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6C7FD" w14:textId="77777777" w:rsidR="00DF0D34" w:rsidRDefault="00DF0D34" w:rsidP="00DF0D34">
      <w:pPr>
        <w:pStyle w:val="Documenttitle"/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5E0305D5" wp14:editId="35039CD0">
            <wp:simplePos x="0" y="0"/>
            <wp:positionH relativeFrom="page">
              <wp:posOffset>0</wp:posOffset>
            </wp:positionH>
            <wp:positionV relativeFrom="page">
              <wp:posOffset>467995</wp:posOffset>
            </wp:positionV>
            <wp:extent cx="6479540" cy="678815"/>
            <wp:effectExtent l="0" t="0" r="0" b="6985"/>
            <wp:wrapNone/>
            <wp:docPr id="1015585840" name="Picture 1015585840" descr="Victoria State Government Families, Fairness and Hou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ctoria State Government Families, Fairness and Hous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Media release</w:t>
      </w:r>
    </w:p>
    <w:p w14:paraId="65748034" w14:textId="77777777" w:rsidR="001F3C9F" w:rsidRDefault="001F3C9F" w:rsidP="12571ACF">
      <w:pPr>
        <w:pStyle w:val="BodyA"/>
        <w:spacing w:before="240" w:after="200"/>
        <w:jc w:val="both"/>
        <w:rPr>
          <w:sz w:val="22"/>
          <w:szCs w:val="22"/>
        </w:rPr>
      </w:pPr>
    </w:p>
    <w:p w14:paraId="4A279BC4" w14:textId="261CCBC5" w:rsidR="00F227B4" w:rsidRPr="000B0C2F" w:rsidRDefault="000B0C2F" w:rsidP="12571ACF">
      <w:pPr>
        <w:pStyle w:val="BodyA"/>
        <w:spacing w:before="240" w:after="200"/>
        <w:jc w:val="both"/>
        <w:rPr>
          <w:b/>
          <w:bCs/>
          <w:sz w:val="22"/>
          <w:szCs w:val="22"/>
        </w:rPr>
      </w:pPr>
      <w:r w:rsidRPr="12571ACF">
        <w:rPr>
          <w:sz w:val="22"/>
          <w:szCs w:val="22"/>
        </w:rPr>
        <w:t>Tuesda</w:t>
      </w:r>
      <w:r w:rsidR="00C10B2B" w:rsidRPr="12571ACF">
        <w:rPr>
          <w:sz w:val="22"/>
          <w:szCs w:val="22"/>
        </w:rPr>
        <w:t xml:space="preserve">y, </w:t>
      </w:r>
      <w:r w:rsidRPr="12571ACF">
        <w:rPr>
          <w:sz w:val="22"/>
          <w:szCs w:val="22"/>
        </w:rPr>
        <w:t>4</w:t>
      </w:r>
      <w:r w:rsidR="00C10B2B" w:rsidRPr="12571ACF">
        <w:rPr>
          <w:sz w:val="22"/>
          <w:szCs w:val="22"/>
        </w:rPr>
        <w:t xml:space="preserve"> </w:t>
      </w:r>
      <w:r w:rsidRPr="12571ACF">
        <w:rPr>
          <w:sz w:val="22"/>
          <w:szCs w:val="22"/>
        </w:rPr>
        <w:t>March</w:t>
      </w:r>
      <w:r w:rsidR="00C10B2B" w:rsidRPr="12571ACF">
        <w:rPr>
          <w:sz w:val="22"/>
          <w:szCs w:val="22"/>
        </w:rPr>
        <w:t>, 202</w:t>
      </w:r>
      <w:r w:rsidRPr="12571ACF">
        <w:rPr>
          <w:sz w:val="22"/>
          <w:szCs w:val="22"/>
        </w:rPr>
        <w:t>5</w:t>
      </w:r>
    </w:p>
    <w:p w14:paraId="5474CE51" w14:textId="0FCD9467" w:rsidR="005C136A" w:rsidRPr="000B0C2F" w:rsidRDefault="5C312AC5" w:rsidP="12571ACF">
      <w:pPr>
        <w:pStyle w:val="BodyA"/>
        <w:spacing w:after="200"/>
        <w:jc w:val="both"/>
        <w:rPr>
          <w:b/>
          <w:bCs/>
          <w:sz w:val="36"/>
          <w:szCs w:val="36"/>
        </w:rPr>
      </w:pPr>
      <w:r w:rsidRPr="12571ACF">
        <w:rPr>
          <w:b/>
          <w:bCs/>
          <w:sz w:val="36"/>
          <w:szCs w:val="36"/>
        </w:rPr>
        <w:t>CELEBRATING OUTSTANDING VICTORIANS KEEPING CHILDREN SAFE</w:t>
      </w:r>
    </w:p>
    <w:p w14:paraId="0A6E7E0B" w14:textId="51F37E9F" w:rsidR="005F0D1E" w:rsidRPr="000B0C2F" w:rsidRDefault="005F0D1E" w:rsidP="12571ACF">
      <w:pPr>
        <w:pStyle w:val="BodyA"/>
        <w:spacing w:after="200"/>
        <w:jc w:val="both"/>
        <w:rPr>
          <w:sz w:val="22"/>
          <w:szCs w:val="22"/>
        </w:rPr>
      </w:pPr>
      <w:r w:rsidRPr="12571ACF">
        <w:rPr>
          <w:sz w:val="22"/>
          <w:szCs w:val="22"/>
        </w:rPr>
        <w:t xml:space="preserve">Victorians are being encouraged to </w:t>
      </w:r>
      <w:r w:rsidR="7399BC58" w:rsidRPr="12571ACF">
        <w:rPr>
          <w:sz w:val="22"/>
          <w:szCs w:val="22"/>
        </w:rPr>
        <w:t xml:space="preserve">recognise </w:t>
      </w:r>
      <w:r w:rsidR="000B0C2F" w:rsidRPr="12571ACF">
        <w:rPr>
          <w:sz w:val="22"/>
          <w:szCs w:val="22"/>
        </w:rPr>
        <w:t xml:space="preserve">dedicated people working to </w:t>
      </w:r>
      <w:r w:rsidR="00E0471C" w:rsidRPr="12571ACF">
        <w:rPr>
          <w:sz w:val="22"/>
          <w:szCs w:val="22"/>
        </w:rPr>
        <w:t>make a positive difference in the lives of children, young people and families</w:t>
      </w:r>
      <w:r w:rsidR="000B0C2F" w:rsidRPr="12571ACF">
        <w:rPr>
          <w:sz w:val="22"/>
          <w:szCs w:val="22"/>
        </w:rPr>
        <w:t xml:space="preserve"> by nominating them for the </w:t>
      </w:r>
      <w:r w:rsidR="009B1BC4" w:rsidRPr="12571ACF">
        <w:rPr>
          <w:sz w:val="22"/>
          <w:szCs w:val="22"/>
        </w:rPr>
        <w:t xml:space="preserve">2025 </w:t>
      </w:r>
      <w:r w:rsidR="000B0C2F" w:rsidRPr="12571ACF">
        <w:rPr>
          <w:sz w:val="22"/>
          <w:szCs w:val="22"/>
        </w:rPr>
        <w:t>Victorian Protecting Children Awards.</w:t>
      </w:r>
    </w:p>
    <w:p w14:paraId="06544A60" w14:textId="0DA65BE5" w:rsidR="002A7564" w:rsidRPr="000B0C2F" w:rsidRDefault="00EC04F9" w:rsidP="12571ACF">
      <w:pPr>
        <w:pStyle w:val="BodyA"/>
        <w:spacing w:after="200"/>
        <w:jc w:val="both"/>
        <w:rPr>
          <w:sz w:val="22"/>
          <w:szCs w:val="22"/>
        </w:rPr>
      </w:pPr>
      <w:r w:rsidRPr="00EC04F9">
        <w:rPr>
          <w:sz w:val="22"/>
          <w:szCs w:val="22"/>
        </w:rPr>
        <w:t>Department of Families, Fairness and Housing Community Operations Practice Leadership Deputy Secretary Danny O’Kelly</w:t>
      </w:r>
      <w:r>
        <w:rPr>
          <w:b/>
          <w:bCs/>
          <w:sz w:val="22"/>
          <w:szCs w:val="22"/>
        </w:rPr>
        <w:t xml:space="preserve"> </w:t>
      </w:r>
      <w:r w:rsidR="002A7564" w:rsidRPr="6C7651CA">
        <w:rPr>
          <w:sz w:val="22"/>
          <w:szCs w:val="22"/>
        </w:rPr>
        <w:t>said the awards</w:t>
      </w:r>
      <w:r w:rsidR="00E0471C" w:rsidRPr="6C7651CA">
        <w:rPr>
          <w:sz w:val="22"/>
          <w:szCs w:val="22"/>
        </w:rPr>
        <w:t>, which opened for nominations today,</w:t>
      </w:r>
      <w:r w:rsidR="002A7564" w:rsidRPr="6C7651CA">
        <w:rPr>
          <w:sz w:val="22"/>
          <w:szCs w:val="22"/>
        </w:rPr>
        <w:t xml:space="preserve"> </w:t>
      </w:r>
      <w:r w:rsidR="00E6527F" w:rsidRPr="6C7651CA">
        <w:rPr>
          <w:sz w:val="22"/>
          <w:szCs w:val="22"/>
        </w:rPr>
        <w:t xml:space="preserve">are </w:t>
      </w:r>
      <w:r w:rsidR="002A7564" w:rsidRPr="6C7651CA">
        <w:rPr>
          <w:sz w:val="22"/>
          <w:szCs w:val="22"/>
        </w:rPr>
        <w:t xml:space="preserve">an important way to </w:t>
      </w:r>
      <w:r w:rsidR="2E27A39E" w:rsidRPr="6C7651CA">
        <w:rPr>
          <w:sz w:val="22"/>
          <w:szCs w:val="22"/>
        </w:rPr>
        <w:t xml:space="preserve">acknowledge </w:t>
      </w:r>
      <w:r w:rsidR="002A7564" w:rsidRPr="6C7651CA">
        <w:rPr>
          <w:sz w:val="22"/>
          <w:szCs w:val="22"/>
        </w:rPr>
        <w:t xml:space="preserve">the </w:t>
      </w:r>
      <w:r w:rsidR="00B92E92" w:rsidRPr="6C7651CA">
        <w:rPr>
          <w:sz w:val="22"/>
          <w:szCs w:val="22"/>
        </w:rPr>
        <w:t>outstanding</w:t>
      </w:r>
      <w:r w:rsidR="002A7564" w:rsidRPr="6C7651CA">
        <w:rPr>
          <w:sz w:val="22"/>
          <w:szCs w:val="22"/>
        </w:rPr>
        <w:t xml:space="preserve"> efforts and dedication of Victorians who demonstrate excellence in working with children, young people and families</w:t>
      </w:r>
      <w:r w:rsidR="5DEF71BE" w:rsidRPr="6C7651CA">
        <w:rPr>
          <w:sz w:val="22"/>
          <w:szCs w:val="22"/>
        </w:rPr>
        <w:t xml:space="preserve"> to help ensure they are safe, supported and thriving.</w:t>
      </w:r>
    </w:p>
    <w:p w14:paraId="0FEB9F6C" w14:textId="0C3EED22" w:rsidR="00F227B4" w:rsidRPr="000B0C2F" w:rsidRDefault="00446FBD" w:rsidP="12571ACF">
      <w:pPr>
        <w:pStyle w:val="BodyA"/>
        <w:spacing w:after="200"/>
        <w:jc w:val="both"/>
        <w:rPr>
          <w:sz w:val="22"/>
          <w:szCs w:val="22"/>
        </w:rPr>
      </w:pPr>
      <w:r w:rsidRPr="12571ACF">
        <w:rPr>
          <w:sz w:val="22"/>
          <w:szCs w:val="22"/>
        </w:rPr>
        <w:t xml:space="preserve">The </w:t>
      </w:r>
      <w:r w:rsidR="0047539C" w:rsidRPr="12571ACF">
        <w:rPr>
          <w:sz w:val="22"/>
          <w:szCs w:val="22"/>
        </w:rPr>
        <w:t>awards</w:t>
      </w:r>
      <w:r w:rsidR="00A80601" w:rsidRPr="12571ACF">
        <w:rPr>
          <w:sz w:val="22"/>
          <w:szCs w:val="22"/>
        </w:rPr>
        <w:t xml:space="preserve"> attracted a</w:t>
      </w:r>
      <w:r w:rsidR="007936C2" w:rsidRPr="12571ACF">
        <w:rPr>
          <w:sz w:val="22"/>
          <w:szCs w:val="22"/>
        </w:rPr>
        <w:t xml:space="preserve"> record </w:t>
      </w:r>
      <w:r w:rsidR="00724D2B" w:rsidRPr="12571ACF">
        <w:rPr>
          <w:sz w:val="22"/>
          <w:szCs w:val="22"/>
        </w:rPr>
        <w:t>n</w:t>
      </w:r>
      <w:r w:rsidR="007936C2" w:rsidRPr="12571ACF">
        <w:rPr>
          <w:sz w:val="22"/>
          <w:szCs w:val="22"/>
        </w:rPr>
        <w:t xml:space="preserve">umber of nominations </w:t>
      </w:r>
      <w:r w:rsidRPr="12571ACF">
        <w:rPr>
          <w:sz w:val="22"/>
          <w:szCs w:val="22"/>
        </w:rPr>
        <w:t xml:space="preserve">in 2024 </w:t>
      </w:r>
      <w:r w:rsidR="00724D2B" w:rsidRPr="12571ACF">
        <w:rPr>
          <w:sz w:val="22"/>
          <w:szCs w:val="22"/>
        </w:rPr>
        <w:t xml:space="preserve">across </w:t>
      </w:r>
      <w:r w:rsidRPr="12571ACF">
        <w:rPr>
          <w:sz w:val="22"/>
          <w:szCs w:val="22"/>
        </w:rPr>
        <w:t xml:space="preserve">its </w:t>
      </w:r>
      <w:r w:rsidR="0047539C" w:rsidRPr="12571ACF">
        <w:rPr>
          <w:sz w:val="22"/>
          <w:szCs w:val="22"/>
        </w:rPr>
        <w:t>1</w:t>
      </w:r>
      <w:r w:rsidR="58D08490" w:rsidRPr="12571ACF">
        <w:rPr>
          <w:sz w:val="22"/>
          <w:szCs w:val="22"/>
        </w:rPr>
        <w:t>2</w:t>
      </w:r>
      <w:r w:rsidR="0047539C" w:rsidRPr="12571ACF">
        <w:rPr>
          <w:sz w:val="22"/>
          <w:szCs w:val="22"/>
        </w:rPr>
        <w:t xml:space="preserve"> categories, including the Foster Carer Award and Kinship Award</w:t>
      </w:r>
      <w:r w:rsidRPr="12571ACF">
        <w:rPr>
          <w:sz w:val="22"/>
          <w:szCs w:val="22"/>
        </w:rPr>
        <w:t>s</w:t>
      </w:r>
      <w:r w:rsidR="0047539C" w:rsidRPr="12571ACF">
        <w:rPr>
          <w:sz w:val="22"/>
          <w:szCs w:val="22"/>
        </w:rPr>
        <w:t>. Other categories include</w:t>
      </w:r>
      <w:r w:rsidR="004C46FF" w:rsidRPr="12571ACF">
        <w:rPr>
          <w:sz w:val="22"/>
          <w:szCs w:val="22"/>
        </w:rPr>
        <w:t xml:space="preserve"> the</w:t>
      </w:r>
      <w:r w:rsidR="0047539C" w:rsidRPr="12571ACF">
        <w:rPr>
          <w:sz w:val="22"/>
          <w:szCs w:val="22"/>
        </w:rPr>
        <w:t xml:space="preserve"> Minster’s Award for Excellence in Protecting Children,</w:t>
      </w:r>
      <w:r w:rsidRPr="12571ACF">
        <w:rPr>
          <w:sz w:val="22"/>
          <w:szCs w:val="22"/>
        </w:rPr>
        <w:t xml:space="preserve"> the Engaging Kids in School Award</w:t>
      </w:r>
      <w:r w:rsidR="0047539C" w:rsidRPr="12571ACF">
        <w:rPr>
          <w:sz w:val="22"/>
          <w:szCs w:val="22"/>
        </w:rPr>
        <w:t xml:space="preserve"> and the Walda Blow Aboriginal Children and Young People Award.</w:t>
      </w:r>
    </w:p>
    <w:p w14:paraId="5D4F9DD7" w14:textId="72F57BEB" w:rsidR="00F227B4" w:rsidRPr="000B0C2F" w:rsidRDefault="0047539C" w:rsidP="12571ACF">
      <w:pPr>
        <w:pStyle w:val="BodyA"/>
        <w:spacing w:after="200"/>
        <w:jc w:val="both"/>
        <w:rPr>
          <w:sz w:val="22"/>
          <w:szCs w:val="22"/>
        </w:rPr>
      </w:pPr>
      <w:r w:rsidRPr="12571ACF">
        <w:rPr>
          <w:sz w:val="22"/>
          <w:szCs w:val="22"/>
        </w:rPr>
        <w:t xml:space="preserve">The </w:t>
      </w:r>
      <w:r w:rsidR="0099477D" w:rsidRPr="12571ACF">
        <w:rPr>
          <w:sz w:val="22"/>
          <w:szCs w:val="22"/>
        </w:rPr>
        <w:t>Victorian Protecting Children Awards</w:t>
      </w:r>
      <w:r w:rsidRPr="12571ACF">
        <w:rPr>
          <w:sz w:val="22"/>
          <w:szCs w:val="22"/>
        </w:rPr>
        <w:t xml:space="preserve"> recognise achievements in both the child and family services sector and child protection</w:t>
      </w:r>
      <w:r w:rsidR="50CCA6C1" w:rsidRPr="12571ACF">
        <w:rPr>
          <w:sz w:val="22"/>
          <w:szCs w:val="22"/>
        </w:rPr>
        <w:t>, with n</w:t>
      </w:r>
      <w:r w:rsidRPr="12571ACF">
        <w:rPr>
          <w:sz w:val="22"/>
          <w:szCs w:val="22"/>
        </w:rPr>
        <w:t xml:space="preserve">ominations open </w:t>
      </w:r>
      <w:r w:rsidR="06222706" w:rsidRPr="12571ACF">
        <w:rPr>
          <w:sz w:val="22"/>
          <w:szCs w:val="22"/>
        </w:rPr>
        <w:t>to people working across the child and family services sector, child protection, government and academic organisations, foster, kinship and permanent carers, volunteers and community members</w:t>
      </w:r>
      <w:r w:rsidRPr="12571ACF">
        <w:rPr>
          <w:sz w:val="22"/>
          <w:szCs w:val="22"/>
        </w:rPr>
        <w:t>.</w:t>
      </w:r>
    </w:p>
    <w:p w14:paraId="5267365E" w14:textId="7A699EAC" w:rsidR="00F227B4" w:rsidRDefault="0047539C" w:rsidP="12571ACF">
      <w:pPr>
        <w:pStyle w:val="BodyA"/>
        <w:spacing w:after="200"/>
        <w:jc w:val="both"/>
        <w:rPr>
          <w:sz w:val="22"/>
          <w:szCs w:val="22"/>
        </w:rPr>
      </w:pPr>
      <w:r w:rsidRPr="12571ACF">
        <w:rPr>
          <w:sz w:val="22"/>
          <w:szCs w:val="22"/>
        </w:rPr>
        <w:t xml:space="preserve">Last year’s </w:t>
      </w:r>
      <w:r w:rsidR="00FA5CC0" w:rsidRPr="12571ACF">
        <w:rPr>
          <w:sz w:val="22"/>
          <w:szCs w:val="22"/>
        </w:rPr>
        <w:t xml:space="preserve">Leaving a Legacy Award </w:t>
      </w:r>
      <w:r w:rsidRPr="12571ACF">
        <w:rPr>
          <w:sz w:val="22"/>
          <w:szCs w:val="22"/>
        </w:rPr>
        <w:t>recognised</w:t>
      </w:r>
      <w:r w:rsidR="00B857B4" w:rsidRPr="12571ACF">
        <w:rPr>
          <w:sz w:val="22"/>
          <w:szCs w:val="22"/>
        </w:rPr>
        <w:t xml:space="preserve"> the late Dr Joe Tucci, former </w:t>
      </w:r>
      <w:r w:rsidR="007125A6" w:rsidRPr="12571ACF">
        <w:rPr>
          <w:sz w:val="22"/>
          <w:szCs w:val="22"/>
        </w:rPr>
        <w:t>C</w:t>
      </w:r>
      <w:r w:rsidR="00B857B4" w:rsidRPr="12571ACF">
        <w:rPr>
          <w:sz w:val="22"/>
          <w:szCs w:val="22"/>
        </w:rPr>
        <w:t xml:space="preserve">hief </w:t>
      </w:r>
      <w:r w:rsidR="007125A6" w:rsidRPr="12571ACF">
        <w:rPr>
          <w:sz w:val="22"/>
          <w:szCs w:val="22"/>
        </w:rPr>
        <w:t>E</w:t>
      </w:r>
      <w:r w:rsidR="00B857B4" w:rsidRPr="12571ACF">
        <w:rPr>
          <w:sz w:val="22"/>
          <w:szCs w:val="22"/>
        </w:rPr>
        <w:t>xecutive</w:t>
      </w:r>
      <w:r w:rsidR="0F9B9F4F" w:rsidRPr="12571ACF">
        <w:rPr>
          <w:sz w:val="22"/>
          <w:szCs w:val="22"/>
        </w:rPr>
        <w:t xml:space="preserve"> </w:t>
      </w:r>
      <w:r w:rsidR="00B857B4" w:rsidRPr="12571ACF">
        <w:rPr>
          <w:sz w:val="22"/>
          <w:szCs w:val="22"/>
        </w:rPr>
        <w:t>of the Australian Childhood Foundation,</w:t>
      </w:r>
      <w:r w:rsidRPr="12571ACF">
        <w:rPr>
          <w:sz w:val="22"/>
          <w:szCs w:val="22"/>
        </w:rPr>
        <w:t xml:space="preserve">. </w:t>
      </w:r>
      <w:r w:rsidR="00B857B4" w:rsidRPr="12571ACF">
        <w:rPr>
          <w:sz w:val="22"/>
          <w:szCs w:val="22"/>
        </w:rPr>
        <w:t>As a registered psychologist and social worker, Dr Tucci had over 30 years of experience in child protection, working therapeutically with children, leading research into child abuse and consulting across governments</w:t>
      </w:r>
      <w:r w:rsidR="25EB5FDD" w:rsidRPr="12571ACF">
        <w:rPr>
          <w:sz w:val="22"/>
          <w:szCs w:val="22"/>
        </w:rPr>
        <w:t xml:space="preserve"> and was an international leader in models of prevention and repair of childhood trauma.</w:t>
      </w:r>
    </w:p>
    <w:p w14:paraId="5AB67F91" w14:textId="289321A7" w:rsidR="002A7564" w:rsidRPr="000B0C2F" w:rsidRDefault="00E0471C" w:rsidP="12571ACF">
      <w:pPr>
        <w:pStyle w:val="BodyA"/>
        <w:spacing w:after="200"/>
        <w:jc w:val="both"/>
        <w:rPr>
          <w:sz w:val="22"/>
          <w:szCs w:val="22"/>
          <w:u w:val="single"/>
        </w:rPr>
      </w:pPr>
      <w:r w:rsidRPr="12571ACF">
        <w:rPr>
          <w:sz w:val="22"/>
          <w:szCs w:val="22"/>
        </w:rPr>
        <w:t xml:space="preserve">Nominations for the 2025 Victorian Protecting Children Awards </w:t>
      </w:r>
      <w:r w:rsidR="0021501B" w:rsidRPr="12571ACF">
        <w:rPr>
          <w:sz w:val="22"/>
          <w:szCs w:val="22"/>
        </w:rPr>
        <w:t>are open</w:t>
      </w:r>
      <w:r w:rsidR="7569CE4E" w:rsidRPr="12571ACF">
        <w:rPr>
          <w:sz w:val="22"/>
          <w:szCs w:val="22"/>
        </w:rPr>
        <w:t xml:space="preserve"> until</w:t>
      </w:r>
      <w:r w:rsidR="00AA725A" w:rsidRPr="12571ACF">
        <w:rPr>
          <w:sz w:val="22"/>
          <w:szCs w:val="22"/>
        </w:rPr>
        <w:t xml:space="preserve"> 4 April</w:t>
      </w:r>
      <w:r w:rsidR="2353540E" w:rsidRPr="12571ACF">
        <w:rPr>
          <w:sz w:val="22"/>
          <w:szCs w:val="22"/>
        </w:rPr>
        <w:t>, with f</w:t>
      </w:r>
      <w:r w:rsidR="00AA725A" w:rsidRPr="12571ACF">
        <w:rPr>
          <w:sz w:val="22"/>
          <w:szCs w:val="22"/>
        </w:rPr>
        <w:t xml:space="preserve">inalists </w:t>
      </w:r>
      <w:r w:rsidR="0021501B" w:rsidRPr="12571ACF">
        <w:rPr>
          <w:sz w:val="22"/>
          <w:szCs w:val="22"/>
        </w:rPr>
        <w:t xml:space="preserve">announced </w:t>
      </w:r>
      <w:r w:rsidR="6DA50749" w:rsidRPr="12571ACF">
        <w:rPr>
          <w:sz w:val="22"/>
          <w:szCs w:val="22"/>
        </w:rPr>
        <w:t>in late</w:t>
      </w:r>
      <w:r w:rsidR="0021501B" w:rsidRPr="12571ACF">
        <w:rPr>
          <w:sz w:val="22"/>
          <w:szCs w:val="22"/>
        </w:rPr>
        <w:t xml:space="preserve"> July. Winners will be </w:t>
      </w:r>
      <w:r w:rsidR="002A7564" w:rsidRPr="12571ACF">
        <w:rPr>
          <w:sz w:val="22"/>
          <w:szCs w:val="22"/>
        </w:rPr>
        <w:t>announced</w:t>
      </w:r>
      <w:r w:rsidR="7EA4BAA5" w:rsidRPr="12571ACF">
        <w:rPr>
          <w:sz w:val="22"/>
          <w:szCs w:val="22"/>
        </w:rPr>
        <w:t xml:space="preserve"> </w:t>
      </w:r>
      <w:r w:rsidR="002A7564" w:rsidRPr="12571ACF">
        <w:rPr>
          <w:sz w:val="22"/>
          <w:szCs w:val="22"/>
        </w:rPr>
        <w:t xml:space="preserve">at a special awards ceremony </w:t>
      </w:r>
      <w:r w:rsidR="0002759C" w:rsidRPr="12571ACF">
        <w:rPr>
          <w:sz w:val="22"/>
          <w:szCs w:val="22"/>
        </w:rPr>
        <w:t xml:space="preserve">during Child Protection Week </w:t>
      </w:r>
      <w:r w:rsidR="002A7564" w:rsidRPr="12571ACF">
        <w:rPr>
          <w:sz w:val="22"/>
          <w:szCs w:val="22"/>
        </w:rPr>
        <w:t xml:space="preserve">on </w:t>
      </w:r>
      <w:r w:rsidR="0021501B" w:rsidRPr="12571ACF">
        <w:rPr>
          <w:sz w:val="22"/>
          <w:szCs w:val="22"/>
        </w:rPr>
        <w:t xml:space="preserve">2 </w:t>
      </w:r>
      <w:r w:rsidR="002A7564" w:rsidRPr="12571ACF">
        <w:rPr>
          <w:sz w:val="22"/>
          <w:szCs w:val="22"/>
        </w:rPr>
        <w:t>September.</w:t>
      </w:r>
      <w:r w:rsidR="47731800" w:rsidRPr="12571ACF">
        <w:rPr>
          <w:sz w:val="22"/>
          <w:szCs w:val="22"/>
        </w:rPr>
        <w:t xml:space="preserve"> </w:t>
      </w:r>
      <w:r w:rsidR="002A7564" w:rsidRPr="12571ACF">
        <w:rPr>
          <w:sz w:val="22"/>
          <w:szCs w:val="22"/>
        </w:rPr>
        <w:t>To find out more</w:t>
      </w:r>
      <w:r w:rsidR="00E7679D" w:rsidRPr="12571ACF">
        <w:rPr>
          <w:sz w:val="22"/>
          <w:szCs w:val="22"/>
        </w:rPr>
        <w:t xml:space="preserve"> and to nominate</w:t>
      </w:r>
      <w:r w:rsidR="002A7564" w:rsidRPr="12571ACF">
        <w:rPr>
          <w:sz w:val="22"/>
          <w:szCs w:val="22"/>
        </w:rPr>
        <w:t xml:space="preserve"> visit</w:t>
      </w:r>
      <w:r w:rsidR="3E5CB160" w:rsidRPr="12571ACF">
        <w:rPr>
          <w:sz w:val="22"/>
          <w:szCs w:val="22"/>
        </w:rPr>
        <w:t>:</w:t>
      </w:r>
      <w:r w:rsidR="002A7564" w:rsidRPr="12571ACF">
        <w:rPr>
          <w:sz w:val="22"/>
          <w:szCs w:val="22"/>
        </w:rPr>
        <w:t xml:space="preserve"> </w:t>
      </w:r>
      <w:r w:rsidR="002A7564" w:rsidRPr="12571ACF">
        <w:rPr>
          <w:sz w:val="22"/>
          <w:szCs w:val="22"/>
          <w:u w:val="single"/>
        </w:rPr>
        <w:t>dffh.vic.gov.au/victorian-protecting-children-awards</w:t>
      </w:r>
    </w:p>
    <w:p w14:paraId="4E7CDAF6" w14:textId="04467765" w:rsidR="00796A7F" w:rsidRPr="000B0C2F" w:rsidRDefault="00C10B2B" w:rsidP="6C7651CA">
      <w:pPr>
        <w:pStyle w:val="BodyA"/>
        <w:spacing w:after="200"/>
        <w:jc w:val="both"/>
        <w:rPr>
          <w:sz w:val="22"/>
          <w:szCs w:val="22"/>
        </w:rPr>
      </w:pPr>
      <w:r w:rsidRPr="6C7651CA">
        <w:rPr>
          <w:b/>
          <w:bCs/>
          <w:sz w:val="22"/>
          <w:szCs w:val="22"/>
        </w:rPr>
        <w:t xml:space="preserve">Quotes attributable to </w:t>
      </w:r>
      <w:r w:rsidR="00EC04F9" w:rsidRPr="00EC04F9">
        <w:rPr>
          <w:b/>
          <w:bCs/>
          <w:sz w:val="22"/>
          <w:szCs w:val="22"/>
        </w:rPr>
        <w:t>Department of Families, Fairness and Housing Community Operations Practice Leadership Deputy Secretary Danny O’Kelly</w:t>
      </w:r>
    </w:p>
    <w:p w14:paraId="521545EF" w14:textId="34B35EEB" w:rsidR="00EF0D52" w:rsidRPr="000B0C2F" w:rsidRDefault="00EF0D52" w:rsidP="12571ACF">
      <w:pPr>
        <w:pStyle w:val="NormalWeb"/>
        <w:shd w:val="clear" w:color="auto" w:fill="FFFFFF" w:themeFill="background1"/>
        <w:spacing w:before="0" w:after="200" w:line="300" w:lineRule="atLeast"/>
        <w:jc w:val="both"/>
        <w:rPr>
          <w:rFonts w:ascii="Calibri" w:eastAsia="Calibri" w:hAnsi="Calibri" w:cs="Calibri"/>
          <w:i/>
          <w:iCs/>
          <w:color w:val="222222"/>
          <w:sz w:val="22"/>
          <w:szCs w:val="22"/>
          <w:lang w:val="en-AU"/>
        </w:rPr>
      </w:pPr>
      <w:r w:rsidRPr="12571ACF">
        <w:rPr>
          <w:rFonts w:ascii="Calibri" w:eastAsia="Calibri" w:hAnsi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>“</w:t>
      </w:r>
      <w:r w:rsidR="00E7679D" w:rsidRPr="12571ACF">
        <w:rPr>
          <w:rFonts w:ascii="Calibri" w:eastAsia="Calibri" w:hAnsi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>These awards are a fantastic opportunity to honour the individuals, teams and groups who show excellen</w:t>
      </w:r>
      <w:r w:rsidR="00AA725A" w:rsidRPr="12571ACF">
        <w:rPr>
          <w:rFonts w:ascii="Calibri" w:eastAsia="Calibri" w:hAnsi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>ce</w:t>
      </w:r>
      <w:r w:rsidR="00E7679D" w:rsidRPr="12571ACF">
        <w:rPr>
          <w:rFonts w:ascii="Calibri" w:eastAsia="Calibri" w:hAnsi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 xml:space="preserve"> in their work with children, young people and families.</w:t>
      </w:r>
      <w:r w:rsidR="00AA725A" w:rsidRPr="12571ACF">
        <w:rPr>
          <w:rFonts w:ascii="Calibri" w:eastAsia="Calibri" w:hAnsi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>”</w:t>
      </w:r>
    </w:p>
    <w:p w14:paraId="234946CE" w14:textId="588F75DB" w:rsidR="00F227B4" w:rsidRPr="000B0C2F" w:rsidRDefault="00C10B2B" w:rsidP="12571ACF">
      <w:pPr>
        <w:pStyle w:val="NormalWeb"/>
        <w:shd w:val="clear" w:color="auto" w:fill="FFFFFF" w:themeFill="background1"/>
        <w:spacing w:before="0" w:after="200" w:line="300" w:lineRule="atLeast"/>
        <w:jc w:val="both"/>
        <w:rPr>
          <w:rFonts w:ascii="Calibri" w:eastAsia="Calibri" w:hAnsi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</w:pPr>
      <w:r w:rsidRPr="12571ACF">
        <w:rPr>
          <w:rFonts w:ascii="Calibri" w:eastAsia="Calibri" w:hAnsi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>“</w:t>
      </w:r>
      <w:r w:rsidR="008854A1" w:rsidRPr="12571ACF">
        <w:rPr>
          <w:rFonts w:ascii="Calibri" w:eastAsia="Calibri" w:hAnsi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 xml:space="preserve">I’m proud to celebrate the outstanding Victorians </w:t>
      </w:r>
      <w:r w:rsidR="006671AC" w:rsidRPr="12571ACF">
        <w:rPr>
          <w:rFonts w:ascii="Calibri" w:eastAsia="Calibri" w:hAnsi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>whose</w:t>
      </w:r>
      <w:r w:rsidR="008854A1" w:rsidRPr="12571ACF">
        <w:rPr>
          <w:rFonts w:ascii="Calibri" w:eastAsia="Calibri" w:hAnsi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 xml:space="preserve"> crucial work</w:t>
      </w:r>
      <w:r w:rsidR="006671AC" w:rsidRPr="12571ACF">
        <w:rPr>
          <w:rFonts w:ascii="Calibri" w:eastAsia="Calibri" w:hAnsi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 xml:space="preserve"> makes such a positive difference to so many in our community, and </w:t>
      </w:r>
      <w:r w:rsidR="2F0210B9" w:rsidRPr="12571ACF">
        <w:rPr>
          <w:rFonts w:ascii="Calibri" w:eastAsia="Calibri" w:hAnsi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 xml:space="preserve">I </w:t>
      </w:r>
      <w:r w:rsidR="006671AC" w:rsidRPr="12571ACF">
        <w:rPr>
          <w:rFonts w:ascii="Calibri" w:eastAsia="Calibri" w:hAnsi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>encourage people to nominate today</w:t>
      </w:r>
      <w:r w:rsidR="008854A1" w:rsidRPr="12571ACF">
        <w:rPr>
          <w:rFonts w:ascii="Calibri" w:eastAsia="Calibri" w:hAnsi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>.</w:t>
      </w:r>
      <w:r w:rsidRPr="12571ACF">
        <w:rPr>
          <w:rFonts w:ascii="Calibri" w:eastAsia="Calibri" w:hAnsi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>”</w:t>
      </w:r>
    </w:p>
    <w:sectPr w:rsidR="00F227B4" w:rsidRPr="000B0C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67" w:right="851" w:bottom="709" w:left="851" w:header="720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8C015" w14:textId="77777777" w:rsidR="001D7C50" w:rsidRDefault="001D7C50">
      <w:r>
        <w:separator/>
      </w:r>
    </w:p>
  </w:endnote>
  <w:endnote w:type="continuationSeparator" w:id="0">
    <w:p w14:paraId="0E29E061" w14:textId="77777777" w:rsidR="001D7C50" w:rsidRDefault="001D7C50">
      <w:r>
        <w:continuationSeparator/>
      </w:r>
    </w:p>
  </w:endnote>
  <w:endnote w:type="continuationNotice" w:id="1">
    <w:p w14:paraId="27EB2D84" w14:textId="77777777" w:rsidR="001D7C50" w:rsidRDefault="001D7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8378" w14:textId="50662F95" w:rsidR="00C10B2B" w:rsidRDefault="00C10B2B">
    <w:pPr>
      <w:pStyle w:val="Footer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B3C58F1" wp14:editId="5AD67D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1CEE4113" w14:textId="7B432B06" w:rsidR="00C10B2B" w:rsidRPr="00C10B2B" w:rsidRDefault="00C10B2B" w:rsidP="00C10B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0B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C58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" filled="f" stroked="f">
              <v:textbox style="mso-fit-shape-to-text:t" inset="0,0,0,15pt">
                <w:txbxContent>
                  <w:p w14:paraId="1CEE4113" w14:textId="7B432B06" w:rsidR="00C10B2B" w:rsidRPr="00C10B2B" w:rsidRDefault="00C10B2B" w:rsidP="00C10B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0B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14FE" w14:textId="19A8F7AF" w:rsidR="00F227B4" w:rsidRDefault="00C10B2B">
    <w:pPr>
      <w:pStyle w:val="Footer"/>
    </w:pPr>
    <w:r>
      <w:rPr>
        <w:b/>
        <w:bCs/>
        <w:noProof/>
        <w:sz w:val="22"/>
        <w:szCs w:val="22"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E41A028" wp14:editId="4D1650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3A8FE13" w14:textId="652810B8" w:rsidR="00C10B2B" w:rsidRPr="00C10B2B" w:rsidRDefault="00C10B2B" w:rsidP="00C10B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0B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1A0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" filled="f" stroked="f">
              <v:textbox style="mso-fit-shape-to-text:t" inset="0,0,0,15pt">
                <w:txbxContent>
                  <w:p w14:paraId="63A8FE13" w14:textId="652810B8" w:rsidR="00C10B2B" w:rsidRPr="00C10B2B" w:rsidRDefault="00C10B2B" w:rsidP="00C10B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0B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z w:val="22"/>
        <w:szCs w:val="22"/>
      </w:rPr>
      <w:t>Media contact:</w:t>
    </w:r>
    <w:r>
      <w:rPr>
        <w:sz w:val="22"/>
        <w:szCs w:val="22"/>
      </w:rPr>
      <w:t xml:space="preserve"> </w:t>
    </w:r>
    <w:r w:rsidR="00DF0D34">
      <w:rPr>
        <w:sz w:val="22"/>
        <w:szCs w:val="22"/>
      </w:rPr>
      <w:t xml:space="preserve">Michaela Meade | </w:t>
    </w:r>
    <w:hyperlink r:id="rId1" w:history="1">
      <w:r w:rsidR="00DF0D34" w:rsidRPr="00DF0D34">
        <w:rPr>
          <w:rStyle w:val="Hyperlink"/>
          <w:sz w:val="22"/>
          <w:szCs w:val="22"/>
        </w:rPr>
        <w:t>michaela.meade@dffh.vic.gov.au</w:t>
      </w:r>
    </w:hyperlink>
    <w:r w:rsidR="00DF0D34">
      <w:rPr>
        <w:sz w:val="22"/>
        <w:szCs w:val="22"/>
      </w:rPr>
      <w:t xml:space="preserve"> | 1300 151 882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426C7" w14:textId="1D0B1AFD" w:rsidR="00C10B2B" w:rsidRDefault="00C10B2B">
    <w:pPr>
      <w:pStyle w:val="Footer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1727E3" wp14:editId="2AEE3D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9B952D6" w14:textId="05ABCD43" w:rsidR="00C10B2B" w:rsidRPr="00C10B2B" w:rsidRDefault="00C10B2B" w:rsidP="00C10B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0B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727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" filled="f" stroked="f">
              <v:textbox style="mso-fit-shape-to-text:t" inset="0,0,0,15pt">
                <w:txbxContent>
                  <w:p w14:paraId="69B952D6" w14:textId="05ABCD43" w:rsidR="00C10B2B" w:rsidRPr="00C10B2B" w:rsidRDefault="00C10B2B" w:rsidP="00C10B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0B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FC1F3" w14:textId="77777777" w:rsidR="001D7C50" w:rsidRDefault="001D7C50">
      <w:r>
        <w:separator/>
      </w:r>
    </w:p>
  </w:footnote>
  <w:footnote w:type="continuationSeparator" w:id="0">
    <w:p w14:paraId="1120FF9B" w14:textId="77777777" w:rsidR="001D7C50" w:rsidRDefault="001D7C50">
      <w:r>
        <w:continuationSeparator/>
      </w:r>
    </w:p>
  </w:footnote>
  <w:footnote w:type="continuationNotice" w:id="1">
    <w:p w14:paraId="5ED026D3" w14:textId="77777777" w:rsidR="001D7C50" w:rsidRDefault="001D7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82E3" w14:textId="77777777" w:rsidR="00DF0D34" w:rsidRDefault="00DF0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2EA3" w14:textId="77777777" w:rsidR="00F227B4" w:rsidRDefault="00F227B4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4414F" w14:textId="77777777" w:rsidR="00DF0D34" w:rsidRDefault="00DF0D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7B4"/>
    <w:rsid w:val="000261FF"/>
    <w:rsid w:val="0002759C"/>
    <w:rsid w:val="00042FD1"/>
    <w:rsid w:val="000479E3"/>
    <w:rsid w:val="0005143C"/>
    <w:rsid w:val="0006606C"/>
    <w:rsid w:val="000B0C2F"/>
    <w:rsid w:val="00114E61"/>
    <w:rsid w:val="00122D4D"/>
    <w:rsid w:val="001A0E36"/>
    <w:rsid w:val="001D7C50"/>
    <w:rsid w:val="001F3C9F"/>
    <w:rsid w:val="00214150"/>
    <w:rsid w:val="0021501B"/>
    <w:rsid w:val="00234313"/>
    <w:rsid w:val="00236786"/>
    <w:rsid w:val="00265371"/>
    <w:rsid w:val="002A7564"/>
    <w:rsid w:val="002F4324"/>
    <w:rsid w:val="00373D35"/>
    <w:rsid w:val="003A3F2D"/>
    <w:rsid w:val="003B02F5"/>
    <w:rsid w:val="003D1CE1"/>
    <w:rsid w:val="00446FBD"/>
    <w:rsid w:val="0047539C"/>
    <w:rsid w:val="00497761"/>
    <w:rsid w:val="004B3666"/>
    <w:rsid w:val="004C46FF"/>
    <w:rsid w:val="004D1571"/>
    <w:rsid w:val="005117A3"/>
    <w:rsid w:val="00556453"/>
    <w:rsid w:val="00583B88"/>
    <w:rsid w:val="00592F5F"/>
    <w:rsid w:val="005A3C63"/>
    <w:rsid w:val="005C136A"/>
    <w:rsid w:val="005F0D1E"/>
    <w:rsid w:val="0060451E"/>
    <w:rsid w:val="00627CE1"/>
    <w:rsid w:val="006324AB"/>
    <w:rsid w:val="00641DAC"/>
    <w:rsid w:val="006671AC"/>
    <w:rsid w:val="00672833"/>
    <w:rsid w:val="00700E8C"/>
    <w:rsid w:val="007032CC"/>
    <w:rsid w:val="007125A6"/>
    <w:rsid w:val="00724D2B"/>
    <w:rsid w:val="00725FF9"/>
    <w:rsid w:val="00736D11"/>
    <w:rsid w:val="00774049"/>
    <w:rsid w:val="007936C2"/>
    <w:rsid w:val="00796A7F"/>
    <w:rsid w:val="007B0823"/>
    <w:rsid w:val="007C1184"/>
    <w:rsid w:val="007C3583"/>
    <w:rsid w:val="00824D11"/>
    <w:rsid w:val="00851CF6"/>
    <w:rsid w:val="008854A1"/>
    <w:rsid w:val="008D1849"/>
    <w:rsid w:val="008D3371"/>
    <w:rsid w:val="008F63A4"/>
    <w:rsid w:val="00976355"/>
    <w:rsid w:val="0099477D"/>
    <w:rsid w:val="009B1BC4"/>
    <w:rsid w:val="009C6B7B"/>
    <w:rsid w:val="00A131E1"/>
    <w:rsid w:val="00A64C62"/>
    <w:rsid w:val="00A80601"/>
    <w:rsid w:val="00A81529"/>
    <w:rsid w:val="00A833A9"/>
    <w:rsid w:val="00A855A9"/>
    <w:rsid w:val="00A9386F"/>
    <w:rsid w:val="00AA725A"/>
    <w:rsid w:val="00AA792D"/>
    <w:rsid w:val="00AB6DE1"/>
    <w:rsid w:val="00B12F62"/>
    <w:rsid w:val="00B161FE"/>
    <w:rsid w:val="00B2610F"/>
    <w:rsid w:val="00B83F31"/>
    <w:rsid w:val="00B857B4"/>
    <w:rsid w:val="00B92E92"/>
    <w:rsid w:val="00BA01FA"/>
    <w:rsid w:val="00BB0A0E"/>
    <w:rsid w:val="00C10B2B"/>
    <w:rsid w:val="00CD2060"/>
    <w:rsid w:val="00D13788"/>
    <w:rsid w:val="00D152CE"/>
    <w:rsid w:val="00DB0943"/>
    <w:rsid w:val="00DB3985"/>
    <w:rsid w:val="00DC70C7"/>
    <w:rsid w:val="00DC7335"/>
    <w:rsid w:val="00DF0D34"/>
    <w:rsid w:val="00E0471C"/>
    <w:rsid w:val="00E6527F"/>
    <w:rsid w:val="00E7679D"/>
    <w:rsid w:val="00EC04F9"/>
    <w:rsid w:val="00EE4F07"/>
    <w:rsid w:val="00EF0D52"/>
    <w:rsid w:val="00F227B4"/>
    <w:rsid w:val="00F310F1"/>
    <w:rsid w:val="00FA5CC0"/>
    <w:rsid w:val="018EBDDC"/>
    <w:rsid w:val="01B84A1E"/>
    <w:rsid w:val="023B1905"/>
    <w:rsid w:val="02FAAAD1"/>
    <w:rsid w:val="03E6B96B"/>
    <w:rsid w:val="05A533CA"/>
    <w:rsid w:val="05D6282E"/>
    <w:rsid w:val="06222706"/>
    <w:rsid w:val="0A703068"/>
    <w:rsid w:val="0D3928C4"/>
    <w:rsid w:val="0DC3402C"/>
    <w:rsid w:val="0F9B9F4F"/>
    <w:rsid w:val="12571ACF"/>
    <w:rsid w:val="1A01B1BC"/>
    <w:rsid w:val="1A99DC69"/>
    <w:rsid w:val="1B43D864"/>
    <w:rsid w:val="1C5DE9CA"/>
    <w:rsid w:val="1C616672"/>
    <w:rsid w:val="1C975DC6"/>
    <w:rsid w:val="1E085F03"/>
    <w:rsid w:val="20D20A9A"/>
    <w:rsid w:val="22073BDA"/>
    <w:rsid w:val="2353540E"/>
    <w:rsid w:val="2455DE7A"/>
    <w:rsid w:val="25EB5FDD"/>
    <w:rsid w:val="2A32B7D5"/>
    <w:rsid w:val="2BFEEA00"/>
    <w:rsid w:val="2E27A39E"/>
    <w:rsid w:val="2E5EC2F2"/>
    <w:rsid w:val="2F0210B9"/>
    <w:rsid w:val="2F34BA75"/>
    <w:rsid w:val="3154A2B1"/>
    <w:rsid w:val="34E4BC8A"/>
    <w:rsid w:val="36B42B9A"/>
    <w:rsid w:val="38D6221B"/>
    <w:rsid w:val="3A1CD502"/>
    <w:rsid w:val="3E5CB160"/>
    <w:rsid w:val="4159E680"/>
    <w:rsid w:val="46810110"/>
    <w:rsid w:val="47731800"/>
    <w:rsid w:val="4AA9D123"/>
    <w:rsid w:val="4CF35420"/>
    <w:rsid w:val="4D944F15"/>
    <w:rsid w:val="50CCA6C1"/>
    <w:rsid w:val="5101F223"/>
    <w:rsid w:val="517A31F8"/>
    <w:rsid w:val="5357AA71"/>
    <w:rsid w:val="58D08490"/>
    <w:rsid w:val="5AF6F497"/>
    <w:rsid w:val="5B08491C"/>
    <w:rsid w:val="5C312AC5"/>
    <w:rsid w:val="5C7730B7"/>
    <w:rsid w:val="5DEF71BE"/>
    <w:rsid w:val="6074D776"/>
    <w:rsid w:val="666E4F6F"/>
    <w:rsid w:val="6B222A7B"/>
    <w:rsid w:val="6C52BAEF"/>
    <w:rsid w:val="6C7651CA"/>
    <w:rsid w:val="6D1102E5"/>
    <w:rsid w:val="6DA50749"/>
    <w:rsid w:val="7022375A"/>
    <w:rsid w:val="726F0AE7"/>
    <w:rsid w:val="7399BC58"/>
    <w:rsid w:val="755134D9"/>
    <w:rsid w:val="7569CE4E"/>
    <w:rsid w:val="75EA4F5C"/>
    <w:rsid w:val="7E04B9BD"/>
    <w:rsid w:val="7EA4B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A837F5"/>
  <w15:docId w15:val="{7BAF3132-8781-41FD-8EE4-AB3B2666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A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8"/>
      <w:szCs w:val="2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20"/>
    </w:pPr>
    <w:rPr>
      <w:rFonts w:ascii="Calibri" w:eastAsia="Calibri" w:hAnsi="Calibri" w:cs="Calibri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796A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75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63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355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6324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2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28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283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833"/>
    <w:rPr>
      <w:b/>
      <w:bCs/>
      <w:lang w:val="en-US" w:eastAsia="en-US"/>
    </w:rPr>
  </w:style>
  <w:style w:type="paragraph" w:customStyle="1" w:styleId="Documenttitle">
    <w:name w:val="Document title"/>
    <w:uiPriority w:val="8"/>
    <w:rsid w:val="00DF0D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 w:line="460" w:lineRule="atLeast"/>
    </w:pPr>
    <w:rPr>
      <w:rFonts w:ascii="Arial" w:eastAsia="Times New Roman" w:hAnsi="Arial"/>
      <w:b/>
      <w:color w:val="201547"/>
      <w:sz w:val="52"/>
      <w:szCs w:val="50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ela.meade@dffh.vic.gov.au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9964ec-e939-4341-a3ff-2a40e91928f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070CBDEE3C84C87EF48C582F1029F" ma:contentTypeVersion="18" ma:contentTypeDescription="Create a new document." ma:contentTypeScope="" ma:versionID="643dec26bbc8cfb1e5e15b6dff590b4c">
  <xsd:schema xmlns:xsd="http://www.w3.org/2001/XMLSchema" xmlns:xs="http://www.w3.org/2001/XMLSchema" xmlns:p="http://schemas.microsoft.com/office/2006/metadata/properties" xmlns:ns2="a8b31afa-417e-4da9-875e-8e3e59b2866e" xmlns:ns3="689964ec-e939-4341-a3ff-2a40e91928f6" xmlns:ns4="5ce0f2b5-5be5-4508-bce9-d7011ece0659" targetNamespace="http://schemas.microsoft.com/office/2006/metadata/properties" ma:root="true" ma:fieldsID="8bc649ae61418ec66c22b8053a634f86" ns2:_="" ns3:_="" ns4:_="">
    <xsd:import namespace="a8b31afa-417e-4da9-875e-8e3e59b2866e"/>
    <xsd:import namespace="689964ec-e939-4341-a3ff-2a40e91928f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31afa-417e-4da9-875e-8e3e59b28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964ec-e939-4341-a3ff-2a40e9192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cf7dd0f-46b7-429e-9953-1745872bca09}" ma:internalName="TaxCatchAll" ma:showField="CatchAllData" ma:web="a8b31afa-417e-4da9-875e-8e3e59b28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81BE1-CA16-45C9-B38B-DB99183BA7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8b31afa-417e-4da9-875e-8e3e59b2866e"/>
    <ds:schemaRef ds:uri="http://purl.org/dc/elements/1.1/"/>
    <ds:schemaRef ds:uri="http://schemas.microsoft.com/office/2006/metadata/properties"/>
    <ds:schemaRef ds:uri="5ce0f2b5-5be5-4508-bce9-d7011ece0659"/>
    <ds:schemaRef ds:uri="689964ec-e939-4341-a3ff-2a40e91928f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479D7B-BE58-4646-87DB-7BD0F2557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3380A-709F-46F3-84A9-E13E2A0B9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31afa-417e-4da9-875e-8e3e59b2866e"/>
    <ds:schemaRef ds:uri="689964ec-e939-4341-a3ff-2a40e91928f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2233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 - Celebrating outstanding Victorians keeping children safe</vt:lpstr>
    </vt:vector>
  </TitlesOfParts>
  <Company>Department of Families, Fairness and Housing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- Celebrating outstanding Victorians keeping children safe</dc:title>
  <dc:subject>Victorian Protecting Children Awards 2025</dc:subject>
  <dc:creator>Department of Families, Fairness and Housing</dc:creator>
  <cp:keywords/>
  <cp:revision>3</cp:revision>
  <dcterms:created xsi:type="dcterms:W3CDTF">2025-03-17T22:59:00Z</dcterms:created>
  <dcterms:modified xsi:type="dcterms:W3CDTF">2025-03-18T00:56:00Z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0x010100CFA070CBDEE3C84C87EF48C582F1029F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2023-10-12T05:15:10Z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2694153b-9144-40ca-9b96-a5ba2f53078d</vt:lpwstr>
  </property>
  <property fmtid="{D5CDD505-2E9C-101B-9397-08002B2CF9AE}" pid="12" name="MSIP_Label_43e64453-338c-4f93-8a4d-0039a0a41f2a_ContentBits">
    <vt:lpwstr>2</vt:lpwstr>
  </property>
  <property fmtid="{D5CDD505-2E9C-101B-9397-08002B2CF9AE}" pid="13" name="MediaServiceImageTags">
    <vt:lpwstr/>
  </property>
  <property fmtid="{D5CDD505-2E9C-101B-9397-08002B2CF9AE}" pid="14" name="GrammarlyDocumentId">
    <vt:lpwstr>ac4039ac15e5311257c0d8a7720a4fe14901638efc81d0b93d979bbbae3ac253</vt:lpwstr>
  </property>
</Properties>
</file>