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2AA14" w14:textId="77777777" w:rsidR="0074696E" w:rsidRPr="004C6EEE" w:rsidRDefault="00257C94" w:rsidP="00AD784C">
      <w:pPr>
        <w:pStyle w:val="Spacerparatopoffirstpage"/>
      </w:pPr>
      <w:r>
        <w:rPr>
          <w:lang w:eastAsia="zh-TW"/>
        </w:rPr>
        <w:drawing>
          <wp:anchor distT="0" distB="0" distL="114300" distR="114300" simplePos="0" relativeHeight="251658240" behindDoc="1" locked="1" layoutInCell="1" allowOverlap="1" wp14:anchorId="24B71793" wp14:editId="33AFA9D9">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flipH="1">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35B3B12C" w14:textId="77777777" w:rsidR="00A62D44" w:rsidRPr="004C6EEE" w:rsidRDefault="00A62D44" w:rsidP="004C6EEE">
      <w:pPr>
        <w:pStyle w:val="Sectionbreakfirstpage"/>
        <w:sectPr w:rsidR="00A62D44" w:rsidRPr="004C6EEE" w:rsidSect="00641C73">
          <w:headerReference w:type="default"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pPr w:leftFromText="180" w:rightFromText="180" w:vertAnchor="text" w:tblpY="1"/>
        <w:tblOverlap w:val="never"/>
        <w:bidiVisual/>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201"/>
      </w:tblGrid>
      <w:tr w:rsidR="00AD784C" w14:paraId="3580A4F0" w14:textId="77777777" w:rsidTr="00076493">
        <w:trPr>
          <w:trHeight w:val="1418"/>
        </w:trPr>
        <w:tc>
          <w:tcPr>
            <w:tcW w:w="10201" w:type="dxa"/>
            <w:vAlign w:val="bottom"/>
          </w:tcPr>
          <w:p w14:paraId="49A0B65B" w14:textId="58DA2D6C" w:rsidR="00AD784C" w:rsidRPr="00161AA0" w:rsidRDefault="001F2DF9" w:rsidP="00582B20">
            <w:pPr>
              <w:pStyle w:val="Documenttitle"/>
              <w:bidi/>
            </w:pPr>
            <w:r>
              <w:rPr>
                <w:rtl/>
              </w:rPr>
              <w:t>تقديم شكوى</w:t>
            </w:r>
          </w:p>
        </w:tc>
      </w:tr>
      <w:tr w:rsidR="000B2117" w14:paraId="129F66D0" w14:textId="77777777" w:rsidTr="00076493">
        <w:trPr>
          <w:trHeight w:val="1247"/>
        </w:trPr>
        <w:tc>
          <w:tcPr>
            <w:tcW w:w="10201" w:type="dxa"/>
          </w:tcPr>
          <w:p w14:paraId="234469E6" w14:textId="0FD3CB5A" w:rsidR="000B2117" w:rsidRPr="00A1389F" w:rsidRDefault="00D45444" w:rsidP="00D45444">
            <w:pPr>
              <w:pStyle w:val="Documentsubtitle"/>
              <w:bidi/>
            </w:pPr>
            <w:r>
              <w:t>Arabic</w:t>
            </w:r>
          </w:p>
        </w:tc>
      </w:tr>
      <w:tr w:rsidR="00CF4148" w14:paraId="649609EA" w14:textId="77777777" w:rsidTr="00076493">
        <w:trPr>
          <w:trHeight w:val="284"/>
        </w:trPr>
        <w:tc>
          <w:tcPr>
            <w:tcW w:w="10201" w:type="dxa"/>
          </w:tcPr>
          <w:p w14:paraId="0837ED44" w14:textId="77777777" w:rsidR="00CF4148" w:rsidRPr="00250DC4" w:rsidRDefault="00076493" w:rsidP="00582B20">
            <w:pPr>
              <w:pStyle w:val="Bannermarking"/>
              <w:bidi/>
            </w:pPr>
            <w:r>
              <w:rPr>
                <w:rtl/>
              </w:rPr>
              <w:fldChar w:fldCharType="begin"/>
            </w:r>
            <w:r>
              <w:rPr>
                <w:rtl/>
              </w:rPr>
              <w:instrText>FILLIN  "Type the protective marking" \d OFFICIAL \o  \* MERGEFORMAT</w:instrText>
            </w:r>
            <w:r>
              <w:rPr>
                <w:rtl/>
              </w:rPr>
              <w:fldChar w:fldCharType="separate"/>
            </w:r>
            <w:r>
              <w:rPr>
                <w:rtl/>
              </w:rPr>
              <w:t>رسمي</w:t>
            </w:r>
            <w:r>
              <w:rPr>
                <w:rtl/>
              </w:rPr>
              <w:fldChar w:fldCharType="end"/>
            </w:r>
          </w:p>
        </w:tc>
      </w:tr>
    </w:tbl>
    <w:p w14:paraId="6FB0F768" w14:textId="43C467A0" w:rsidR="00A805F8" w:rsidRPr="00CA3AD6" w:rsidRDefault="00A805F8" w:rsidP="00A805F8">
      <w:pPr>
        <w:pStyle w:val="Heading1"/>
        <w:bidi/>
      </w:pPr>
      <w:r>
        <w:rPr>
          <w:rtl/>
        </w:rPr>
        <w:t xml:space="preserve">نبذة عن </w:t>
      </w:r>
      <w:r w:rsidRPr="00EB5D84">
        <w:rPr>
          <w:rtl/>
        </w:rPr>
        <w:t>دائرة العائلات والإنصاف والإسكان</w:t>
      </w:r>
    </w:p>
    <w:p w14:paraId="731037F4" w14:textId="45DF6EE0" w:rsidR="00A805F8" w:rsidRDefault="00A805F8" w:rsidP="00A805F8">
      <w:pPr>
        <w:pStyle w:val="DHHSbody"/>
        <w:bidi/>
        <w:rPr>
          <w:spacing w:val="-2"/>
        </w:rPr>
      </w:pPr>
      <w:r>
        <w:rPr>
          <w:rtl/>
        </w:rPr>
        <w:t xml:space="preserve">تقوم </w:t>
      </w:r>
      <w:r w:rsidRPr="00EB5D84">
        <w:rPr>
          <w:rtl/>
        </w:rPr>
        <w:t>دائرة العائلات والإنصاف والإسكان (الدائرة) (Department of Families, Fairness and Housing)</w:t>
      </w:r>
      <w:r>
        <w:rPr>
          <w:rtl/>
        </w:rPr>
        <w:t xml:space="preserve"> بوضع وتقديم السياسات والبرامج والخدمات الكفيلة بدعم وتعزيز رفاهية جميع سكان ولاية فيكتوريا. </w:t>
      </w:r>
    </w:p>
    <w:p w14:paraId="503F907D" w14:textId="77777777" w:rsidR="00A805F8" w:rsidRPr="00CA3AD6" w:rsidRDefault="00A805F8" w:rsidP="00A805F8">
      <w:pPr>
        <w:pStyle w:val="Heading1"/>
        <w:bidi/>
      </w:pPr>
      <w:r>
        <w:rPr>
          <w:rtl/>
        </w:rPr>
        <w:t xml:space="preserve">ما هي المواضيع التي يمكنكم رفع شكوى بشأنها؟ </w:t>
      </w:r>
    </w:p>
    <w:p w14:paraId="3196E733" w14:textId="77777777" w:rsidR="00A805F8" w:rsidRDefault="00A805F8" w:rsidP="00A805F8">
      <w:pPr>
        <w:pStyle w:val="DHHSbody"/>
        <w:bidi/>
      </w:pPr>
      <w:r>
        <w:rPr>
          <w:rtl/>
        </w:rPr>
        <w:t xml:space="preserve">تريد الدائرة التأكد من أن خدماتنا تعود بالفائدة على الأشخاص الذين هم بحاجة إليها والذين يستخدمونها. يمكننا دائماً تحسين أدائنا من خلال الاستماع إلى الأشخاص الذين يستخدمون خدماتنا أو مُناصريهم أو ممثليهم والاستفادة من تعليقاتهم. </w:t>
      </w:r>
    </w:p>
    <w:p w14:paraId="05305690" w14:textId="77777777" w:rsidR="00A805F8" w:rsidRDefault="00A805F8" w:rsidP="00A805F8">
      <w:pPr>
        <w:pStyle w:val="DHHSbody"/>
        <w:bidi/>
      </w:pPr>
      <w:r>
        <w:rPr>
          <w:rtl/>
        </w:rPr>
        <w:t>نريد أن نعرف ما إذا كنتم تعتقدون أنكم:</w:t>
      </w:r>
    </w:p>
    <w:p w14:paraId="2A758D48" w14:textId="77777777" w:rsidR="00A805F8" w:rsidRDefault="00A805F8" w:rsidP="00A805F8">
      <w:pPr>
        <w:pStyle w:val="DHHSbullet1"/>
        <w:numPr>
          <w:ilvl w:val="0"/>
          <w:numId w:val="7"/>
        </w:numPr>
        <w:bidi/>
      </w:pPr>
      <w:r>
        <w:rPr>
          <w:rtl/>
        </w:rPr>
        <w:t>حصلتم على خدمة غير مُرضية</w:t>
      </w:r>
    </w:p>
    <w:p w14:paraId="7AB9DB1E" w14:textId="77777777" w:rsidR="00A805F8" w:rsidRDefault="00A805F8" w:rsidP="00A805F8">
      <w:pPr>
        <w:pStyle w:val="DHHSbullet1"/>
        <w:numPr>
          <w:ilvl w:val="0"/>
          <w:numId w:val="7"/>
        </w:numPr>
        <w:bidi/>
      </w:pPr>
      <w:r>
        <w:rPr>
          <w:rtl/>
        </w:rPr>
        <w:t>لم تتلقوا معلومات أو خيارات كافية</w:t>
      </w:r>
    </w:p>
    <w:p w14:paraId="4718178B" w14:textId="77777777" w:rsidR="00A805F8" w:rsidRPr="00076493" w:rsidRDefault="00A805F8" w:rsidP="00CA272F">
      <w:pPr>
        <w:pStyle w:val="Bullet1"/>
        <w:bidi/>
        <w:rPr>
          <w:sz w:val="20"/>
        </w:rPr>
      </w:pPr>
      <w:r>
        <w:rPr>
          <w:sz w:val="20"/>
          <w:rtl/>
        </w:rPr>
        <w:t>قد حُرمتم من الاحترام أو الكرامة أو الخصوصية.</w:t>
      </w:r>
    </w:p>
    <w:p w14:paraId="024BFCE7" w14:textId="77777777" w:rsidR="00A805F8" w:rsidRPr="00CA3AD6" w:rsidRDefault="00A805F8" w:rsidP="00A805F8">
      <w:pPr>
        <w:pStyle w:val="Heading1"/>
        <w:bidi/>
      </w:pPr>
      <w:r>
        <w:rPr>
          <w:rtl/>
        </w:rPr>
        <w:t>خطوات تقديم شكوى</w:t>
      </w:r>
    </w:p>
    <w:p w14:paraId="3831CF62" w14:textId="77777777" w:rsidR="00A805F8" w:rsidRDefault="00A805F8" w:rsidP="00A805F8">
      <w:pPr>
        <w:pStyle w:val="DHHSbody"/>
        <w:bidi/>
      </w:pPr>
      <w:r>
        <w:rPr>
          <w:rtl/>
        </w:rPr>
        <w:t>من أجل حلّ شكواكم اتخذوا الخطوات التالية:</w:t>
      </w:r>
    </w:p>
    <w:p w14:paraId="69EDB58C" w14:textId="77777777" w:rsidR="00A805F8" w:rsidRDefault="00A805F8" w:rsidP="00A805F8">
      <w:pPr>
        <w:pStyle w:val="DHHSbody"/>
        <w:bidi/>
      </w:pPr>
      <w:r>
        <w:rPr>
          <w:b/>
          <w:bCs/>
          <w:rtl/>
        </w:rPr>
        <w:t>الخطوة 1</w:t>
      </w:r>
      <w:r>
        <w:rPr>
          <w:rtl/>
        </w:rPr>
        <w:t>. ناقشوا شكواكم مع أحد الموظفين أو الموظف الاجتماعي الذي تتعاملون معه في مكتبكم المحلي.</w:t>
      </w:r>
    </w:p>
    <w:p w14:paraId="5F5AAF9F" w14:textId="77777777" w:rsidR="00A805F8" w:rsidRPr="001A7074" w:rsidRDefault="00A805F8" w:rsidP="00A805F8">
      <w:pPr>
        <w:pStyle w:val="DHHSbody"/>
        <w:bidi/>
      </w:pPr>
      <w:r>
        <w:rPr>
          <w:b/>
          <w:bCs/>
          <w:rtl/>
        </w:rPr>
        <w:t>الخطوة 2</w:t>
      </w:r>
      <w:r w:rsidRPr="001A7074">
        <w:rPr>
          <w:rtl/>
        </w:rPr>
        <w:t>. إذا حاولتم حلّ شكواكم ولكنكم غير راضين عن النتيجة، يمكنكم إحالة شكواكم إلى أحد كبار المدراء في المكتب المحلي.</w:t>
      </w:r>
    </w:p>
    <w:p w14:paraId="351058F4" w14:textId="27EB8445" w:rsidR="00A805F8" w:rsidRDefault="00A805F8" w:rsidP="00A805F8">
      <w:pPr>
        <w:pStyle w:val="DHHSbody"/>
        <w:bidi/>
      </w:pPr>
      <w:r>
        <w:rPr>
          <w:b/>
          <w:bCs/>
          <w:rtl/>
        </w:rPr>
        <w:t>الخطوة 3</w:t>
      </w:r>
      <w:r>
        <w:rPr>
          <w:rtl/>
        </w:rPr>
        <w:t>. إذا تعذّر حلّ شكواكم في الخطوة 1 أو الخطوة 2، اتصلوا بالفريق المسؤول عن تلقّي الملاحظات والتعليقات في الدائرة الذي سيتّخذ المزيد من الخطوات لحلّ المشكلة. (راجعوا كيفية الاتصال بدائرة العائلات والإنصاف والإسكان في الصفحة 2 من صحيفة الحقائق هذه للحصول على تفاصيل الاتصال بهذا الفريق).</w:t>
      </w:r>
    </w:p>
    <w:p w14:paraId="4F315B96" w14:textId="77777777" w:rsidR="00A805F8" w:rsidRDefault="00A805F8" w:rsidP="00A805F8">
      <w:pPr>
        <w:pStyle w:val="DHHSbody"/>
        <w:bidi/>
      </w:pPr>
      <w:r>
        <w:rPr>
          <w:rtl/>
        </w:rPr>
        <w:t>تلتزم الدائرة بالاستماع إليكم والاستجابة لمخاوفكم.</w:t>
      </w:r>
    </w:p>
    <w:p w14:paraId="33936641" w14:textId="77777777" w:rsidR="00A805F8" w:rsidRDefault="00A805F8" w:rsidP="00A805F8">
      <w:pPr>
        <w:pStyle w:val="DHHSbody"/>
        <w:bidi/>
      </w:pPr>
      <w:r>
        <w:rPr>
          <w:rtl/>
        </w:rPr>
        <w:t>عند التعامل مع شكواكم، سوف نقوم بما يلي:</w:t>
      </w:r>
    </w:p>
    <w:p w14:paraId="38C6A082" w14:textId="77777777" w:rsidR="00A805F8" w:rsidRDefault="00A805F8" w:rsidP="00A805F8">
      <w:pPr>
        <w:pStyle w:val="DHHSbullet1"/>
        <w:numPr>
          <w:ilvl w:val="0"/>
          <w:numId w:val="7"/>
        </w:numPr>
        <w:bidi/>
      </w:pPr>
      <w:r>
        <w:rPr>
          <w:rtl/>
        </w:rPr>
        <w:t xml:space="preserve">توفير معلومات مفيدة ودقيقة ويسهل فهمها </w:t>
      </w:r>
    </w:p>
    <w:p w14:paraId="37086D59" w14:textId="77777777" w:rsidR="00A805F8" w:rsidRDefault="00A805F8" w:rsidP="00A805F8">
      <w:pPr>
        <w:pStyle w:val="DHHSbullet1"/>
        <w:numPr>
          <w:ilvl w:val="0"/>
          <w:numId w:val="7"/>
        </w:numPr>
        <w:bidi/>
      </w:pPr>
      <w:r>
        <w:rPr>
          <w:rtl/>
        </w:rPr>
        <w:t xml:space="preserve">التعامل معكم بتهذيب ومراعاة مشاعركم عند التواصل معكم </w:t>
      </w:r>
    </w:p>
    <w:p w14:paraId="5957CC2B" w14:textId="77777777" w:rsidR="00A805F8" w:rsidRDefault="00A805F8" w:rsidP="00A805F8">
      <w:pPr>
        <w:pStyle w:val="DHHSbullet1"/>
        <w:numPr>
          <w:ilvl w:val="0"/>
          <w:numId w:val="7"/>
        </w:numPr>
        <w:bidi/>
      </w:pPr>
      <w:r>
        <w:rPr>
          <w:rtl/>
        </w:rPr>
        <w:t>إحالة الطلبات على الفور إلى الشخص المناسب</w:t>
      </w:r>
    </w:p>
    <w:p w14:paraId="1840697C" w14:textId="77777777" w:rsidR="00A805F8" w:rsidRDefault="00A805F8" w:rsidP="00A805F8">
      <w:pPr>
        <w:pStyle w:val="DHHSbullet1"/>
        <w:numPr>
          <w:ilvl w:val="0"/>
          <w:numId w:val="7"/>
        </w:numPr>
        <w:bidi/>
      </w:pPr>
      <w:r>
        <w:rPr>
          <w:rtl/>
        </w:rPr>
        <w:t>الاستجابة لطلباتكم في غضون فترة زمنية معقولة</w:t>
      </w:r>
    </w:p>
    <w:p w14:paraId="7A1B880B" w14:textId="77777777" w:rsidR="00A805F8" w:rsidRPr="00076493" w:rsidRDefault="00A805F8" w:rsidP="004B5DF4">
      <w:pPr>
        <w:pStyle w:val="Bullet1"/>
        <w:bidi/>
        <w:rPr>
          <w:sz w:val="20"/>
        </w:rPr>
      </w:pPr>
      <w:r>
        <w:rPr>
          <w:sz w:val="20"/>
          <w:rtl/>
        </w:rPr>
        <w:t>إطلاعكم على التقدّم المُحرز أو أي تأخيرٍ.</w:t>
      </w:r>
    </w:p>
    <w:p w14:paraId="0D3F1193" w14:textId="77777777" w:rsidR="00A805F8" w:rsidRPr="00CA3AD6" w:rsidRDefault="00A805F8" w:rsidP="00A805F8">
      <w:pPr>
        <w:pStyle w:val="Heading1"/>
        <w:bidi/>
      </w:pPr>
      <w:r>
        <w:rPr>
          <w:rtl/>
        </w:rPr>
        <w:t>معلومات إضافية</w:t>
      </w:r>
    </w:p>
    <w:p w14:paraId="4791E661" w14:textId="77777777" w:rsidR="00A805F8" w:rsidRPr="00F645DC" w:rsidRDefault="00A805F8" w:rsidP="00A805F8">
      <w:pPr>
        <w:pStyle w:val="Heading2"/>
        <w:bidi/>
      </w:pPr>
      <w:r>
        <w:rPr>
          <w:rtl/>
        </w:rPr>
        <w:t>هل أنتم بحاجة إلى أي مساعدة؟</w:t>
      </w:r>
    </w:p>
    <w:p w14:paraId="433FF6FF" w14:textId="77777777" w:rsidR="00A805F8" w:rsidRDefault="00A805F8" w:rsidP="00A805F8">
      <w:pPr>
        <w:pStyle w:val="DHHSbody"/>
        <w:bidi/>
      </w:pPr>
      <w:r>
        <w:rPr>
          <w:rtl/>
        </w:rPr>
        <w:t>تستطيع الدائرة أخذ الترتيبات اللازمة لمترجم شفهي للمساعدة في الخدمات اللغوية. يمكنكم أن تطلبوا من شخص آخر رفع شكوى نيابة عنكم. ولكن يجب أن يحصل هذا الشخص على إذن منكم للقيام بذلك.</w:t>
      </w:r>
    </w:p>
    <w:p w14:paraId="07F373B9" w14:textId="77777777" w:rsidR="00A805F8" w:rsidRDefault="00A805F8" w:rsidP="00A805F8">
      <w:pPr>
        <w:pStyle w:val="DHHSbody"/>
        <w:bidi/>
      </w:pPr>
      <w:r>
        <w:rPr>
          <w:rtl/>
        </w:rPr>
        <w:lastRenderedPageBreak/>
        <w:t>في بعض الأحيان قد تنطوي عملية رفع شكوى والسعي إلى تسوية على مواضيع حسّاسة. وتستطيع الدائرة تقديم المساعدة والدعم طيلة مراحل عملية تقديم الشكوى.</w:t>
      </w:r>
    </w:p>
    <w:p w14:paraId="21AB46F1" w14:textId="77777777" w:rsidR="00A805F8" w:rsidRPr="00F645DC" w:rsidRDefault="00A805F8" w:rsidP="00A805F8">
      <w:pPr>
        <w:pStyle w:val="Heading2"/>
        <w:bidi/>
      </w:pPr>
      <w:r>
        <w:rPr>
          <w:rtl/>
        </w:rPr>
        <w:t>ماذا يحدث للمعلومات التي تُجمع حول الشكاوى؟</w:t>
      </w:r>
    </w:p>
    <w:p w14:paraId="42CD5102" w14:textId="77777777" w:rsidR="00A805F8" w:rsidRDefault="00A805F8" w:rsidP="00A805F8">
      <w:pPr>
        <w:pStyle w:val="DHHSbody"/>
        <w:bidi/>
      </w:pPr>
      <w:r>
        <w:rPr>
          <w:rtl/>
        </w:rPr>
        <w:t>نحن ندرك أنه يجب استخدام معلوماتكم الشخصية والصحية أو الكشف عنها فقط للأغراض التي نجمعها من أجلها، أو للغرض المناسب الذي تتوقّعونه بصورة معقولة.</w:t>
      </w:r>
    </w:p>
    <w:p w14:paraId="59A9A22D" w14:textId="77777777" w:rsidR="00A805F8" w:rsidRDefault="00A805F8" w:rsidP="00A805F8">
      <w:pPr>
        <w:pStyle w:val="DHHSbody"/>
        <w:bidi/>
      </w:pPr>
      <w:r>
        <w:rPr>
          <w:rtl/>
        </w:rPr>
        <w:t>للتوصّل إلى حلّ لشكواكم، قد يتضمّن التحقيق فيها مشاركة معلوماتكم الشخصية أو الصحية مع الأقسام الأخرى المعنيّة ضمن الدائرة.</w:t>
      </w:r>
    </w:p>
    <w:p w14:paraId="5BBF7A21" w14:textId="77777777" w:rsidR="00A805F8" w:rsidRDefault="00A805F8" w:rsidP="00A805F8">
      <w:pPr>
        <w:pStyle w:val="DHHSbody"/>
        <w:bidi/>
      </w:pPr>
      <w:r>
        <w:rPr>
          <w:rtl/>
        </w:rPr>
        <w:t>تقوم الدائرة أيضاً بجمع واستخدام مجموعة من المعلومات الشخصية والصحية لتقديم خدماتنا ووظائفنا والتخطيط لها وتمويلها ومراقبتها وتقييمها وتحسينها ولتلبية المتطلّبات القانونية. تزيل الدائرة التفاصيل التي تعرّف عن الهوية من المعلومات الشخصية والصحية ما لم يكن ذلك ضرورياً لغرض جمعها.</w:t>
      </w:r>
    </w:p>
    <w:p w14:paraId="5BBD1F66" w14:textId="77777777" w:rsidR="00A805F8" w:rsidRPr="00CB4D43" w:rsidRDefault="00A805F8" w:rsidP="00A805F8">
      <w:pPr>
        <w:pStyle w:val="Heading1"/>
        <w:bidi/>
      </w:pPr>
      <w:r>
        <w:rPr>
          <w:rtl/>
        </w:rPr>
        <w:t>الفريق المسؤول عن تلقّي الملاحظات والتعليقات في الدائرة</w:t>
      </w:r>
    </w:p>
    <w:p w14:paraId="016A7CFA" w14:textId="79C756BE" w:rsidR="00A805F8" w:rsidRDefault="00A805F8" w:rsidP="00A805F8">
      <w:pPr>
        <w:pStyle w:val="DHHSbody"/>
        <w:bidi/>
      </w:pPr>
      <w:r>
        <w:rPr>
          <w:rtl/>
        </w:rPr>
        <w:t>لدى الدائرة موظفين مسؤولين عن تلقّي ملاحظاتكم وتعليقاتكم والتعامل معها، بما في ذلك الشكاوى.</w:t>
      </w:r>
    </w:p>
    <w:p w14:paraId="76AB40DB" w14:textId="77777777" w:rsidR="00C51E0F" w:rsidRPr="00CA3AD6" w:rsidRDefault="00C51E0F" w:rsidP="00C51E0F">
      <w:pPr>
        <w:pStyle w:val="Heading1"/>
        <w:bidi/>
      </w:pPr>
      <w:r>
        <w:rPr>
          <w:rtl/>
        </w:rPr>
        <w:t>وسائل الاتصال بدائرة العائلات والإنصاف والإسكان</w:t>
      </w:r>
    </w:p>
    <w:p w14:paraId="22E41390" w14:textId="77777777" w:rsidR="00C51E0F" w:rsidRDefault="00C51E0F" w:rsidP="00C51E0F">
      <w:pPr>
        <w:pStyle w:val="DHHSbody"/>
        <w:bidi/>
      </w:pPr>
      <w:r>
        <w:rPr>
          <w:rtl/>
        </w:rPr>
        <w:t>لتقديم الملاحظات والتعليقات، بما في ذلك رفع شكوى، يُرجى الإطلاع على التفاصيل أدناه:</w:t>
      </w:r>
    </w:p>
    <w:p w14:paraId="22CF347C" w14:textId="77777777" w:rsidR="00C51E0F" w:rsidRDefault="00C51E0F" w:rsidP="00C51E0F">
      <w:pPr>
        <w:pStyle w:val="DHHSbody"/>
        <w:numPr>
          <w:ilvl w:val="0"/>
          <w:numId w:val="41"/>
        </w:numPr>
        <w:bidi/>
      </w:pPr>
      <w:r>
        <w:rPr>
          <w:rtl/>
        </w:rPr>
        <w:t>اتصلوا بالرقم: 706 884 1300 (بتكلفة مكالمة محلية)، أو</w:t>
      </w:r>
    </w:p>
    <w:p w14:paraId="021D433B" w14:textId="5D82E7CE" w:rsidR="00C51E0F" w:rsidRPr="00F645DC" w:rsidRDefault="00C51E0F" w:rsidP="00D45444">
      <w:pPr>
        <w:pStyle w:val="DHHSbody"/>
        <w:numPr>
          <w:ilvl w:val="1"/>
          <w:numId w:val="40"/>
        </w:numPr>
        <w:bidi/>
        <w:rPr>
          <w:rFonts w:eastAsia="Arial"/>
        </w:rPr>
      </w:pPr>
      <w:r>
        <w:rPr>
          <w:rtl/>
        </w:rPr>
        <w:t xml:space="preserve">اذهبوا إلى </w:t>
      </w:r>
      <w:r w:rsidR="00EB5D84">
        <w:rPr>
          <w:rFonts w:hint="cs"/>
          <w:rtl/>
        </w:rPr>
        <w:t>صفحة</w:t>
      </w:r>
      <w:r w:rsidR="00EB5D84">
        <w:t xml:space="preserve"> </w:t>
      </w:r>
      <w:r w:rsidR="00EB5D84">
        <w:rPr>
          <w:rFonts w:hint="cs"/>
          <w:rtl/>
          <w:lang w:bidi="ar-LB"/>
        </w:rPr>
        <w:t>تقديم الشكاوى</w:t>
      </w:r>
      <w:r w:rsidR="00EB5D84">
        <w:rPr>
          <w:rFonts w:hint="cs"/>
          <w:rtl/>
        </w:rPr>
        <w:t xml:space="preserve"> </w:t>
      </w:r>
      <w:r w:rsidR="00EB5D84">
        <w:rPr>
          <w:color w:val="222222"/>
          <w:shd w:val="clear" w:color="auto" w:fill="FFFFFF"/>
        </w:rPr>
        <w:t>&lt;</w:t>
      </w:r>
      <w:hyperlink r:id="rId12" w:history="1">
        <w:r w:rsidR="00EB5D84" w:rsidRPr="00542D0B">
          <w:rPr>
            <w:rStyle w:val="Hyperlink"/>
            <w:shd w:val="clear" w:color="auto" w:fill="FFFFFF"/>
          </w:rPr>
          <w:t>https://www.dffh.vic.gov.au/making-complaint</w:t>
        </w:r>
      </w:hyperlink>
      <w:r w:rsidR="00EB5D84" w:rsidRPr="00EB5D84">
        <w:t>&gt;</w:t>
      </w:r>
      <w:r w:rsidR="00EB5D84">
        <w:rPr>
          <w:rFonts w:hint="cs"/>
          <w:rtl/>
        </w:rPr>
        <w:t xml:space="preserve"> و</w:t>
      </w:r>
      <w:r>
        <w:rPr>
          <w:rtl/>
        </w:rPr>
        <w:t>ارفعوا شكواكم باستخدام استمارة رفع الشكاوى الإلكترونية.</w:t>
      </w:r>
    </w:p>
    <w:p w14:paraId="37A8DB2B" w14:textId="757695A1" w:rsidR="00C51E0F" w:rsidRPr="00D6090B" w:rsidRDefault="00C51E0F" w:rsidP="00C51E0F">
      <w:pPr>
        <w:pStyle w:val="DHHSbody"/>
        <w:numPr>
          <w:ilvl w:val="1"/>
          <w:numId w:val="40"/>
        </w:numPr>
        <w:bidi/>
        <w:rPr>
          <w:rStyle w:val="Hyperlink"/>
          <w:color w:val="auto"/>
          <w:u w:val="none"/>
        </w:rPr>
      </w:pPr>
      <w:r w:rsidRPr="4CD93305">
        <w:rPr>
          <w:color w:val="222222"/>
          <w:rtl/>
        </w:rPr>
        <w:t xml:space="preserve">أرسلوا شكواكم عبر البريد الإلكتروني إلى: </w:t>
      </w:r>
      <w:r w:rsidR="00691F88">
        <w:rPr>
          <w:color w:val="222222"/>
          <w:shd w:val="clear" w:color="auto" w:fill="FFFFFF"/>
        </w:rPr>
        <w:t>&lt;</w:t>
      </w:r>
      <w:hyperlink r:id="rId13" w:history="1">
        <w:r w:rsidR="00691F88" w:rsidRPr="00357104">
          <w:rPr>
            <w:rStyle w:val="Hyperlink"/>
          </w:rPr>
          <w:t>feedback@dffh.vic.gov.au</w:t>
        </w:r>
      </w:hyperlink>
      <w:r w:rsidR="00691F88" w:rsidRPr="00EB5D84">
        <w:t>&gt;</w:t>
      </w:r>
    </w:p>
    <w:p w14:paraId="63ECC4F5" w14:textId="77777777" w:rsidR="00C51E0F" w:rsidRPr="00D6090B" w:rsidRDefault="00C51E0F" w:rsidP="00C51E0F">
      <w:pPr>
        <w:pStyle w:val="ListParagraph"/>
        <w:numPr>
          <w:ilvl w:val="1"/>
          <w:numId w:val="40"/>
        </w:numPr>
        <w:bidi/>
        <w:rPr>
          <w:rFonts w:ascii="Arial" w:eastAsia="Times" w:hAnsi="Arial" w:cs="Arial"/>
          <w:sz w:val="20"/>
          <w:szCs w:val="20"/>
        </w:rPr>
      </w:pPr>
      <w:r>
        <w:rPr>
          <w:rFonts w:ascii="Arial" w:hAnsi="Arial" w:cs="Arial"/>
          <w:sz w:val="20"/>
          <w:szCs w:val="20"/>
          <w:rtl/>
        </w:rPr>
        <w:t>أرسلوا شكواكم عبر البريد إلى: Complaints, GPO Box 4057, Melbourne, Victoria 3000.</w:t>
      </w:r>
    </w:p>
    <w:p w14:paraId="0D4CCEA9" w14:textId="77777777" w:rsidR="00C51E0F" w:rsidRPr="00F645DC" w:rsidRDefault="00C51E0F" w:rsidP="00C51E0F">
      <w:pPr>
        <w:pStyle w:val="DHHSbody"/>
        <w:bidi/>
      </w:pPr>
      <w:r>
        <w:rPr>
          <w:rtl/>
        </w:rPr>
        <w:t>معلومات إضافية:</w:t>
      </w:r>
    </w:p>
    <w:p w14:paraId="0DC5FA37" w14:textId="60EC04D1" w:rsidR="00D45444" w:rsidRDefault="00C51E0F" w:rsidP="00A805F8">
      <w:pPr>
        <w:pStyle w:val="DHHSbody"/>
        <w:bidi/>
      </w:pPr>
      <w:r w:rsidRPr="00EC2CB0">
        <w:rPr>
          <w:rtl/>
        </w:rPr>
        <w:t xml:space="preserve">للحصول على معلومات إضافية، يُرجى زيارة صفحة </w:t>
      </w:r>
      <w:r w:rsidR="00E14E22">
        <w:rPr>
          <w:rFonts w:hint="cs"/>
          <w:rtl/>
        </w:rPr>
        <w:t>تقديم الشكاوى التابعة ل</w:t>
      </w:r>
      <w:r w:rsidR="00DB2BBA" w:rsidRPr="00EC2CB0">
        <w:rPr>
          <w:rtl/>
        </w:rPr>
        <w:t>دائرة العائلات والإنصاف والإسكان</w:t>
      </w:r>
    </w:p>
    <w:p w14:paraId="0924F396" w14:textId="4D291364" w:rsidR="00E36F77" w:rsidRDefault="00DB2BBA" w:rsidP="00DB2BBA">
      <w:pPr>
        <w:pStyle w:val="DHHSbody"/>
        <w:jc w:val="right"/>
      </w:pPr>
      <w:r>
        <w:rPr>
          <w:color w:val="222222"/>
          <w:shd w:val="clear" w:color="auto" w:fill="FFFFFF"/>
        </w:rPr>
        <w:t> </w:t>
      </w:r>
      <w:r w:rsidR="00EB5D84" w:rsidRPr="00EB5D84">
        <w:t>&lt;</w:t>
      </w:r>
      <w:hyperlink r:id="rId14" w:tgtFrame="_blank" w:history="1">
        <w:r>
          <w:rPr>
            <w:rStyle w:val="Hyperlink"/>
            <w:color w:val="1155CC"/>
            <w:shd w:val="clear" w:color="auto" w:fill="FFFFFF"/>
          </w:rPr>
          <w:t>https://www.dffh.vic.gov.au/making-complaint</w:t>
        </w:r>
      </w:hyperlink>
      <w:r w:rsidR="00EB5D84" w:rsidRPr="00EB5D84">
        <w:t>&gt;</w:t>
      </w:r>
    </w:p>
    <w:p w14:paraId="742AA794" w14:textId="236BD526" w:rsidR="00E36F77" w:rsidRDefault="00E36F77" w:rsidP="00A805F8">
      <w:pPr>
        <w:pStyle w:val="DHHSbody"/>
      </w:pPr>
    </w:p>
    <w:p w14:paraId="126D4260" w14:textId="77777777" w:rsidR="00D45444" w:rsidRPr="00922E06" w:rsidRDefault="00D45444" w:rsidP="00A805F8">
      <w:pPr>
        <w:pStyle w:val="DHHSbody"/>
      </w:pPr>
    </w:p>
    <w:p w14:paraId="3DF6FF38" w14:textId="77777777" w:rsidR="00D45444" w:rsidRDefault="00D45444">
      <w:pPr>
        <w:spacing w:after="0" w:line="240" w:lineRule="auto"/>
        <w:rPr>
          <w:rFonts w:ascii="Arial" w:eastAsia="MS Gothic" w:hAnsi="Arial" w:cs="Arial"/>
          <w:bCs/>
          <w:color w:val="201547"/>
          <w:kern w:val="32"/>
          <w:sz w:val="40"/>
          <w:szCs w:val="40"/>
          <w:rtl/>
        </w:rPr>
      </w:pPr>
      <w:r>
        <w:rPr>
          <w:rtl/>
        </w:rPr>
        <w:br w:type="page"/>
      </w:r>
    </w:p>
    <w:p w14:paraId="6D492C07" w14:textId="5400CE4B" w:rsidR="00A805F8" w:rsidRPr="00CA3AD6" w:rsidRDefault="00A805F8" w:rsidP="00A805F8">
      <w:pPr>
        <w:pStyle w:val="Heading1"/>
        <w:bidi/>
      </w:pPr>
      <w:r>
        <w:rPr>
          <w:rtl/>
        </w:rPr>
        <w:lastRenderedPageBreak/>
        <w:t>جهات اتصال أخرى</w:t>
      </w:r>
    </w:p>
    <w:p w14:paraId="2B2B0500" w14:textId="77777777" w:rsidR="00A805F8" w:rsidRDefault="00A805F8" w:rsidP="00A805F8">
      <w:pPr>
        <w:pStyle w:val="DHHSbody"/>
        <w:bidi/>
      </w:pPr>
      <w:r>
        <w:rPr>
          <w:rtl/>
        </w:rPr>
        <w:t>قد ترغبون أيضاً في إحالة شكواكم إلى إحدى الهيئات التالية:</w:t>
      </w:r>
    </w:p>
    <w:p w14:paraId="7F44F65E" w14:textId="77777777" w:rsidR="00E75B27" w:rsidRPr="00CB4D43" w:rsidRDefault="00E75B27" w:rsidP="00E75B27">
      <w:pPr>
        <w:pStyle w:val="DHHSbody"/>
        <w:bidi/>
        <w:rPr>
          <w:b/>
          <w:bCs/>
          <w:sz w:val="32"/>
          <w:szCs w:val="32"/>
        </w:rPr>
      </w:pPr>
      <w:r>
        <w:rPr>
          <w:b/>
          <w:bCs/>
          <w:sz w:val="32"/>
          <w:szCs w:val="32"/>
          <w:rtl/>
        </w:rPr>
        <w:t>مفوضية الجودة والضمانات في برنامج NDIS</w:t>
      </w:r>
    </w:p>
    <w:p w14:paraId="13AC6658" w14:textId="420DEFD0" w:rsidR="00E75B27" w:rsidRPr="00CB4D43" w:rsidRDefault="00E75B27" w:rsidP="00E75B27">
      <w:pPr>
        <w:pStyle w:val="Heading2"/>
        <w:bidi/>
        <w:rPr>
          <w:b w:val="0"/>
          <w:bCs/>
          <w:color w:val="auto"/>
          <w:sz w:val="20"/>
          <w:szCs w:val="20"/>
        </w:rPr>
      </w:pPr>
      <w:r>
        <w:rPr>
          <w:b w:val="0"/>
          <w:color w:val="auto"/>
          <w:sz w:val="20"/>
          <w:szCs w:val="20"/>
          <w:rtl/>
        </w:rPr>
        <w:t>قد تساعد مفوضية الجودة والضمانات في برنامج NDIS الأشخاص ذوي الإعاقة الذين لديهم أي مخاوف بشأن جودة أو سلامة الدعم أو خدمات NDIS التي يتلقّونها.</w:t>
      </w:r>
    </w:p>
    <w:p w14:paraId="57DEEA8D" w14:textId="77777777" w:rsidR="00E75B27" w:rsidRPr="00CB4D43" w:rsidRDefault="00E75B27" w:rsidP="00E75B27">
      <w:pPr>
        <w:pStyle w:val="Body"/>
        <w:bidi/>
      </w:pPr>
      <w:r>
        <w:rPr>
          <w:rtl/>
        </w:rPr>
        <w:t>هاتف: 544 035 1800</w:t>
      </w:r>
    </w:p>
    <w:p w14:paraId="1DD8FFFC" w14:textId="77777777" w:rsidR="00E75B27" w:rsidRPr="00CB4D43" w:rsidRDefault="00E75B27" w:rsidP="00E75B27">
      <w:pPr>
        <w:pStyle w:val="Body"/>
        <w:bidi/>
      </w:pPr>
      <w:r>
        <w:rPr>
          <w:rtl/>
        </w:rPr>
        <w:t xml:space="preserve">بريد إلكتروني: </w:t>
      </w:r>
      <w:hyperlink r:id="rId15" w:history="1">
        <w:r>
          <w:rPr>
            <w:rStyle w:val="Hyperlink"/>
            <w:sz w:val="20"/>
          </w:rPr>
          <w:t>contactcentre@ndiscommission@gov.au</w:t>
        </w:r>
      </w:hyperlink>
    </w:p>
    <w:p w14:paraId="28E13B71" w14:textId="77777777" w:rsidR="00E75B27" w:rsidRPr="00CB4D43" w:rsidRDefault="00E75B27" w:rsidP="00E75B27">
      <w:pPr>
        <w:pStyle w:val="Body"/>
        <w:bidi/>
      </w:pPr>
      <w:r>
        <w:rPr>
          <w:rtl/>
        </w:rPr>
        <w:t xml:space="preserve">الموقع الإلكتروني لمفوضية الجودة والضمانات في برنامج NDIS:‏ </w:t>
      </w:r>
      <w:hyperlink r:id="rId16" w:history="1">
        <w:r>
          <w:rPr>
            <w:rStyle w:val="Hyperlink"/>
            <w:sz w:val="20"/>
          </w:rPr>
          <w:t>www.ndiscommission.gov.au</w:t>
        </w:r>
      </w:hyperlink>
    </w:p>
    <w:p w14:paraId="2C6BAB24" w14:textId="7649AA84" w:rsidR="00A805F8" w:rsidRPr="00F645DC" w:rsidRDefault="00A805F8" w:rsidP="00A805F8">
      <w:pPr>
        <w:pStyle w:val="Heading2"/>
        <w:bidi/>
      </w:pPr>
      <w:r>
        <w:rPr>
          <w:rtl/>
        </w:rPr>
        <w:t>مفوّض خدمات الإعاقة</w:t>
      </w:r>
    </w:p>
    <w:p w14:paraId="39914B43" w14:textId="1782C7D6" w:rsidR="00A805F8" w:rsidRDefault="00A805F8" w:rsidP="00A805F8">
      <w:pPr>
        <w:pStyle w:val="DHHSbody"/>
        <w:bidi/>
        <w:rPr>
          <w:color w:val="FF0000"/>
        </w:rPr>
      </w:pPr>
      <w:r>
        <w:rPr>
          <w:rtl/>
        </w:rPr>
        <w:t>يعمل مفوّض خدمات الإعاقة مع الأشخاص ذوي الإعاقة وخدمات الإعاقة لحلّ الشكاوى المتعلّقة بالدعم والخدمات التي تُقدَّم خارج برنامج NDIS.</w:t>
      </w:r>
    </w:p>
    <w:p w14:paraId="1601123F" w14:textId="77777777" w:rsidR="00A805F8" w:rsidRPr="001A7074" w:rsidRDefault="00A805F8" w:rsidP="00A805F8">
      <w:pPr>
        <w:pStyle w:val="DHHSbody"/>
        <w:bidi/>
      </w:pPr>
      <w:r>
        <w:rPr>
          <w:rtl/>
        </w:rPr>
        <w:t>هاتف: 342 677 1800 (مكالمة مجانية)</w:t>
      </w:r>
    </w:p>
    <w:p w14:paraId="4225CA9C" w14:textId="77777777" w:rsidR="00A805F8" w:rsidRPr="001A7074" w:rsidRDefault="00A805F8" w:rsidP="00A805F8">
      <w:pPr>
        <w:pStyle w:val="DHHSbody"/>
        <w:bidi/>
      </w:pPr>
      <w:r>
        <w:rPr>
          <w:rtl/>
        </w:rPr>
        <w:t>خدمة TTY للأشخاص الذين يعانون من صعوبات في السمع أو النطق: 563 726 1300</w:t>
      </w:r>
    </w:p>
    <w:p w14:paraId="3EDAA6B4" w14:textId="77777777" w:rsidR="00A805F8" w:rsidRDefault="000B7197" w:rsidP="00A805F8">
      <w:pPr>
        <w:pStyle w:val="DHHSbody"/>
        <w:bidi/>
      </w:pPr>
      <w:hyperlink r:id="rId17" w:history="1">
        <w:r w:rsidR="00076493">
          <w:rPr>
            <w:rStyle w:val="Hyperlink"/>
            <w:rtl/>
          </w:rPr>
          <w:t>الموقع الإلكتروني لمفوّض خدمات الإعاقة</w:t>
        </w:r>
      </w:hyperlink>
      <w:r w:rsidR="00076493">
        <w:rPr>
          <w:rtl/>
        </w:rPr>
        <w:t xml:space="preserve"> &lt;http://www.odsc.vic.gov.au/&gt;</w:t>
      </w:r>
    </w:p>
    <w:p w14:paraId="653A0DAC" w14:textId="77777777" w:rsidR="00A805F8" w:rsidRPr="00F645DC" w:rsidRDefault="00A805F8" w:rsidP="00A805F8">
      <w:pPr>
        <w:pStyle w:val="Heading2"/>
        <w:bidi/>
      </w:pPr>
      <w:r>
        <w:rPr>
          <w:rtl/>
        </w:rPr>
        <w:t>مفوّض الشكاوى الصحية</w:t>
      </w:r>
    </w:p>
    <w:p w14:paraId="7F2B67DB" w14:textId="77777777" w:rsidR="00A805F8" w:rsidRDefault="00A805F8" w:rsidP="00A805F8">
      <w:pPr>
        <w:pStyle w:val="DHHSbody"/>
        <w:bidi/>
      </w:pPr>
      <w:r>
        <w:rPr>
          <w:spacing w:val="-1"/>
          <w:rtl/>
        </w:rPr>
        <w:t>يتلقّى مفوّض الشكاوى الصحية الشكاوى المتعلّقة بالرعاية الصحية ويحلّها ويتعامل مع المعلومات الصحية في ولاية فيكتوريا.</w:t>
      </w:r>
    </w:p>
    <w:p w14:paraId="3F3C3DBC" w14:textId="77777777" w:rsidR="00A805F8" w:rsidRPr="001A7074" w:rsidRDefault="00A805F8" w:rsidP="00A805F8">
      <w:pPr>
        <w:pStyle w:val="DHHSbody"/>
        <w:bidi/>
      </w:pPr>
      <w:r>
        <w:rPr>
          <w:rtl/>
        </w:rPr>
        <w:t xml:space="preserve">هاتف: 113 582 1300 </w:t>
      </w:r>
    </w:p>
    <w:p w14:paraId="051934D6" w14:textId="77777777" w:rsidR="00A805F8" w:rsidRDefault="000B7197" w:rsidP="00A805F8">
      <w:pPr>
        <w:pStyle w:val="DHHSbody"/>
        <w:bidi/>
      </w:pPr>
      <w:hyperlink r:id="rId18" w:history="1">
        <w:r w:rsidR="00076493">
          <w:rPr>
            <w:rStyle w:val="Hyperlink"/>
            <w:rtl/>
          </w:rPr>
          <w:t>الموقع الإلكتروني لمفوّض الشكاوى الصحية</w:t>
        </w:r>
      </w:hyperlink>
      <w:r w:rsidR="00076493">
        <w:rPr>
          <w:rtl/>
        </w:rPr>
        <w:t xml:space="preserve"> &lt;https://www.hcc.vic.gov.au/&gt;</w:t>
      </w:r>
    </w:p>
    <w:p w14:paraId="330C998F" w14:textId="77777777" w:rsidR="00A805F8" w:rsidRPr="00F645DC" w:rsidRDefault="00A805F8" w:rsidP="00A805F8">
      <w:pPr>
        <w:pStyle w:val="Heading2"/>
        <w:bidi/>
      </w:pPr>
      <w:r>
        <w:rPr>
          <w:rtl/>
        </w:rPr>
        <w:t>مفوّض شكاوى الصحة العقلية</w:t>
      </w:r>
    </w:p>
    <w:p w14:paraId="056BD60C" w14:textId="77777777" w:rsidR="00A805F8" w:rsidRDefault="00A805F8" w:rsidP="00A805F8">
      <w:pPr>
        <w:pStyle w:val="DHHSbody"/>
        <w:bidi/>
      </w:pPr>
      <w:r>
        <w:rPr>
          <w:rtl/>
        </w:rPr>
        <w:t>يستطيع مفوّض شكاوى الصحة العقلية مساعدتكم إذا كانت شكواكم تتعلّق بخدمة الصحة العقلية العامة في ولاية فيكتوريا.</w:t>
      </w:r>
    </w:p>
    <w:p w14:paraId="14FF4EB2" w14:textId="77777777" w:rsidR="00A805F8" w:rsidRPr="001A7074" w:rsidRDefault="00A805F8" w:rsidP="00A805F8">
      <w:pPr>
        <w:pStyle w:val="DHHSbody"/>
        <w:bidi/>
      </w:pPr>
      <w:r>
        <w:rPr>
          <w:rtl/>
        </w:rPr>
        <w:t>هاتف: 054 246 1800</w:t>
      </w:r>
    </w:p>
    <w:p w14:paraId="217ACF51" w14:textId="5ED6BFE4" w:rsidR="00A805F8" w:rsidRDefault="000B7197" w:rsidP="00A805F8">
      <w:pPr>
        <w:pStyle w:val="DHHSbody"/>
        <w:bidi/>
      </w:pPr>
      <w:hyperlink r:id="rId19" w:history="1">
        <w:r w:rsidR="00076493">
          <w:rPr>
            <w:rStyle w:val="Hyperlink"/>
            <w:rtl/>
          </w:rPr>
          <w:t>الموقع الإلكتروني لمفوّض شكاوى الصحة العقلية</w:t>
        </w:r>
      </w:hyperlink>
      <w:r w:rsidR="00076493">
        <w:rPr>
          <w:rtl/>
        </w:rPr>
        <w:t xml:space="preserve"> </w:t>
      </w:r>
      <w:hyperlink r:id="rId20" w:history="1">
        <w:r w:rsidR="00076493">
          <w:rPr>
            <w:rStyle w:val="Hyperlink"/>
          </w:rPr>
          <w:t>http://www.mhcc.vic.gov.au/</w:t>
        </w:r>
      </w:hyperlink>
    </w:p>
    <w:p w14:paraId="7F70294B" w14:textId="464A4EAD" w:rsidR="00A805F8" w:rsidRPr="00F645DC" w:rsidRDefault="00A805F8" w:rsidP="00A805F8">
      <w:pPr>
        <w:pStyle w:val="Heading2"/>
        <w:bidi/>
      </w:pPr>
      <w:r>
        <w:rPr>
          <w:rtl/>
        </w:rPr>
        <w:t>المحقّق بالشكاوى في ولاية فيكتوريا</w:t>
      </w:r>
    </w:p>
    <w:p w14:paraId="0CED1E68" w14:textId="77777777" w:rsidR="00A805F8" w:rsidRDefault="00A805F8" w:rsidP="00A805F8">
      <w:pPr>
        <w:pStyle w:val="DHHSbody"/>
        <w:bidi/>
      </w:pPr>
      <w:r>
        <w:rPr>
          <w:rtl/>
        </w:rPr>
        <w:t>لدى المحقّق بالشكاوى في ولاية فيكتوريا السلطة للتحقيق في الشكاوى المتعلّقة بالهيئات التابعة للولاية والحكومة المحلية. يحقّق المحقّق بالشكاوى في ولاية فيكتوريا في الشكاوى المرفوعة بشأن القرارات التي تتخذها هذه الهيئات أو الإجراءات التي تقوم بها أو تقاعسها.</w:t>
      </w:r>
    </w:p>
    <w:p w14:paraId="7FB42E81" w14:textId="77777777" w:rsidR="00A805F8" w:rsidRPr="001A7074" w:rsidRDefault="00A805F8" w:rsidP="00A805F8">
      <w:pPr>
        <w:pStyle w:val="DHHSbody"/>
        <w:bidi/>
      </w:pPr>
      <w:r>
        <w:rPr>
          <w:rtl/>
        </w:rPr>
        <w:t>هاتف: 6222 9613، إقليمياً: 314 806 1800</w:t>
      </w:r>
    </w:p>
    <w:p w14:paraId="01B27F9E" w14:textId="1D08E544" w:rsidR="00D45444" w:rsidRDefault="000B7197" w:rsidP="00D45444">
      <w:pPr>
        <w:pStyle w:val="DHHSbody"/>
        <w:bidi/>
      </w:pPr>
      <w:hyperlink r:id="rId21" w:history="1">
        <w:r w:rsidR="00076493">
          <w:rPr>
            <w:rStyle w:val="Hyperlink"/>
            <w:rtl/>
          </w:rPr>
          <w:t>الموقع الإلكتروني للمحقّق بالشكاوى في ولاية فيكتوريا</w:t>
        </w:r>
      </w:hyperlink>
      <w:r w:rsidR="00076493">
        <w:rPr>
          <w:rtl/>
        </w:rPr>
        <w:t xml:space="preserve"> </w:t>
      </w:r>
      <w:r w:rsidR="00D45444" w:rsidRPr="00D45444">
        <w:t>https://www.ombudsman.vic.gov.au/</w:t>
      </w:r>
    </w:p>
    <w:p w14:paraId="5EAF3EC9" w14:textId="3C545120" w:rsidR="00A805F8" w:rsidRPr="00F645DC" w:rsidRDefault="00A805F8" w:rsidP="00D45444">
      <w:pPr>
        <w:pStyle w:val="DHHSbody"/>
        <w:bidi/>
      </w:pPr>
      <w:r>
        <w:rPr>
          <w:rtl/>
        </w:rPr>
        <w:t>مكتب مفوّض المعلومات في ولاية فيكتوريا</w:t>
      </w:r>
    </w:p>
    <w:p w14:paraId="040895DE" w14:textId="77777777" w:rsidR="00A805F8" w:rsidRDefault="00A805F8" w:rsidP="00A805F8">
      <w:pPr>
        <w:pStyle w:val="DHHSbody"/>
        <w:bidi/>
      </w:pPr>
      <w:r>
        <w:rPr>
          <w:rtl/>
        </w:rPr>
        <w:t>سيحقّق مكتب مفوّض المعلومات في ولاية فيكتوريا في الشكاوى المتعلّقة بإحدى الوكالات الحكومية في ولاية فيكتوريا أو فشل المجلس البلدي المحلي في الامتثال لواحد أو أكثر من مبادئ خصوصية المعلومات.</w:t>
      </w:r>
    </w:p>
    <w:p w14:paraId="586A07E4" w14:textId="77777777" w:rsidR="00A805F8" w:rsidRPr="001A7074" w:rsidRDefault="00A805F8" w:rsidP="00A805F8">
      <w:pPr>
        <w:pStyle w:val="DHHSbody"/>
        <w:bidi/>
      </w:pPr>
      <w:r>
        <w:rPr>
          <w:rtl/>
        </w:rPr>
        <w:t>هاتف: 842 006 1300</w:t>
      </w:r>
    </w:p>
    <w:p w14:paraId="76BD900A" w14:textId="77777777" w:rsidR="00A805F8" w:rsidRDefault="000B7197" w:rsidP="00A805F8">
      <w:pPr>
        <w:pStyle w:val="DHHSbody"/>
        <w:bidi/>
      </w:pPr>
      <w:hyperlink r:id="rId22" w:history="1">
        <w:r w:rsidR="00076493">
          <w:rPr>
            <w:rStyle w:val="Hyperlink"/>
            <w:rtl/>
          </w:rPr>
          <w:t>الموقع الإلكتروني لمكتب مفوّض المعلومات في ولاية فيكتوريا</w:t>
        </w:r>
      </w:hyperlink>
      <w:r w:rsidR="00076493">
        <w:rPr>
          <w:rtl/>
        </w:rPr>
        <w:t xml:space="preserve"> &lt;https://www.ovic.vic.gov.au/&gt;</w:t>
      </w:r>
    </w:p>
    <w:p w14:paraId="77116549" w14:textId="77777777" w:rsidR="00A805F8" w:rsidRPr="00315F6D" w:rsidRDefault="00A805F8" w:rsidP="00A805F8">
      <w:pPr>
        <w:pStyle w:val="DHHSbody"/>
        <w:rPr>
          <w:rStyle w:val="Hyperlink"/>
        </w:rPr>
      </w:pPr>
      <w:bookmarkStart w:id="0" w:name="_How_to_contact"/>
      <w:bookmarkEnd w:id="0"/>
    </w:p>
    <w:tbl>
      <w:tblPr>
        <w:bidiVisual/>
        <w:tblW w:w="4800" w:type="pct"/>
        <w:tblInd w:w="113" w:type="dxa"/>
        <w:tblCellMar>
          <w:top w:w="113" w:type="dxa"/>
          <w:bottom w:w="57" w:type="dxa"/>
        </w:tblCellMar>
        <w:tblLook w:val="00A0" w:firstRow="1" w:lastRow="0" w:firstColumn="1" w:lastColumn="0" w:noHBand="0" w:noVBand="0"/>
      </w:tblPr>
      <w:tblGrid>
        <w:gridCol w:w="9786"/>
      </w:tblGrid>
      <w:tr w:rsidR="00A805F8" w:rsidRPr="002802E3" w14:paraId="61880916" w14:textId="77777777" w:rsidTr="00892217">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2C409FA" w14:textId="476236D9" w:rsidR="001854F2" w:rsidRPr="00621FD4" w:rsidRDefault="00A805F8" w:rsidP="001854F2">
            <w:pPr>
              <w:pStyle w:val="DHHSaccessibilitypara"/>
              <w:bidi/>
              <w:rPr>
                <w:sz w:val="18"/>
                <w:szCs w:val="18"/>
              </w:rPr>
            </w:pPr>
            <w:r>
              <w:rPr>
                <w:rtl/>
              </w:rPr>
              <w:lastRenderedPageBreak/>
              <w:t xml:space="preserve">للحصول على هذا المنشور في شكل يسهل الاطلاع عليه اتصلوا على الرقم 706 884 1300 وإذا لزم الأمر استخدموا خدمة الترحيل الوطنية (National Relay Service) عبر الرقم 77 36 13، أو </w:t>
            </w:r>
            <w:hyperlink r:id="rId23" w:history="1">
              <w:r>
                <w:rPr>
                  <w:rStyle w:val="Hyperlink"/>
                  <w:rtl/>
                </w:rPr>
                <w:t>أرسلوا رسالة عبر البريد الإلكتروني إلى وحدة الشكاوى</w:t>
              </w:r>
            </w:hyperlink>
            <w:r>
              <w:rPr>
                <w:rtl/>
              </w:rPr>
              <w:t xml:space="preserve">  </w:t>
            </w:r>
            <w:r w:rsidR="001854F2" w:rsidRPr="00621FD4">
              <w:rPr>
                <w:rFonts w:hint="cs"/>
                <w:sz w:val="18"/>
                <w:szCs w:val="18"/>
                <w:rtl/>
              </w:rPr>
              <w:t>&lt;</w:t>
            </w:r>
            <w:hyperlink r:id="rId24" w:history="1">
              <w:r w:rsidR="00E14E22" w:rsidRPr="006F5531">
                <w:rPr>
                  <w:rStyle w:val="Hyperlink"/>
                  <w:sz w:val="22"/>
                  <w:szCs w:val="22"/>
                  <w:shd w:val="clear" w:color="auto" w:fill="FFFFFF"/>
                </w:rPr>
                <w:t>feedback@dffh.vic.gov.au</w:t>
              </w:r>
            </w:hyperlink>
            <w:r w:rsidR="001854F2" w:rsidRPr="00621FD4">
              <w:rPr>
                <w:rFonts w:hint="cs"/>
                <w:sz w:val="18"/>
                <w:szCs w:val="18"/>
                <w:rtl/>
              </w:rPr>
              <w:t xml:space="preserve">&gt; </w:t>
            </w:r>
          </w:p>
          <w:p w14:paraId="7167864C" w14:textId="35BF701F" w:rsidR="00A805F8" w:rsidRPr="001854F2" w:rsidRDefault="00A805F8" w:rsidP="00892217">
            <w:pPr>
              <w:pStyle w:val="DHHSaccessibilitypara"/>
              <w:bidi/>
            </w:pPr>
          </w:p>
          <w:p w14:paraId="2B97F74A" w14:textId="77777777" w:rsidR="00A805F8" w:rsidRPr="00254F58" w:rsidRDefault="00A805F8" w:rsidP="00892217">
            <w:pPr>
              <w:pStyle w:val="DHHSbody"/>
              <w:bidi/>
            </w:pPr>
            <w:r>
              <w:rPr>
                <w:rtl/>
              </w:rPr>
              <w:t xml:space="preserve">تمّ ترخيصه ونشره من قبل حكومة ولاية فيكتوريا، </w:t>
            </w:r>
            <w:dir w:val="ltr">
              <w:r>
                <w:rPr>
                  <w:rtl/>
                </w:rPr>
                <w:t>1 Treasury Place, Melbourne</w:t>
              </w:r>
              <w:r>
                <w:rPr>
                  <w:rtl/>
                </w:rPr>
                <w:t>‬.</w:t>
              </w:r>
              <w:r w:rsidR="00797E6B">
                <w:t>‬</w:t>
              </w:r>
              <w:r w:rsidR="007D3B8C">
                <w:t>‬</w:t>
              </w:r>
              <w:r w:rsidR="006B2981">
                <w:t>‬</w:t>
              </w:r>
              <w:r w:rsidR="00F530CA">
                <w:t>‬</w:t>
              </w:r>
              <w:r>
                <w:t>‬</w:t>
              </w:r>
              <w:r>
                <w:t>‬</w:t>
              </w:r>
              <w:r>
                <w:t>‬</w:t>
              </w:r>
              <w:r>
                <w:t>‬</w:t>
              </w:r>
              <w:r>
                <w:t>‬</w:t>
              </w:r>
              <w:r w:rsidR="00214FB7">
                <w:t>‬</w:t>
              </w:r>
              <w:r w:rsidR="000B7197">
                <w:t>‬</w:t>
              </w:r>
            </w:dir>
          </w:p>
          <w:p w14:paraId="7FF69816" w14:textId="1A135FB8" w:rsidR="00A805F8" w:rsidRPr="00254F58" w:rsidRDefault="00A805F8" w:rsidP="00892217">
            <w:pPr>
              <w:pStyle w:val="DHHSbody"/>
              <w:bidi/>
            </w:pPr>
            <w:r>
              <w:rPr>
                <w:rtl/>
              </w:rPr>
              <w:t>© ولاية فيكتوريا، دائرة العائلات والإنصاف والإسكان، تموز/يوليو 2021.</w:t>
            </w:r>
          </w:p>
          <w:p w14:paraId="32358BC3" w14:textId="77777777" w:rsidR="00A805F8" w:rsidRDefault="00A805F8" w:rsidP="00D45444">
            <w:pPr>
              <w:pStyle w:val="DHHSbody"/>
              <w:bidi/>
            </w:pPr>
            <w:r>
              <w:t>ISBN 978-1-76069-594-1 (pdf/online/MS word)</w:t>
            </w:r>
          </w:p>
          <w:p w14:paraId="4B3F96C6" w14:textId="7D7DA90F" w:rsidR="00A805F8" w:rsidRPr="001854F2" w:rsidRDefault="00A805F8" w:rsidP="00892217">
            <w:pPr>
              <w:pStyle w:val="DHHSbody"/>
              <w:bidi/>
            </w:pPr>
            <w:r>
              <w:rPr>
                <w:rtl/>
              </w:rPr>
              <w:t xml:space="preserve">يتوفّر عبر صفحة </w:t>
            </w:r>
            <w:hyperlink r:id="rId25" w:history="1">
              <w:r w:rsidRPr="000B7197">
                <w:rPr>
                  <w:rStyle w:val="Hyperlink"/>
                  <w:rtl/>
                </w:rPr>
                <w:t>تقديم الشكاوى التابعة لدائرة</w:t>
              </w:r>
              <w:r w:rsidR="00174844" w:rsidRPr="000B7197">
                <w:rPr>
                  <w:rStyle w:val="Hyperlink"/>
                </w:rPr>
                <w:t xml:space="preserve"> </w:t>
              </w:r>
              <w:r w:rsidR="00174844" w:rsidRPr="000B7197">
                <w:rPr>
                  <w:rStyle w:val="Hyperlink"/>
                  <w:rFonts w:hint="cs"/>
                  <w:rtl/>
                </w:rPr>
                <w:t>العائلات والإنصاف والإسكان</w:t>
              </w:r>
            </w:hyperlink>
            <w:r>
              <w:rPr>
                <w:rtl/>
              </w:rPr>
              <w:t xml:space="preserve"> </w:t>
            </w:r>
            <w:r w:rsidR="001854F2" w:rsidRPr="00CA3AD6">
              <w:rPr>
                <w:szCs w:val="19"/>
              </w:rPr>
              <w:t>&lt;</w:t>
            </w:r>
            <w:hyperlink r:id="rId26" w:history="1">
              <w:r w:rsidR="00EC2CB0" w:rsidRPr="00542D0B">
                <w:rPr>
                  <w:rStyle w:val="Hyperlink"/>
                  <w:shd w:val="clear" w:color="auto" w:fill="FFFFFF"/>
                </w:rPr>
                <w:t>https://www.dffh.vic.gov.au/making-complaint</w:t>
              </w:r>
            </w:hyperlink>
            <w:r w:rsidR="001854F2" w:rsidRPr="00CA3AD6">
              <w:rPr>
                <w:szCs w:val="19"/>
              </w:rPr>
              <w:t>&gt;</w:t>
            </w:r>
          </w:p>
        </w:tc>
      </w:tr>
    </w:tbl>
    <w:p w14:paraId="78C1250B" w14:textId="77777777" w:rsidR="00162CA9" w:rsidRDefault="00162CA9" w:rsidP="00775512">
      <w:pPr>
        <w:pStyle w:val="TOCheadingfactsheet"/>
      </w:pPr>
    </w:p>
    <w:sectPr w:rsidR="00162CA9" w:rsidSect="00641C73">
      <w:headerReference w:type="default" r:id="rId27"/>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98A70" w14:textId="77777777" w:rsidR="00641C73" w:rsidRDefault="00641C73">
      <w:r>
        <w:separator/>
      </w:r>
    </w:p>
    <w:p w14:paraId="6AB0AAE6" w14:textId="77777777" w:rsidR="00641C73" w:rsidRDefault="00641C73"/>
  </w:endnote>
  <w:endnote w:type="continuationSeparator" w:id="0">
    <w:p w14:paraId="0D5E0F44" w14:textId="77777777" w:rsidR="00641C73" w:rsidRDefault="00641C73">
      <w:r>
        <w:continuationSeparator/>
      </w:r>
    </w:p>
    <w:p w14:paraId="6C7C64E3" w14:textId="77777777" w:rsidR="00641C73" w:rsidRDefault="00641C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BD23" w14:textId="77777777" w:rsidR="00E261B3" w:rsidRPr="00F65AA9" w:rsidRDefault="00242378" w:rsidP="00EF2C72">
    <w:pPr>
      <w:pStyle w:val="Footer"/>
    </w:pPr>
    <w:r>
      <w:rPr>
        <w:noProof/>
        <w:lang w:eastAsia="zh-TW"/>
      </w:rPr>
      <w:drawing>
        <wp:anchor distT="0" distB="0" distL="114300" distR="114300" simplePos="0" relativeHeight="251663360" behindDoc="1" locked="1" layoutInCell="1" allowOverlap="1" wp14:anchorId="1313CA29" wp14:editId="793F5305">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zh-TW"/>
      </w:rPr>
      <mc:AlternateContent>
        <mc:Choice Requires="wps">
          <w:drawing>
            <wp:anchor distT="0" distB="0" distL="114300" distR="114300" simplePos="0" relativeHeight="251655168" behindDoc="0" locked="0" layoutInCell="0" allowOverlap="1" wp14:anchorId="0D60E34B" wp14:editId="58FC7B0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F30CBE" w14:textId="77777777" w:rsidR="00E261B3" w:rsidRPr="00B21F90" w:rsidRDefault="00E261B3" w:rsidP="00B21F90">
                          <w:pPr>
                            <w:bidi/>
                            <w:spacing w:after="0"/>
                            <w:jc w:val="center"/>
                            <w:rPr>
                              <w:rFonts w:ascii="Arial Black" w:hAnsi="Arial Black" w:cs="Arial Black"/>
                              <w:color w:val="000000"/>
                              <w:sz w:val="20"/>
                            </w:rPr>
                          </w:pPr>
                          <w:r>
                            <w:rPr>
                              <w:rFonts w:ascii="Arial Black" w:hAnsi="Arial Black" w:cs="Times New Roman"/>
                              <w:color w:val="000000"/>
                              <w:sz w:val="20"/>
                              <w:szCs w:val="20"/>
                              <w:rtl/>
                            </w:rPr>
                            <w:t>رسمي</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60E34B"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DF30CBE" w14:textId="77777777" w:rsidR="00E261B3" w:rsidRPr="00B21F90" w:rsidRDefault="00E261B3" w:rsidP="00B21F90">
                    <w:pPr>
                      <w:bidi/>
                      <w:spacing w:after="0"/>
                      <w:jc w:val="center"/>
                      <w:rPr>
                        <w:rFonts w:ascii="Arial Black" w:hAnsi="Arial Black" w:cs="Arial Black"/>
                        <w:color w:val="000000"/>
                        <w:sz w:val="20"/>
                      </w:rPr>
                    </w:pPr>
                    <w:r>
                      <w:rPr>
                        <w:rFonts w:ascii="Arial Black" w:hAnsi="Arial Black" w:cs="Times New Roman"/>
                        <w:color w:val="000000"/>
                        <w:sz w:val="20"/>
                        <w:szCs w:val="20"/>
                        <w:rtl/>
                      </w:rPr>
                      <w:t>رسمي</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AFCB" w14:textId="77777777" w:rsidR="00E261B3" w:rsidRDefault="00E261B3">
    <w:pPr>
      <w:pStyle w:val="Footer"/>
    </w:pPr>
    <w:r>
      <w:rPr>
        <w:noProof/>
        <w:lang w:eastAsia="zh-TW"/>
      </w:rPr>
      <mc:AlternateContent>
        <mc:Choice Requires="wps">
          <w:drawing>
            <wp:anchor distT="0" distB="0" distL="114300" distR="114300" simplePos="0" relativeHeight="251659264" behindDoc="0" locked="0" layoutInCell="0" allowOverlap="1" wp14:anchorId="69099483" wp14:editId="2F9349EC">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29E4AB" w14:textId="77777777" w:rsidR="00E261B3" w:rsidRPr="00B21F90" w:rsidRDefault="00E261B3" w:rsidP="00B21F90">
                          <w:pPr>
                            <w:bidi/>
                            <w:spacing w:after="0"/>
                            <w:jc w:val="center"/>
                            <w:rPr>
                              <w:rFonts w:ascii="Arial Black" w:hAnsi="Arial Black" w:cs="Arial Black"/>
                              <w:color w:val="000000"/>
                              <w:sz w:val="20"/>
                            </w:rPr>
                          </w:pPr>
                          <w:r>
                            <w:rPr>
                              <w:rFonts w:ascii="Arial Black" w:hAnsi="Arial Black" w:cs="Times New Roman"/>
                              <w:color w:val="000000"/>
                              <w:sz w:val="20"/>
                              <w:szCs w:val="20"/>
                              <w:rtl/>
                            </w:rPr>
                            <w:t>رسمي</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099483"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329E4AB" w14:textId="77777777" w:rsidR="00E261B3" w:rsidRPr="00B21F90" w:rsidRDefault="00E261B3" w:rsidP="00B21F90">
                    <w:pPr>
                      <w:bidi/>
                      <w:spacing w:after="0"/>
                      <w:jc w:val="center"/>
                      <w:rPr>
                        <w:rFonts w:ascii="Arial Black" w:hAnsi="Arial Black" w:cs="Arial Black"/>
                        <w:color w:val="000000"/>
                        <w:sz w:val="20"/>
                      </w:rPr>
                    </w:pPr>
                    <w:r>
                      <w:rPr>
                        <w:rFonts w:ascii="Arial Black" w:hAnsi="Arial Black" w:cs="Times New Roman"/>
                        <w:color w:val="000000"/>
                        <w:sz w:val="20"/>
                        <w:szCs w:val="20"/>
                        <w:rtl/>
                      </w:rPr>
                      <w:t>رسمي</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14988" w14:textId="77777777" w:rsidR="00641C73" w:rsidRDefault="00641C73" w:rsidP="00207717">
      <w:pPr>
        <w:spacing w:before="120"/>
      </w:pPr>
      <w:r>
        <w:separator/>
      </w:r>
    </w:p>
  </w:footnote>
  <w:footnote w:type="continuationSeparator" w:id="0">
    <w:p w14:paraId="2C7D312D" w14:textId="77777777" w:rsidR="00641C73" w:rsidRDefault="00641C73">
      <w:r>
        <w:continuationSeparator/>
      </w:r>
    </w:p>
    <w:p w14:paraId="59D443B1" w14:textId="77777777" w:rsidR="00641C73" w:rsidRDefault="00641C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1FA1" w14:textId="77777777" w:rsidR="00EF2C72" w:rsidRDefault="00EF2C72"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B48EF" w14:textId="38D82790" w:rsidR="00E261B3" w:rsidRPr="0051568D" w:rsidRDefault="00257C94" w:rsidP="0017674D">
    <w:pPr>
      <w:pStyle w:val="Header"/>
      <w:bidi/>
    </w:pPr>
    <w:r>
      <w:rPr>
        <w:noProof/>
        <w:rtl/>
        <w:lang w:eastAsia="zh-TW"/>
      </w:rPr>
      <w:drawing>
        <wp:anchor distT="0" distB="0" distL="114300" distR="114300" simplePos="0" relativeHeight="251675136" behindDoc="1" locked="1" layoutInCell="1" allowOverlap="1" wp14:anchorId="40879E87" wp14:editId="2DD978EF">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rtl/>
      </w:rPr>
      <w:t>تقديم شكوى - صحيفة حقائق</w:t>
    </w:r>
    <w:r w:rsidR="00B14B5F">
      <w:rPr>
        <w:rtl/>
      </w:rPr>
      <w:ptab w:relativeTo="margin" w:alignment="right" w:leader="none"/>
    </w:r>
    <w:r w:rsidR="00B14B5F" w:rsidRPr="00DE6C85">
      <w:rPr>
        <w:b/>
        <w:bCs/>
        <w:rtl/>
      </w:rPr>
      <w:fldChar w:fldCharType="begin"/>
    </w:r>
    <w:r w:rsidR="00B14B5F" w:rsidRPr="00DE6C85">
      <w:rPr>
        <w:b/>
        <w:bCs/>
        <w:rtl/>
      </w:rPr>
      <w:instrText xml:space="preserve"> PAGE </w:instrText>
    </w:r>
    <w:r w:rsidR="00B14B5F" w:rsidRPr="00DE6C85">
      <w:rPr>
        <w:b/>
        <w:bCs/>
        <w:rtl/>
      </w:rPr>
      <w:fldChar w:fldCharType="separate"/>
    </w:r>
    <w:r w:rsidR="00D45444">
      <w:rPr>
        <w:b/>
        <w:bCs/>
        <w:noProof/>
        <w:rtl/>
      </w:rPr>
      <w:t>4</w:t>
    </w:r>
    <w:r w:rsidR="00B14B5F" w:rsidRPr="00DE6C85">
      <w:rPr>
        <w:b/>
        <w:bCs/>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cs="Symbol" w:hint="default"/>
      </w:rPr>
    </w:lvl>
    <w:lvl w:ilvl="1">
      <w:start w:val="1"/>
      <w:numFmt w:val="bullet"/>
      <w:lvlRestart w:val="0"/>
      <w:lvlText w:val=""/>
      <w:lvlJc w:val="left"/>
      <w:pPr>
        <w:ind w:left="284" w:hanging="284"/>
      </w:pPr>
      <w:rPr>
        <w:rFonts w:ascii="Symbol" w:hAnsi="Symbol" w:cs="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cs="Symbol" w:hint="default"/>
      </w:rPr>
    </w:lvl>
    <w:lvl w:ilvl="5">
      <w:start w:val="1"/>
      <w:numFmt w:val="bullet"/>
      <w:lvlRestart w:val="0"/>
      <w:lvlText w:val=""/>
      <w:lvlJc w:val="left"/>
      <w:pPr>
        <w:ind w:left="680" w:hanging="283"/>
      </w:pPr>
      <w:rPr>
        <w:rFonts w:ascii="Symbol" w:hAnsi="Symbol" w:cs="Symbol" w:hint="default"/>
      </w:rPr>
    </w:lvl>
    <w:lvl w:ilvl="6">
      <w:start w:val="1"/>
      <w:numFmt w:val="bullet"/>
      <w:lvlRestart w:val="0"/>
      <w:lvlText w:val=""/>
      <w:lvlJc w:val="left"/>
      <w:pPr>
        <w:ind w:left="227" w:hanging="227"/>
      </w:pPr>
      <w:rPr>
        <w:rFonts w:ascii="Symbol" w:hAnsi="Symbol" w:cs="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cs="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45A7F5F"/>
    <w:multiLevelType w:val="hybridMultilevel"/>
    <w:tmpl w:val="49C6844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E6B1FBF"/>
    <w:multiLevelType w:val="multilevel"/>
    <w:tmpl w:val="41F0E75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cs="Wingdings" w:hint="default"/>
        <w:sz w:val="20"/>
      </w:rPr>
    </w:lvl>
    <w:lvl w:ilvl="3" w:tentative="1">
      <w:start w:val="1"/>
      <w:numFmt w:val="bullet"/>
      <w:lvlText w:val=""/>
      <w:lvlJc w:val="left"/>
      <w:pPr>
        <w:tabs>
          <w:tab w:val="num" w:pos="2880"/>
        </w:tabs>
        <w:ind w:left="2880" w:hanging="360"/>
      </w:pPr>
      <w:rPr>
        <w:rFonts w:ascii="Wingdings" w:hAnsi="Wingdings" w:cs="Wingdings" w:hint="default"/>
        <w:sz w:val="20"/>
      </w:rPr>
    </w:lvl>
    <w:lvl w:ilvl="4" w:tentative="1">
      <w:start w:val="1"/>
      <w:numFmt w:val="bullet"/>
      <w:lvlText w:val=""/>
      <w:lvlJc w:val="left"/>
      <w:pPr>
        <w:tabs>
          <w:tab w:val="num" w:pos="3600"/>
        </w:tabs>
        <w:ind w:left="3600" w:hanging="360"/>
      </w:pPr>
      <w:rPr>
        <w:rFonts w:ascii="Wingdings" w:hAnsi="Wingdings" w:cs="Wingdings" w:hint="default"/>
        <w:sz w:val="20"/>
      </w:rPr>
    </w:lvl>
    <w:lvl w:ilvl="5" w:tentative="1">
      <w:start w:val="1"/>
      <w:numFmt w:val="bullet"/>
      <w:lvlText w:val=""/>
      <w:lvlJc w:val="left"/>
      <w:pPr>
        <w:tabs>
          <w:tab w:val="num" w:pos="4320"/>
        </w:tabs>
        <w:ind w:left="4320" w:hanging="360"/>
      </w:pPr>
      <w:rPr>
        <w:rFonts w:ascii="Wingdings" w:hAnsi="Wingdings" w:cs="Wingdings" w:hint="default"/>
        <w:sz w:val="20"/>
      </w:rPr>
    </w:lvl>
    <w:lvl w:ilvl="6" w:tentative="1">
      <w:start w:val="1"/>
      <w:numFmt w:val="bullet"/>
      <w:lvlText w:val=""/>
      <w:lvlJc w:val="left"/>
      <w:pPr>
        <w:tabs>
          <w:tab w:val="num" w:pos="5040"/>
        </w:tabs>
        <w:ind w:left="5040" w:hanging="360"/>
      </w:pPr>
      <w:rPr>
        <w:rFonts w:ascii="Wingdings" w:hAnsi="Wingdings" w:cs="Wingdings" w:hint="default"/>
        <w:sz w:val="20"/>
      </w:rPr>
    </w:lvl>
    <w:lvl w:ilvl="7" w:tentative="1">
      <w:start w:val="1"/>
      <w:numFmt w:val="bullet"/>
      <w:lvlText w:val=""/>
      <w:lvlJc w:val="left"/>
      <w:pPr>
        <w:tabs>
          <w:tab w:val="num" w:pos="5760"/>
        </w:tabs>
        <w:ind w:left="5760" w:hanging="360"/>
      </w:pPr>
      <w:rPr>
        <w:rFonts w:ascii="Wingdings" w:hAnsi="Wingdings" w:cs="Wingdings" w:hint="default"/>
        <w:sz w:val="20"/>
      </w:rPr>
    </w:lvl>
    <w:lvl w:ilvl="8" w:tentative="1">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cs="Calibri" w:hint="default"/>
      </w:rPr>
    </w:lvl>
    <w:lvl w:ilvl="3">
      <w:start w:val="1"/>
      <w:numFmt w:val="bullet"/>
      <w:lvlRestart w:val="0"/>
      <w:lvlText w:val="–"/>
      <w:lvlJc w:val="left"/>
      <w:pPr>
        <w:tabs>
          <w:tab w:val="num" w:pos="1191"/>
        </w:tabs>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cs="Calibri" w:hint="default"/>
        <w:color w:val="auto"/>
      </w:rPr>
    </w:lvl>
    <w:lvl w:ilvl="3">
      <w:start w:val="1"/>
      <w:numFmt w:val="bullet"/>
      <w:lvlRestart w:val="0"/>
      <w:pStyle w:val="Bulletafternumbers2"/>
      <w:lvlText w:val="–"/>
      <w:lvlJc w:val="left"/>
      <w:pPr>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cs="Calibri" w:hint="default"/>
      </w:rPr>
    </w:lvl>
    <w:lvl w:ilvl="1">
      <w:start w:val="1"/>
      <w:numFmt w:val="bullet"/>
      <w:lvlRestart w:val="0"/>
      <w:pStyle w:val="Tablebullet2"/>
      <w:lvlText w:val="–"/>
      <w:lvlJc w:val="left"/>
      <w:pPr>
        <w:tabs>
          <w:tab w:val="num" w:pos="227"/>
        </w:tabs>
        <w:ind w:left="454" w:hanging="227"/>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cs="Calibri" w:hint="default"/>
      </w:rPr>
    </w:lvl>
    <w:lvl w:ilvl="1">
      <w:start w:val="1"/>
      <w:numFmt w:val="bullet"/>
      <w:lvlRestart w:val="0"/>
      <w:pStyle w:val="Bullet2"/>
      <w:lvlText w:val="–"/>
      <w:lvlJc w:val="left"/>
      <w:pPr>
        <w:ind w:left="567" w:hanging="283"/>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cs="Calibri" w:hint="default"/>
        <w:color w:val="auto"/>
      </w:rPr>
    </w:lvl>
    <w:lvl w:ilvl="1">
      <w:start w:val="1"/>
      <w:numFmt w:val="bullet"/>
      <w:lvlRestart w:val="0"/>
      <w:pStyle w:val="Quotebullet2"/>
      <w:lvlText w:val="–"/>
      <w:lvlJc w:val="left"/>
      <w:pPr>
        <w:ind w:left="964" w:hanging="284"/>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cs="Calibri" w:hint="default"/>
        <w:color w:val="auto"/>
      </w:rPr>
    </w:lvl>
    <w:lvl w:ilvl="1">
      <w:start w:val="1"/>
      <w:numFmt w:val="bullet"/>
      <w:lvlRestart w:val="0"/>
      <w:lvlText w:val="–"/>
      <w:lvlJc w:val="left"/>
      <w:pPr>
        <w:ind w:left="1191" w:hanging="397"/>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cs="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cs="Wingdings" w:hint="default"/>
      </w:rPr>
    </w:lvl>
    <w:lvl w:ilvl="3" w:tplc="0C090001" w:tentative="1">
      <w:start w:val="1"/>
      <w:numFmt w:val="bullet"/>
      <w:lvlText w:val=""/>
      <w:lvlJc w:val="left"/>
      <w:pPr>
        <w:ind w:left="3600" w:hanging="360"/>
      </w:pPr>
      <w:rPr>
        <w:rFonts w:ascii="Symbol" w:hAnsi="Symbol" w:cs="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cs="Wingdings" w:hint="default"/>
      </w:rPr>
    </w:lvl>
    <w:lvl w:ilvl="6" w:tplc="0C090001" w:tentative="1">
      <w:start w:val="1"/>
      <w:numFmt w:val="bullet"/>
      <w:lvlText w:val=""/>
      <w:lvlJc w:val="left"/>
      <w:pPr>
        <w:ind w:left="5760" w:hanging="360"/>
      </w:pPr>
      <w:rPr>
        <w:rFonts w:ascii="Symbol" w:hAnsi="Symbol" w:cs="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cs="Wingdings" w:hint="default"/>
      </w:rPr>
    </w:lvl>
  </w:abstractNum>
  <w:num w:numId="1" w16cid:durableId="11150491">
    <w:abstractNumId w:val="10"/>
  </w:num>
  <w:num w:numId="2" w16cid:durableId="305623102">
    <w:abstractNumId w:val="19"/>
  </w:num>
  <w:num w:numId="3" w16cid:durableId="18468946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37468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90757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49549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2715290">
    <w:abstractNumId w:val="23"/>
  </w:num>
  <w:num w:numId="8" w16cid:durableId="1512915542">
    <w:abstractNumId w:val="18"/>
  </w:num>
  <w:num w:numId="9" w16cid:durableId="1299141425">
    <w:abstractNumId w:val="22"/>
  </w:num>
  <w:num w:numId="10" w16cid:durableId="19934867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2165596">
    <w:abstractNumId w:val="24"/>
  </w:num>
  <w:num w:numId="12" w16cid:durableId="19693157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4784932">
    <w:abstractNumId w:val="20"/>
  </w:num>
  <w:num w:numId="14" w16cid:durableId="2149733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16009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34855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3849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6243492">
    <w:abstractNumId w:val="26"/>
  </w:num>
  <w:num w:numId="19" w16cid:durableId="8199309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6353429">
    <w:abstractNumId w:val="14"/>
  </w:num>
  <w:num w:numId="21" w16cid:durableId="1625191097">
    <w:abstractNumId w:val="12"/>
  </w:num>
  <w:num w:numId="22" w16cid:durableId="7317336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5937618">
    <w:abstractNumId w:val="16"/>
  </w:num>
  <w:num w:numId="24" w16cid:durableId="1523864164">
    <w:abstractNumId w:val="27"/>
  </w:num>
  <w:num w:numId="25" w16cid:durableId="1968318524">
    <w:abstractNumId w:val="25"/>
  </w:num>
  <w:num w:numId="26" w16cid:durableId="730346209">
    <w:abstractNumId w:val="21"/>
  </w:num>
  <w:num w:numId="27" w16cid:durableId="1994679312">
    <w:abstractNumId w:val="11"/>
  </w:num>
  <w:num w:numId="28" w16cid:durableId="177473819">
    <w:abstractNumId w:val="28"/>
  </w:num>
  <w:num w:numId="29" w16cid:durableId="2052991915">
    <w:abstractNumId w:val="9"/>
  </w:num>
  <w:num w:numId="30" w16cid:durableId="1413354365">
    <w:abstractNumId w:val="7"/>
  </w:num>
  <w:num w:numId="31" w16cid:durableId="575479607">
    <w:abstractNumId w:val="6"/>
  </w:num>
  <w:num w:numId="32" w16cid:durableId="415201876">
    <w:abstractNumId w:val="5"/>
  </w:num>
  <w:num w:numId="33" w16cid:durableId="794370633">
    <w:abstractNumId w:val="4"/>
  </w:num>
  <w:num w:numId="34" w16cid:durableId="484203501">
    <w:abstractNumId w:val="8"/>
  </w:num>
  <w:num w:numId="35" w16cid:durableId="1119832364">
    <w:abstractNumId w:val="3"/>
  </w:num>
  <w:num w:numId="36" w16cid:durableId="202253496">
    <w:abstractNumId w:val="2"/>
  </w:num>
  <w:num w:numId="37" w16cid:durableId="2029407975">
    <w:abstractNumId w:val="1"/>
  </w:num>
  <w:num w:numId="38" w16cid:durableId="89812172">
    <w:abstractNumId w:val="0"/>
  </w:num>
  <w:num w:numId="39" w16cid:durableId="1308267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55631353">
    <w:abstractNumId w:val="17"/>
  </w:num>
  <w:num w:numId="41" w16cid:durableId="68498831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DF9"/>
    <w:rsid w:val="0000052B"/>
    <w:rsid w:val="00000719"/>
    <w:rsid w:val="00002D68"/>
    <w:rsid w:val="00003403"/>
    <w:rsid w:val="00005347"/>
    <w:rsid w:val="000072B6"/>
    <w:rsid w:val="00007E4B"/>
    <w:rsid w:val="0001021B"/>
    <w:rsid w:val="00011D89"/>
    <w:rsid w:val="000154FD"/>
    <w:rsid w:val="00020C8E"/>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76493"/>
    <w:rsid w:val="0008508E"/>
    <w:rsid w:val="00086557"/>
    <w:rsid w:val="00087951"/>
    <w:rsid w:val="00090AC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B7197"/>
    <w:rsid w:val="000C0303"/>
    <w:rsid w:val="000C1E77"/>
    <w:rsid w:val="000C42EA"/>
    <w:rsid w:val="000C4546"/>
    <w:rsid w:val="000D1242"/>
    <w:rsid w:val="000E0970"/>
    <w:rsid w:val="000E3CC7"/>
    <w:rsid w:val="000E6BD4"/>
    <w:rsid w:val="000E6D6D"/>
    <w:rsid w:val="000F1F1E"/>
    <w:rsid w:val="000F2259"/>
    <w:rsid w:val="000F2B9E"/>
    <w:rsid w:val="000F2DDA"/>
    <w:rsid w:val="000F2EA0"/>
    <w:rsid w:val="000F5213"/>
    <w:rsid w:val="00101001"/>
    <w:rsid w:val="00103276"/>
    <w:rsid w:val="0010392D"/>
    <w:rsid w:val="0010447F"/>
    <w:rsid w:val="00104FE3"/>
    <w:rsid w:val="0010714F"/>
    <w:rsid w:val="001120C5"/>
    <w:rsid w:val="0011651D"/>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4844"/>
    <w:rsid w:val="001752EB"/>
    <w:rsid w:val="0017674D"/>
    <w:rsid w:val="001771DD"/>
    <w:rsid w:val="00177995"/>
    <w:rsid w:val="00177A8C"/>
    <w:rsid w:val="001854F2"/>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B75DC"/>
    <w:rsid w:val="001C09DB"/>
    <w:rsid w:val="001C277E"/>
    <w:rsid w:val="001C2A72"/>
    <w:rsid w:val="001C31B7"/>
    <w:rsid w:val="001D0B75"/>
    <w:rsid w:val="001D187F"/>
    <w:rsid w:val="001D39A5"/>
    <w:rsid w:val="001D3C09"/>
    <w:rsid w:val="001D44E8"/>
    <w:rsid w:val="001D60EC"/>
    <w:rsid w:val="001D6F59"/>
    <w:rsid w:val="001E44DF"/>
    <w:rsid w:val="001E68A5"/>
    <w:rsid w:val="001E6BB0"/>
    <w:rsid w:val="001E7282"/>
    <w:rsid w:val="001F2DF9"/>
    <w:rsid w:val="001F3826"/>
    <w:rsid w:val="001F6E46"/>
    <w:rsid w:val="001F7C91"/>
    <w:rsid w:val="002033B7"/>
    <w:rsid w:val="00206463"/>
    <w:rsid w:val="00206F2F"/>
    <w:rsid w:val="00207717"/>
    <w:rsid w:val="0021053D"/>
    <w:rsid w:val="00210A92"/>
    <w:rsid w:val="00214FB7"/>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57C94"/>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5A6"/>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0404"/>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851E7"/>
    <w:rsid w:val="00490746"/>
    <w:rsid w:val="00490852"/>
    <w:rsid w:val="00491C9C"/>
    <w:rsid w:val="00492F30"/>
    <w:rsid w:val="004946F4"/>
    <w:rsid w:val="0049487E"/>
    <w:rsid w:val="004A160D"/>
    <w:rsid w:val="004A3E81"/>
    <w:rsid w:val="004A4195"/>
    <w:rsid w:val="004A5C62"/>
    <w:rsid w:val="004A5CE5"/>
    <w:rsid w:val="004A707D"/>
    <w:rsid w:val="004B4185"/>
    <w:rsid w:val="004B5DF4"/>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20"/>
    <w:rsid w:val="00582B8C"/>
    <w:rsid w:val="0058757E"/>
    <w:rsid w:val="00596A4B"/>
    <w:rsid w:val="00597507"/>
    <w:rsid w:val="005A3DFC"/>
    <w:rsid w:val="005A479D"/>
    <w:rsid w:val="005B1C6D"/>
    <w:rsid w:val="005B21B6"/>
    <w:rsid w:val="005B3A08"/>
    <w:rsid w:val="005B7A63"/>
    <w:rsid w:val="005C0955"/>
    <w:rsid w:val="005C49DA"/>
    <w:rsid w:val="005C50F3"/>
    <w:rsid w:val="005C54B5"/>
    <w:rsid w:val="005C5D80"/>
    <w:rsid w:val="005C5D91"/>
    <w:rsid w:val="005D07B8"/>
    <w:rsid w:val="005D3341"/>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1C73"/>
    <w:rsid w:val="00644B1F"/>
    <w:rsid w:val="00644B7E"/>
    <w:rsid w:val="006454E6"/>
    <w:rsid w:val="00646235"/>
    <w:rsid w:val="00646A68"/>
    <w:rsid w:val="006505BD"/>
    <w:rsid w:val="006508EA"/>
    <w:rsid w:val="0065092E"/>
    <w:rsid w:val="006557A7"/>
    <w:rsid w:val="00656290"/>
    <w:rsid w:val="006601C9"/>
    <w:rsid w:val="006608D8"/>
    <w:rsid w:val="00660B32"/>
    <w:rsid w:val="006621D7"/>
    <w:rsid w:val="0066302A"/>
    <w:rsid w:val="00667770"/>
    <w:rsid w:val="00670597"/>
    <w:rsid w:val="006706D0"/>
    <w:rsid w:val="00677574"/>
    <w:rsid w:val="00683878"/>
    <w:rsid w:val="0068454C"/>
    <w:rsid w:val="00691B62"/>
    <w:rsid w:val="00691F88"/>
    <w:rsid w:val="006933B5"/>
    <w:rsid w:val="00693D14"/>
    <w:rsid w:val="00695A93"/>
    <w:rsid w:val="00696F27"/>
    <w:rsid w:val="006A18C2"/>
    <w:rsid w:val="006A3383"/>
    <w:rsid w:val="006B077C"/>
    <w:rsid w:val="006B16AF"/>
    <w:rsid w:val="006B2981"/>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8E3"/>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5512"/>
    <w:rsid w:val="00776928"/>
    <w:rsid w:val="00776E0F"/>
    <w:rsid w:val="007774B1"/>
    <w:rsid w:val="00777BE1"/>
    <w:rsid w:val="007833D8"/>
    <w:rsid w:val="00785677"/>
    <w:rsid w:val="00786F16"/>
    <w:rsid w:val="00791BD7"/>
    <w:rsid w:val="007933F7"/>
    <w:rsid w:val="00796E20"/>
    <w:rsid w:val="00797C32"/>
    <w:rsid w:val="00797E6B"/>
    <w:rsid w:val="007A11E8"/>
    <w:rsid w:val="007A6EFD"/>
    <w:rsid w:val="007B0914"/>
    <w:rsid w:val="007B1374"/>
    <w:rsid w:val="007B32E5"/>
    <w:rsid w:val="007B3DB9"/>
    <w:rsid w:val="007B589F"/>
    <w:rsid w:val="007B6186"/>
    <w:rsid w:val="007B73BC"/>
    <w:rsid w:val="007C1838"/>
    <w:rsid w:val="007C20B9"/>
    <w:rsid w:val="007C543D"/>
    <w:rsid w:val="007C7301"/>
    <w:rsid w:val="007C7859"/>
    <w:rsid w:val="007C7F28"/>
    <w:rsid w:val="007D1466"/>
    <w:rsid w:val="007D2BDE"/>
    <w:rsid w:val="007D2FB6"/>
    <w:rsid w:val="007D3B8C"/>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4358"/>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C733F"/>
    <w:rsid w:val="008D2846"/>
    <w:rsid w:val="008D4236"/>
    <w:rsid w:val="008D462F"/>
    <w:rsid w:val="008D4DA0"/>
    <w:rsid w:val="008D5C45"/>
    <w:rsid w:val="008D6DCF"/>
    <w:rsid w:val="008E4376"/>
    <w:rsid w:val="008E7A0A"/>
    <w:rsid w:val="008E7B49"/>
    <w:rsid w:val="008F59F6"/>
    <w:rsid w:val="00900719"/>
    <w:rsid w:val="009017AC"/>
    <w:rsid w:val="00902A9A"/>
    <w:rsid w:val="00904A1C"/>
    <w:rsid w:val="00905030"/>
    <w:rsid w:val="00906490"/>
    <w:rsid w:val="009111B2"/>
    <w:rsid w:val="00911B96"/>
    <w:rsid w:val="00911BBE"/>
    <w:rsid w:val="009151F5"/>
    <w:rsid w:val="00924AE1"/>
    <w:rsid w:val="009257ED"/>
    <w:rsid w:val="009269B1"/>
    <w:rsid w:val="0092724D"/>
    <w:rsid w:val="009272B3"/>
    <w:rsid w:val="009315BE"/>
    <w:rsid w:val="0093338F"/>
    <w:rsid w:val="00937BD9"/>
    <w:rsid w:val="00937F3F"/>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5A97"/>
    <w:rsid w:val="009A13D8"/>
    <w:rsid w:val="009A279E"/>
    <w:rsid w:val="009A3015"/>
    <w:rsid w:val="009A3490"/>
    <w:rsid w:val="009B0A6F"/>
    <w:rsid w:val="009B0A94"/>
    <w:rsid w:val="009B2AE8"/>
    <w:rsid w:val="009B5622"/>
    <w:rsid w:val="009B59E9"/>
    <w:rsid w:val="009B70AA"/>
    <w:rsid w:val="009C1CB1"/>
    <w:rsid w:val="009C1F17"/>
    <w:rsid w:val="009C39CB"/>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1191"/>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4882"/>
    <w:rsid w:val="00A45125"/>
    <w:rsid w:val="00A54715"/>
    <w:rsid w:val="00A6061C"/>
    <w:rsid w:val="00A62D44"/>
    <w:rsid w:val="00A65F9C"/>
    <w:rsid w:val="00A67263"/>
    <w:rsid w:val="00A7161C"/>
    <w:rsid w:val="00A72465"/>
    <w:rsid w:val="00A77AA3"/>
    <w:rsid w:val="00A805F8"/>
    <w:rsid w:val="00A8236D"/>
    <w:rsid w:val="00A854EB"/>
    <w:rsid w:val="00A872E5"/>
    <w:rsid w:val="00A91406"/>
    <w:rsid w:val="00A924CF"/>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5150"/>
    <w:rsid w:val="00B519CD"/>
    <w:rsid w:val="00B5273A"/>
    <w:rsid w:val="00B57329"/>
    <w:rsid w:val="00B60E61"/>
    <w:rsid w:val="00B62B50"/>
    <w:rsid w:val="00B635B7"/>
    <w:rsid w:val="00B63AE8"/>
    <w:rsid w:val="00B65950"/>
    <w:rsid w:val="00B66D83"/>
    <w:rsid w:val="00B672C0"/>
    <w:rsid w:val="00B676FD"/>
    <w:rsid w:val="00B678B6"/>
    <w:rsid w:val="00B75646"/>
    <w:rsid w:val="00B75A0A"/>
    <w:rsid w:val="00B7629E"/>
    <w:rsid w:val="00B90729"/>
    <w:rsid w:val="00B907DA"/>
    <w:rsid w:val="00B950BC"/>
    <w:rsid w:val="00B9714C"/>
    <w:rsid w:val="00BA29AD"/>
    <w:rsid w:val="00BA33CF"/>
    <w:rsid w:val="00BA3F8D"/>
    <w:rsid w:val="00BB7A10"/>
    <w:rsid w:val="00BC2C88"/>
    <w:rsid w:val="00BC60BE"/>
    <w:rsid w:val="00BC7468"/>
    <w:rsid w:val="00BC7D4F"/>
    <w:rsid w:val="00BC7ED7"/>
    <w:rsid w:val="00BD2850"/>
    <w:rsid w:val="00BD340A"/>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72D6"/>
    <w:rsid w:val="00C231A0"/>
    <w:rsid w:val="00C26588"/>
    <w:rsid w:val="00C27DE9"/>
    <w:rsid w:val="00C32989"/>
    <w:rsid w:val="00C33388"/>
    <w:rsid w:val="00C35484"/>
    <w:rsid w:val="00C4173A"/>
    <w:rsid w:val="00C50DED"/>
    <w:rsid w:val="00C51E0F"/>
    <w:rsid w:val="00C52217"/>
    <w:rsid w:val="00C602FF"/>
    <w:rsid w:val="00C61174"/>
    <w:rsid w:val="00C6148F"/>
    <w:rsid w:val="00C61E81"/>
    <w:rsid w:val="00C621B1"/>
    <w:rsid w:val="00C62F7A"/>
    <w:rsid w:val="00C63B9C"/>
    <w:rsid w:val="00C6682F"/>
    <w:rsid w:val="00C67BF4"/>
    <w:rsid w:val="00C7275E"/>
    <w:rsid w:val="00C74C5D"/>
    <w:rsid w:val="00C863C4"/>
    <w:rsid w:val="00C920EA"/>
    <w:rsid w:val="00C93C3E"/>
    <w:rsid w:val="00CA12E3"/>
    <w:rsid w:val="00CA1476"/>
    <w:rsid w:val="00CA272F"/>
    <w:rsid w:val="00CA6611"/>
    <w:rsid w:val="00CA6AE6"/>
    <w:rsid w:val="00CA782F"/>
    <w:rsid w:val="00CB187B"/>
    <w:rsid w:val="00CB2835"/>
    <w:rsid w:val="00CB3285"/>
    <w:rsid w:val="00CB4500"/>
    <w:rsid w:val="00CB4D43"/>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407"/>
    <w:rsid w:val="00D411A2"/>
    <w:rsid w:val="00D45444"/>
    <w:rsid w:val="00D4606D"/>
    <w:rsid w:val="00D50B9C"/>
    <w:rsid w:val="00D52D73"/>
    <w:rsid w:val="00D52E58"/>
    <w:rsid w:val="00D56B20"/>
    <w:rsid w:val="00D578B3"/>
    <w:rsid w:val="00D6090B"/>
    <w:rsid w:val="00D618F4"/>
    <w:rsid w:val="00D70226"/>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2BBA"/>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69BE"/>
    <w:rsid w:val="00DF731A"/>
    <w:rsid w:val="00E06B75"/>
    <w:rsid w:val="00E11332"/>
    <w:rsid w:val="00E11352"/>
    <w:rsid w:val="00E14E22"/>
    <w:rsid w:val="00E170DC"/>
    <w:rsid w:val="00E17546"/>
    <w:rsid w:val="00E210B5"/>
    <w:rsid w:val="00E261B3"/>
    <w:rsid w:val="00E26818"/>
    <w:rsid w:val="00E27FFC"/>
    <w:rsid w:val="00E30B15"/>
    <w:rsid w:val="00E33237"/>
    <w:rsid w:val="00E36F77"/>
    <w:rsid w:val="00E40181"/>
    <w:rsid w:val="00E54950"/>
    <w:rsid w:val="00E55FB3"/>
    <w:rsid w:val="00E56A01"/>
    <w:rsid w:val="00E629A1"/>
    <w:rsid w:val="00E6794C"/>
    <w:rsid w:val="00E71591"/>
    <w:rsid w:val="00E71CEB"/>
    <w:rsid w:val="00E7474F"/>
    <w:rsid w:val="00E75B27"/>
    <w:rsid w:val="00E80DE3"/>
    <w:rsid w:val="00E82C55"/>
    <w:rsid w:val="00E8787E"/>
    <w:rsid w:val="00E92AC3"/>
    <w:rsid w:val="00E972D1"/>
    <w:rsid w:val="00EA2F6A"/>
    <w:rsid w:val="00EB00E0"/>
    <w:rsid w:val="00EB05D5"/>
    <w:rsid w:val="00EB1931"/>
    <w:rsid w:val="00EB5D84"/>
    <w:rsid w:val="00EC059F"/>
    <w:rsid w:val="00EC1F24"/>
    <w:rsid w:val="00EC20FF"/>
    <w:rsid w:val="00EC22F6"/>
    <w:rsid w:val="00EC2CB0"/>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12CE"/>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0CA"/>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1E4"/>
    <w:rsid w:val="00FC252F"/>
    <w:rsid w:val="00FC395C"/>
    <w:rsid w:val="00FC5E8E"/>
    <w:rsid w:val="00FD3766"/>
    <w:rsid w:val="00FD47C4"/>
    <w:rsid w:val="00FE1DCB"/>
    <w:rsid w:val="00FE2DCF"/>
    <w:rsid w:val="00FE3FA7"/>
    <w:rsid w:val="00FF2A4E"/>
    <w:rsid w:val="00FF2FCE"/>
    <w:rsid w:val="00FF4F7D"/>
    <w:rsid w:val="00FF6D9D"/>
    <w:rsid w:val="00FF7DD5"/>
    <w:rsid w:val="0A6EE2FC"/>
    <w:rsid w:val="45DCA9A5"/>
    <w:rsid w:val="4CD93305"/>
    <w:rsid w:val="6F62BD33"/>
    <w:rsid w:val="78FD167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28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5F8"/>
    <w:pPr>
      <w:spacing w:after="200" w:line="276"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cs="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cs="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cs="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cs="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cs="Arial"/>
      <w:b/>
      <w:color w:val="201547"/>
      <w:sz w:val="32"/>
      <w:szCs w:val="28"/>
      <w:lang w:eastAsia="en-US"/>
    </w:rPr>
  </w:style>
  <w:style w:type="character" w:customStyle="1" w:styleId="Heading3Char">
    <w:name w:val="Heading 3 Char"/>
    <w:link w:val="Heading3"/>
    <w:uiPriority w:val="1"/>
    <w:rsid w:val="009E7A69"/>
    <w:rPr>
      <w:rFonts w:ascii="Arial" w:eastAsia="MS Gothic" w:hAnsi="Arial" w:cs="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cs="Arial"/>
      <w:b/>
      <w:bCs/>
      <w:color w:val="201547"/>
      <w:sz w:val="24"/>
      <w:szCs w:val="22"/>
      <w:lang w:eastAsia="en-US"/>
    </w:rPr>
  </w:style>
  <w:style w:type="paragraph" w:styleId="Header">
    <w:name w:val="header"/>
    <w:uiPriority w:val="10"/>
    <w:rsid w:val="00A01191"/>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cs="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cs="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cs="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cs="Calibri Light"/>
      <w:sz w:val="24"/>
      <w:szCs w:val="24"/>
    </w:rPr>
  </w:style>
  <w:style w:type="paragraph" w:customStyle="1" w:styleId="Sectionbreakfirstpage">
    <w:name w:val="Section break first page"/>
    <w:uiPriority w:val="5"/>
    <w:rsid w:val="004C6EEE"/>
    <w:pPr>
      <w:spacing w:after="400"/>
    </w:pPr>
    <w:rPr>
      <w:rFonts w:ascii="Arial" w:hAnsi="Arial" w:cs="Arial"/>
      <w:lang w:eastAsia="en-US"/>
    </w:rPr>
  </w:style>
  <w:style w:type="paragraph" w:customStyle="1" w:styleId="Tabletext">
    <w:name w:val="Table text"/>
    <w:uiPriority w:val="3"/>
    <w:qFormat/>
    <w:rsid w:val="004A4195"/>
    <w:pPr>
      <w:spacing w:before="80" w:after="60"/>
    </w:pPr>
    <w:rPr>
      <w:rFonts w:ascii="Arial" w:hAnsi="Arial" w:cs="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cs="Arial"/>
      <w:b/>
      <w:sz w:val="21"/>
      <w:lang w:eastAsia="en-US"/>
    </w:rPr>
  </w:style>
  <w:style w:type="paragraph" w:customStyle="1" w:styleId="Documenttitle">
    <w:name w:val="Document title"/>
    <w:uiPriority w:val="8"/>
    <w:rsid w:val="00CF4148"/>
    <w:pPr>
      <w:spacing w:after="80" w:line="460" w:lineRule="atLeast"/>
    </w:pPr>
    <w:rPr>
      <w:rFonts w:ascii="Arial" w:hAnsi="Arial" w:cs="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cs="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cs="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cs="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cs="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s="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cs="Calibri Light"/>
      <w:b/>
      <w:bCs/>
      <w:kern w:val="28"/>
      <w:sz w:val="32"/>
      <w:szCs w:val="32"/>
    </w:rPr>
  </w:style>
  <w:style w:type="character" w:customStyle="1" w:styleId="TitleChar">
    <w:name w:val="Title Char"/>
    <w:link w:val="Title"/>
    <w:uiPriority w:val="10"/>
    <w:semiHidden/>
    <w:rsid w:val="00152073"/>
    <w:rPr>
      <w:rFonts w:ascii="Calibri Light" w:hAnsi="Calibri Light" w:cs="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cs="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cs="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cs="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cs="Cambria"/>
      <w:b/>
      <w:bCs/>
      <w:lang w:eastAsia="en-US"/>
    </w:rPr>
  </w:style>
  <w:style w:type="character" w:customStyle="1" w:styleId="BodyChar">
    <w:name w:val="Body Char"/>
    <w:basedOn w:val="DefaultParagraphFont"/>
    <w:link w:val="Body"/>
    <w:rsid w:val="002365B4"/>
    <w:rPr>
      <w:rFonts w:ascii="Arial" w:eastAsia="Times" w:hAnsi="Arial" w:cs="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qFormat/>
    <w:rsid w:val="00A805F8"/>
    <w:pPr>
      <w:spacing w:after="120" w:line="270" w:lineRule="atLeast"/>
    </w:pPr>
    <w:rPr>
      <w:rFonts w:ascii="Arial" w:eastAsia="Times" w:hAnsi="Arial" w:cs="Arial"/>
      <w:lang w:eastAsia="en-US"/>
    </w:rPr>
  </w:style>
  <w:style w:type="paragraph" w:customStyle="1" w:styleId="DHHSbullet1">
    <w:name w:val="DHHS bullet 1"/>
    <w:basedOn w:val="DHHSbody"/>
    <w:qFormat/>
    <w:rsid w:val="00A805F8"/>
    <w:pPr>
      <w:spacing w:after="40"/>
      <w:ind w:left="284" w:hanging="284"/>
    </w:pPr>
  </w:style>
  <w:style w:type="paragraph" w:customStyle="1" w:styleId="DHHStabletext">
    <w:name w:val="DHHS table text"/>
    <w:uiPriority w:val="3"/>
    <w:qFormat/>
    <w:rsid w:val="00A805F8"/>
    <w:pPr>
      <w:spacing w:before="80" w:after="60"/>
    </w:pPr>
    <w:rPr>
      <w:rFonts w:ascii="Arial" w:hAnsi="Arial" w:cs="Arial"/>
      <w:lang w:eastAsia="en-US"/>
    </w:rPr>
  </w:style>
  <w:style w:type="paragraph" w:customStyle="1" w:styleId="DHHSaccessibilitypara">
    <w:name w:val="DHHS accessibility para"/>
    <w:uiPriority w:val="8"/>
    <w:rsid w:val="00A805F8"/>
    <w:pPr>
      <w:spacing w:after="200" w:line="300" w:lineRule="atLeast"/>
    </w:pPr>
    <w:rPr>
      <w:rFonts w:ascii="Arial" w:eastAsia="Times" w:hAnsi="Arial" w:cs="Arial"/>
      <w:sz w:val="24"/>
      <w:szCs w:val="19"/>
      <w:lang w:eastAsia="en-US"/>
    </w:rPr>
  </w:style>
  <w:style w:type="paragraph" w:customStyle="1" w:styleId="DHHSbullet2">
    <w:name w:val="DHHS bullet 2"/>
    <w:basedOn w:val="DHHSbody"/>
    <w:uiPriority w:val="2"/>
    <w:qFormat/>
    <w:rsid w:val="00A805F8"/>
    <w:pPr>
      <w:spacing w:after="40"/>
      <w:ind w:left="567" w:hanging="283"/>
    </w:pPr>
  </w:style>
  <w:style w:type="paragraph" w:customStyle="1" w:styleId="DHHStablebullet">
    <w:name w:val="DHHS table bullet"/>
    <w:basedOn w:val="DHHStabletext"/>
    <w:uiPriority w:val="3"/>
    <w:qFormat/>
    <w:rsid w:val="00A805F8"/>
    <w:pPr>
      <w:ind w:left="227" w:hanging="227"/>
    </w:pPr>
  </w:style>
  <w:style w:type="paragraph" w:customStyle="1" w:styleId="DHHSbulletindent">
    <w:name w:val="DHHS bullet indent"/>
    <w:basedOn w:val="DHHSbody"/>
    <w:uiPriority w:val="4"/>
    <w:rsid w:val="00A805F8"/>
    <w:pPr>
      <w:spacing w:after="40"/>
      <w:ind w:left="680" w:hanging="283"/>
    </w:pPr>
  </w:style>
  <w:style w:type="paragraph" w:customStyle="1" w:styleId="DHHSbullet1lastline">
    <w:name w:val="DHHS bullet 1 last line"/>
    <w:basedOn w:val="DHHSbullet1"/>
    <w:qFormat/>
    <w:rsid w:val="00A805F8"/>
    <w:pPr>
      <w:spacing w:after="120"/>
    </w:pPr>
  </w:style>
  <w:style w:type="paragraph" w:customStyle="1" w:styleId="DHHSbullet2lastline">
    <w:name w:val="DHHS bullet 2 last line"/>
    <w:basedOn w:val="DHHSbullet2"/>
    <w:uiPriority w:val="2"/>
    <w:qFormat/>
    <w:rsid w:val="00A805F8"/>
    <w:pPr>
      <w:spacing w:after="120"/>
    </w:pPr>
  </w:style>
  <w:style w:type="paragraph" w:customStyle="1" w:styleId="DHHSbulletindentlastline">
    <w:name w:val="DHHS bullet indent last line"/>
    <w:basedOn w:val="DHHSbody"/>
    <w:uiPriority w:val="4"/>
    <w:rsid w:val="00A805F8"/>
    <w:pPr>
      <w:ind w:left="680" w:hanging="283"/>
    </w:pPr>
  </w:style>
  <w:style w:type="paragraph" w:styleId="ListParagraph">
    <w:name w:val="List Paragraph"/>
    <w:basedOn w:val="Normal"/>
    <w:uiPriority w:val="72"/>
    <w:semiHidden/>
    <w:qFormat/>
    <w:rsid w:val="00D6090B"/>
    <w:pPr>
      <w:ind w:left="720"/>
      <w:contextualSpacing/>
    </w:pPr>
  </w:style>
  <w:style w:type="character" w:styleId="UnresolvedMention">
    <w:name w:val="Unresolved Mention"/>
    <w:basedOn w:val="DefaultParagraphFont"/>
    <w:uiPriority w:val="99"/>
    <w:semiHidden/>
    <w:unhideWhenUsed/>
    <w:rsid w:val="006B2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eedback@dffh.vic.gov.au" TargetMode="External"/><Relationship Id="rId18" Type="http://schemas.openxmlformats.org/officeDocument/2006/relationships/hyperlink" Target="https://hcc.vic.gov.au/" TargetMode="External"/><Relationship Id="rId26" Type="http://schemas.openxmlformats.org/officeDocument/2006/relationships/hyperlink" Target="https://www.dffh.vic.gov.au/making-complaint" TargetMode="External"/><Relationship Id="rId3" Type="http://schemas.openxmlformats.org/officeDocument/2006/relationships/styles" Target="styles.xml"/><Relationship Id="rId21" Type="http://schemas.openxmlformats.org/officeDocument/2006/relationships/hyperlink" Target="https://www.ombudsman.vic.gov.au/" TargetMode="External"/><Relationship Id="rId7" Type="http://schemas.openxmlformats.org/officeDocument/2006/relationships/endnotes" Target="endnotes.xml"/><Relationship Id="rId12" Type="http://schemas.openxmlformats.org/officeDocument/2006/relationships/hyperlink" Target="https://www.dffh.vic.gov.au/making-complaint" TargetMode="External"/><Relationship Id="rId17" Type="http://schemas.openxmlformats.org/officeDocument/2006/relationships/hyperlink" Target="http://www.odsc.vic.gov.au/" TargetMode="External"/><Relationship Id="rId25" Type="http://schemas.openxmlformats.org/officeDocument/2006/relationships/hyperlink" Target="https://www.dffh.vic.gov.au/making-complaint" TargetMode="External"/><Relationship Id="rId2" Type="http://schemas.openxmlformats.org/officeDocument/2006/relationships/numbering" Target="numbering.xml"/><Relationship Id="rId16" Type="http://schemas.openxmlformats.org/officeDocument/2006/relationships/hyperlink" Target="http://www.ndiscommission.gov.au" TargetMode="External"/><Relationship Id="rId20" Type="http://schemas.openxmlformats.org/officeDocument/2006/relationships/hyperlink" Target="http://www.mhcc.vi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feedback@dffh.vic.gov.au" TargetMode="External"/><Relationship Id="rId5" Type="http://schemas.openxmlformats.org/officeDocument/2006/relationships/webSettings" Target="webSettings.xml"/><Relationship Id="rId15" Type="http://schemas.openxmlformats.org/officeDocument/2006/relationships/hyperlink" Target="mailto:contactcentre@ndiscommission@gov.au" TargetMode="External"/><Relationship Id="rId23" Type="http://schemas.openxmlformats.org/officeDocument/2006/relationships/hyperlink" Target="mailto:feedback@dffh.vic.gov.au"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mhcc.vic.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ffh.vic.gov.au/making-complaint" TargetMode="External"/><Relationship Id="rId22" Type="http://schemas.openxmlformats.org/officeDocument/2006/relationships/hyperlink" Target="https://www.ovic.vic.gov.au/" TargetMode="External"/><Relationship Id="rId27"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0B484-A6DC-47FD-A802-283DF3D2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858</Words>
  <Characters>5808</Characters>
  <Application>Microsoft Office Word</Application>
  <DocSecurity>0</DocSecurity>
  <Lines>109</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2024-01-24T05:51:00Z</dcterms:created>
  <dcterms:modified xsi:type="dcterms:W3CDTF">2024-01-24T05:55:00Z</dcterms:modified>
</cp:coreProperties>
</file>