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C124FF" w:rsidR="0074696E" w:rsidRPr="00280C4B" w:rsidRDefault="00B95AB9" w:rsidP="00724644">
      <w:pPr>
        <w:pStyle w:val="Sectionbreakfirstpage"/>
      </w:pPr>
      <w:r w:rsidRPr="00280C4B">
        <w:drawing>
          <wp:anchor distT="0" distB="0" distL="114300" distR="114300" simplePos="0" relativeHeight="251658240" behindDoc="1" locked="1" layoutInCell="1" allowOverlap="1" wp14:anchorId="5643E9A5" wp14:editId="284D5089">
            <wp:simplePos x="0" y="0"/>
            <wp:positionH relativeFrom="page">
              <wp:posOffset>0</wp:posOffset>
            </wp:positionH>
            <wp:positionV relativeFrom="page">
              <wp:posOffset>0</wp:posOffset>
            </wp:positionV>
            <wp:extent cx="7563600" cy="1803600"/>
            <wp:effectExtent l="0" t="0" r="0" b="6350"/>
            <wp:wrapNone/>
            <wp:docPr id="4" name="Picture 4" descr="Paving the Way Forwar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aving the Way Forward">
                      <a:extLst>
                        <a:ext uri="{C183D7F6-B498-43B3-948B-1728B52AA6E4}">
                          <adec:decorative xmlns:adec="http://schemas.microsoft.com/office/drawing/2017/decorative" val="0"/>
                        </a:ext>
                      </a:extLst>
                    </pic:cNvPr>
                    <pic:cNvPicPr/>
                  </pic:nvPicPr>
                  <pic:blipFill>
                    <a:blip r:embed="rId11"/>
                    <a:stretch>
                      <a:fillRect/>
                    </a:stretch>
                  </pic:blipFill>
                  <pic:spPr>
                    <a:xfrm>
                      <a:off x="0" y="0"/>
                      <a:ext cx="7563600" cy="18036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724644">
      <w:pPr>
        <w:pStyle w:val="Sectionbreakfirstpage"/>
        <w:sectPr w:rsidR="00A62D44" w:rsidRPr="00280C4B" w:rsidSect="003B7359">
          <w:headerReference w:type="even" r:id="rId12"/>
          <w:headerReference w:type="default" r:id="rId13"/>
          <w:footerReference w:type="even" r:id="rId14"/>
          <w:footerReference w:type="default" r:id="rId15"/>
          <w:headerReference w:type="first" r:id="rId16"/>
          <w:footerReference w:type="first" r:id="rId17"/>
          <w:pgSz w:w="11906" w:h="16838" w:code="9"/>
          <w:pgMar w:top="2155" w:right="851" w:bottom="1701" w:left="851" w:header="340" w:footer="567" w:gutter="0"/>
          <w:cols w:space="708"/>
          <w:docGrid w:linePitch="360"/>
        </w:sectPr>
      </w:pP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647"/>
      </w:tblGrid>
      <w:tr w:rsidR="00AD784C" w14:paraId="765659DC" w14:textId="77777777" w:rsidTr="00311CE9">
        <w:tc>
          <w:tcPr>
            <w:tcW w:w="8647" w:type="dxa"/>
          </w:tcPr>
          <w:p w14:paraId="1B06FE4C" w14:textId="713E109D" w:rsidR="00AD784C" w:rsidRPr="0009050A" w:rsidRDefault="001D0121" w:rsidP="00724644">
            <w:pPr>
              <w:pStyle w:val="Documenttitle"/>
            </w:pPr>
            <w:r>
              <w:t xml:space="preserve">Flemington </w:t>
            </w:r>
            <w:r w:rsidR="009A6648">
              <w:t>l</w:t>
            </w:r>
            <w:r>
              <w:t xml:space="preserve">ocal </w:t>
            </w:r>
            <w:r w:rsidR="009A6648">
              <w:t>a</w:t>
            </w:r>
            <w:r>
              <w:t xml:space="preserve">ction </w:t>
            </w:r>
            <w:r w:rsidR="009A6648">
              <w:t>p</w:t>
            </w:r>
            <w:r>
              <w:t xml:space="preserve">lan </w:t>
            </w:r>
            <w:r w:rsidR="0051544A">
              <w:t>2022</w:t>
            </w:r>
            <w:r w:rsidR="009A6648">
              <w:t>–23</w:t>
            </w:r>
          </w:p>
        </w:tc>
      </w:tr>
      <w:tr w:rsidR="000B2117" w14:paraId="5DF317EC" w14:textId="77777777" w:rsidTr="00311CE9">
        <w:tc>
          <w:tcPr>
            <w:tcW w:w="8647" w:type="dxa"/>
          </w:tcPr>
          <w:p w14:paraId="69C24C39" w14:textId="22A69A91" w:rsidR="000B2117" w:rsidRPr="0016037B" w:rsidRDefault="00A00E79" w:rsidP="00724644">
            <w:pPr>
              <w:pStyle w:val="Documentsubtitle"/>
            </w:pPr>
            <w:r>
              <w:t xml:space="preserve">Paving the Way Forward </w:t>
            </w:r>
            <w:r>
              <w:br/>
            </w:r>
            <w:r w:rsidR="007E2E86">
              <w:t>Accessible</w:t>
            </w:r>
          </w:p>
        </w:tc>
      </w:tr>
      <w:tr w:rsidR="00CF4148" w14:paraId="5F5E6105" w14:textId="77777777" w:rsidTr="00311CE9">
        <w:trPr>
          <w:trHeight w:val="284"/>
        </w:trPr>
        <w:tc>
          <w:tcPr>
            <w:tcW w:w="8647" w:type="dxa"/>
          </w:tcPr>
          <w:p w14:paraId="45D389E8" w14:textId="74334762" w:rsidR="00CF4148" w:rsidRPr="00250DC4" w:rsidRDefault="000478AE" w:rsidP="00724644">
            <w:pPr>
              <w:pStyle w:val="Bannermarking"/>
            </w:pPr>
            <w:r>
              <w:fldChar w:fldCharType="begin"/>
            </w:r>
            <w:r>
              <w:instrText xml:space="preserve"> FILLIN  "Type the protective marking" \d OFFICIAL \o  \* MERGEFORMAT </w:instrText>
            </w:r>
            <w:r>
              <w:fldChar w:fldCharType="separate"/>
            </w:r>
            <w:r w:rsidR="00CF4148">
              <w:t>OFFICIAL</w:t>
            </w:r>
            <w:r>
              <w:fldChar w:fldCharType="end"/>
            </w:r>
          </w:p>
        </w:tc>
      </w:tr>
    </w:tbl>
    <w:p w14:paraId="13445742" w14:textId="77777777" w:rsidR="00580394" w:rsidRPr="00B519CD" w:rsidRDefault="00580394" w:rsidP="00724644">
      <w:pPr>
        <w:pStyle w:val="Body"/>
        <w:sectPr w:rsidR="00580394" w:rsidRPr="00B519CD" w:rsidSect="00593A99">
          <w:headerReference w:type="default" r:id="rId18"/>
          <w:footerReference w:type="default" r:id="rId19"/>
          <w:type w:val="continuous"/>
          <w:pgSz w:w="11906" w:h="16838" w:code="9"/>
          <w:pgMar w:top="1418" w:right="851" w:bottom="851" w:left="851" w:header="851" w:footer="567" w:gutter="0"/>
          <w:cols w:space="340"/>
          <w:titlePg/>
          <w:docGrid w:linePitch="360"/>
        </w:sectPr>
      </w:pPr>
    </w:p>
    <w:p w14:paraId="7C99D3E0" w14:textId="77777777" w:rsidR="00526017" w:rsidRPr="00526017" w:rsidRDefault="00526017" w:rsidP="00724644">
      <w:pPr>
        <w:pStyle w:val="Body"/>
      </w:pPr>
      <w:bookmarkStart w:id="0" w:name="_Toc66794860"/>
    </w:p>
    <w:p w14:paraId="1E33F79E" w14:textId="4F836637" w:rsidR="009A6648" w:rsidRDefault="009A6648" w:rsidP="00ED35EF">
      <w:pPr>
        <w:pStyle w:val="Heading1"/>
      </w:pPr>
      <w:bookmarkStart w:id="1" w:name="_Toc116888151"/>
      <w:bookmarkStart w:id="2" w:name="_Toc116888206"/>
      <w:bookmarkStart w:id="3" w:name="_Toc117508070"/>
      <w:r>
        <w:t>Acknowledgement</w:t>
      </w:r>
      <w:r w:rsidR="004463A8">
        <w:t>s</w:t>
      </w:r>
      <w:bookmarkEnd w:id="1"/>
      <w:bookmarkEnd w:id="2"/>
      <w:bookmarkEnd w:id="3"/>
      <w:r>
        <w:t xml:space="preserve"> </w:t>
      </w:r>
    </w:p>
    <w:p w14:paraId="52A15F67" w14:textId="08541EF3" w:rsidR="0051544A" w:rsidRDefault="0051544A" w:rsidP="00ED35EF">
      <w:pPr>
        <w:pStyle w:val="Heading2"/>
      </w:pPr>
      <w:bookmarkStart w:id="4" w:name="_Toc116888152"/>
      <w:bookmarkStart w:id="5" w:name="_Toc116888207"/>
      <w:bookmarkStart w:id="6" w:name="_Toc117508071"/>
      <w:r>
        <w:t>Acknowl</w:t>
      </w:r>
      <w:r w:rsidR="00DB0208">
        <w:t>edgement of traditional owners</w:t>
      </w:r>
      <w:bookmarkEnd w:id="4"/>
      <w:bookmarkEnd w:id="5"/>
      <w:bookmarkEnd w:id="6"/>
    </w:p>
    <w:p w14:paraId="11EC1544" w14:textId="13133A1B" w:rsidR="00A123CA" w:rsidRDefault="00A123CA" w:rsidP="00724644">
      <w:pPr>
        <w:pStyle w:val="Body"/>
      </w:pPr>
      <w:r>
        <w:t xml:space="preserve">We are proud to acknowledge the Wurundjeri Woi-Wurrung people as the traditional owners of the land on which the Flemington public housing estate stands. </w:t>
      </w:r>
    </w:p>
    <w:p w14:paraId="6664FA98" w14:textId="77F49DF7" w:rsidR="00A123CA" w:rsidRDefault="00A123CA" w:rsidP="00724644">
      <w:pPr>
        <w:pStyle w:val="Body"/>
      </w:pPr>
      <w:r>
        <w:t>We offer our deepest respect to elders</w:t>
      </w:r>
      <w:r w:rsidR="004463A8">
        <w:t xml:space="preserve"> –</w:t>
      </w:r>
      <w:r>
        <w:t xml:space="preserve"> past, present and emerging.</w:t>
      </w:r>
    </w:p>
    <w:p w14:paraId="308F50EC" w14:textId="77777777" w:rsidR="00526017" w:rsidRDefault="00526017" w:rsidP="00E2100D">
      <w:pPr>
        <w:pStyle w:val="Heading2"/>
      </w:pPr>
      <w:bookmarkStart w:id="7" w:name="_Toc116888153"/>
      <w:bookmarkStart w:id="8" w:name="_Toc116888208"/>
      <w:bookmarkStart w:id="9" w:name="_Toc117508072"/>
      <w:r>
        <w:t>Acknowledgement of the Flemington public housing community</w:t>
      </w:r>
      <w:bookmarkEnd w:id="7"/>
      <w:bookmarkEnd w:id="8"/>
      <w:bookmarkEnd w:id="9"/>
    </w:p>
    <w:p w14:paraId="05203AD7" w14:textId="77777777" w:rsidR="00526017" w:rsidRDefault="00526017" w:rsidP="00724644">
      <w:pPr>
        <w:pStyle w:val="Body"/>
      </w:pPr>
      <w:r>
        <w:t>It has been a great privilege for the Paving the Way Forward team to work closely with so many residents in the Flemington public housing community.</w:t>
      </w:r>
    </w:p>
    <w:p w14:paraId="407DFA0F" w14:textId="1F8DC088" w:rsidR="00526017" w:rsidRDefault="00526017" w:rsidP="00724644">
      <w:pPr>
        <w:pStyle w:val="Body"/>
      </w:pPr>
      <w:r>
        <w:t>Their courage, knowledge and strength is inspiring</w:t>
      </w:r>
      <w:r w:rsidR="004463A8">
        <w:t>.</w:t>
      </w:r>
      <w:r>
        <w:t xml:space="preserve"> </w:t>
      </w:r>
      <w:r w:rsidR="004463A8">
        <w:t>T</w:t>
      </w:r>
      <w:r>
        <w:t>his work would not have been possible without them.</w:t>
      </w:r>
    </w:p>
    <w:p w14:paraId="3BEEF4E1" w14:textId="77777777" w:rsidR="00526017" w:rsidRDefault="00526017" w:rsidP="00724644">
      <w:pPr>
        <w:pStyle w:val="Body"/>
      </w:pPr>
      <w:r>
        <w:t>We extend our gratitude to residents for their willingness and trust in sharing the personal experiences and ideas that have been so important to the success of this work.</w:t>
      </w:r>
    </w:p>
    <w:p w14:paraId="10654DE2" w14:textId="5C3DC37F" w:rsidR="00A123CA" w:rsidRDefault="00526017" w:rsidP="00724644">
      <w:pPr>
        <w:pStyle w:val="Body"/>
      </w:pPr>
      <w:r>
        <w:t xml:space="preserve">Paving </w:t>
      </w:r>
      <w:r w:rsidR="004463A8">
        <w:t>t</w:t>
      </w:r>
      <w:r>
        <w:t>he Way Forward acknowledges the longstanding commitment of the many community</w:t>
      </w:r>
      <w:r w:rsidR="00AC3F36">
        <w:t>-</w:t>
      </w:r>
      <w:r>
        <w:t xml:space="preserve"> and resident-led organisations working alongside residents that will persevere long after this plan</w:t>
      </w:r>
      <w:r w:rsidR="004463A8">
        <w:t xml:space="preserve"> is implemented</w:t>
      </w:r>
      <w:r>
        <w:t>.</w:t>
      </w:r>
    </w:p>
    <w:p w14:paraId="097B4324" w14:textId="773B09BE" w:rsidR="00526017" w:rsidRDefault="00526017" w:rsidP="004A7EAA">
      <w:pPr>
        <w:pStyle w:val="Body"/>
      </w:pPr>
      <w:r>
        <w:br w:type="page"/>
      </w:r>
    </w:p>
    <w:p w14:paraId="5A698A85" w14:textId="77777777" w:rsidR="00526017" w:rsidRPr="00B57329" w:rsidRDefault="00526017" w:rsidP="00724644">
      <w:pPr>
        <w:pStyle w:val="TOCheadingfactsheet"/>
      </w:pPr>
      <w:r w:rsidRPr="00B57329">
        <w:lastRenderedPageBreak/>
        <w:t>Contents</w:t>
      </w:r>
    </w:p>
    <w:p w14:paraId="674ABD84" w14:textId="1F13DE22" w:rsidR="00D00D83" w:rsidRDefault="00526017">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17508070" w:history="1">
        <w:r w:rsidR="00D00D83" w:rsidRPr="00103BE3">
          <w:rPr>
            <w:rStyle w:val="Hyperlink"/>
          </w:rPr>
          <w:t>Acknowledgements</w:t>
        </w:r>
        <w:r w:rsidR="00D00D83">
          <w:rPr>
            <w:webHidden/>
          </w:rPr>
          <w:tab/>
        </w:r>
        <w:r w:rsidR="00D00D83">
          <w:rPr>
            <w:webHidden/>
          </w:rPr>
          <w:fldChar w:fldCharType="begin"/>
        </w:r>
        <w:r w:rsidR="00D00D83">
          <w:rPr>
            <w:webHidden/>
          </w:rPr>
          <w:instrText xml:space="preserve"> PAGEREF _Toc117508070 \h </w:instrText>
        </w:r>
        <w:r w:rsidR="00D00D83">
          <w:rPr>
            <w:webHidden/>
          </w:rPr>
        </w:r>
        <w:r w:rsidR="00D00D83">
          <w:rPr>
            <w:webHidden/>
          </w:rPr>
          <w:fldChar w:fldCharType="separate"/>
        </w:r>
        <w:r w:rsidR="00D00D83">
          <w:rPr>
            <w:webHidden/>
          </w:rPr>
          <w:t>1</w:t>
        </w:r>
        <w:r w:rsidR="00D00D83">
          <w:rPr>
            <w:webHidden/>
          </w:rPr>
          <w:fldChar w:fldCharType="end"/>
        </w:r>
      </w:hyperlink>
    </w:p>
    <w:p w14:paraId="39556F6F" w14:textId="669C1B97" w:rsidR="00D00D83" w:rsidRDefault="000478AE">
      <w:pPr>
        <w:pStyle w:val="TOC2"/>
        <w:rPr>
          <w:rFonts w:asciiTheme="minorHAnsi" w:eastAsiaTheme="minorEastAsia" w:hAnsiTheme="minorHAnsi" w:cstheme="minorBidi"/>
          <w:sz w:val="22"/>
          <w:szCs w:val="22"/>
          <w:lang w:eastAsia="en-AU"/>
        </w:rPr>
      </w:pPr>
      <w:hyperlink w:anchor="_Toc117508071" w:history="1">
        <w:r w:rsidR="00D00D83" w:rsidRPr="00103BE3">
          <w:rPr>
            <w:rStyle w:val="Hyperlink"/>
          </w:rPr>
          <w:t>Acknowledgement of traditional owners</w:t>
        </w:r>
        <w:r w:rsidR="00D00D83">
          <w:rPr>
            <w:webHidden/>
          </w:rPr>
          <w:tab/>
        </w:r>
        <w:r w:rsidR="00D00D83">
          <w:rPr>
            <w:webHidden/>
          </w:rPr>
          <w:fldChar w:fldCharType="begin"/>
        </w:r>
        <w:r w:rsidR="00D00D83">
          <w:rPr>
            <w:webHidden/>
          </w:rPr>
          <w:instrText xml:space="preserve"> PAGEREF _Toc117508071 \h </w:instrText>
        </w:r>
        <w:r w:rsidR="00D00D83">
          <w:rPr>
            <w:webHidden/>
          </w:rPr>
        </w:r>
        <w:r w:rsidR="00D00D83">
          <w:rPr>
            <w:webHidden/>
          </w:rPr>
          <w:fldChar w:fldCharType="separate"/>
        </w:r>
        <w:r w:rsidR="00D00D83">
          <w:rPr>
            <w:webHidden/>
          </w:rPr>
          <w:t>1</w:t>
        </w:r>
        <w:r w:rsidR="00D00D83">
          <w:rPr>
            <w:webHidden/>
          </w:rPr>
          <w:fldChar w:fldCharType="end"/>
        </w:r>
      </w:hyperlink>
    </w:p>
    <w:p w14:paraId="1DA0C02E" w14:textId="1FB99D60" w:rsidR="00D00D83" w:rsidRDefault="000478AE">
      <w:pPr>
        <w:pStyle w:val="TOC2"/>
        <w:rPr>
          <w:rFonts w:asciiTheme="minorHAnsi" w:eastAsiaTheme="minorEastAsia" w:hAnsiTheme="minorHAnsi" w:cstheme="minorBidi"/>
          <w:sz w:val="22"/>
          <w:szCs w:val="22"/>
          <w:lang w:eastAsia="en-AU"/>
        </w:rPr>
      </w:pPr>
      <w:hyperlink w:anchor="_Toc117508072" w:history="1">
        <w:r w:rsidR="00D00D83" w:rsidRPr="00103BE3">
          <w:rPr>
            <w:rStyle w:val="Hyperlink"/>
          </w:rPr>
          <w:t>Acknowledgement of the Flemington public housing community</w:t>
        </w:r>
        <w:r w:rsidR="00D00D83">
          <w:rPr>
            <w:webHidden/>
          </w:rPr>
          <w:tab/>
        </w:r>
        <w:r w:rsidR="00D00D83">
          <w:rPr>
            <w:webHidden/>
          </w:rPr>
          <w:fldChar w:fldCharType="begin"/>
        </w:r>
        <w:r w:rsidR="00D00D83">
          <w:rPr>
            <w:webHidden/>
          </w:rPr>
          <w:instrText xml:space="preserve"> PAGEREF _Toc117508072 \h </w:instrText>
        </w:r>
        <w:r w:rsidR="00D00D83">
          <w:rPr>
            <w:webHidden/>
          </w:rPr>
        </w:r>
        <w:r w:rsidR="00D00D83">
          <w:rPr>
            <w:webHidden/>
          </w:rPr>
          <w:fldChar w:fldCharType="separate"/>
        </w:r>
        <w:r w:rsidR="00D00D83">
          <w:rPr>
            <w:webHidden/>
          </w:rPr>
          <w:t>1</w:t>
        </w:r>
        <w:r w:rsidR="00D00D83">
          <w:rPr>
            <w:webHidden/>
          </w:rPr>
          <w:fldChar w:fldCharType="end"/>
        </w:r>
      </w:hyperlink>
    </w:p>
    <w:p w14:paraId="3AF969CC" w14:textId="6F653ED0" w:rsidR="00D00D83" w:rsidRDefault="000478AE">
      <w:pPr>
        <w:pStyle w:val="TOC1"/>
        <w:rPr>
          <w:rFonts w:asciiTheme="minorHAnsi" w:eastAsiaTheme="minorEastAsia" w:hAnsiTheme="minorHAnsi" w:cstheme="minorBidi"/>
          <w:b w:val="0"/>
          <w:sz w:val="22"/>
          <w:szCs w:val="22"/>
          <w:lang w:eastAsia="en-AU"/>
        </w:rPr>
      </w:pPr>
      <w:hyperlink w:anchor="_Toc117508073" w:history="1">
        <w:r w:rsidR="00D00D83" w:rsidRPr="00103BE3">
          <w:rPr>
            <w:rStyle w:val="Hyperlink"/>
          </w:rPr>
          <w:t>Summary</w:t>
        </w:r>
        <w:r w:rsidR="00D00D83">
          <w:rPr>
            <w:webHidden/>
          </w:rPr>
          <w:tab/>
        </w:r>
        <w:r w:rsidR="00D00D83">
          <w:rPr>
            <w:webHidden/>
          </w:rPr>
          <w:fldChar w:fldCharType="begin"/>
        </w:r>
        <w:r w:rsidR="00D00D83">
          <w:rPr>
            <w:webHidden/>
          </w:rPr>
          <w:instrText xml:space="preserve"> PAGEREF _Toc117508073 \h </w:instrText>
        </w:r>
        <w:r w:rsidR="00D00D83">
          <w:rPr>
            <w:webHidden/>
          </w:rPr>
        </w:r>
        <w:r w:rsidR="00D00D83">
          <w:rPr>
            <w:webHidden/>
          </w:rPr>
          <w:fldChar w:fldCharType="separate"/>
        </w:r>
        <w:r w:rsidR="00D00D83">
          <w:rPr>
            <w:webHidden/>
          </w:rPr>
          <w:t>3</w:t>
        </w:r>
        <w:r w:rsidR="00D00D83">
          <w:rPr>
            <w:webHidden/>
          </w:rPr>
          <w:fldChar w:fldCharType="end"/>
        </w:r>
      </w:hyperlink>
    </w:p>
    <w:p w14:paraId="0D5C7CB9" w14:textId="2C97F8F6" w:rsidR="00D00D83" w:rsidRDefault="000478AE">
      <w:pPr>
        <w:pStyle w:val="TOC1"/>
        <w:rPr>
          <w:rFonts w:asciiTheme="minorHAnsi" w:eastAsiaTheme="minorEastAsia" w:hAnsiTheme="minorHAnsi" w:cstheme="minorBidi"/>
          <w:b w:val="0"/>
          <w:sz w:val="22"/>
          <w:szCs w:val="22"/>
          <w:lang w:eastAsia="en-AU"/>
        </w:rPr>
      </w:pPr>
      <w:hyperlink w:anchor="_Toc117508074" w:history="1">
        <w:r w:rsidR="00D00D83" w:rsidRPr="00103BE3">
          <w:rPr>
            <w:rStyle w:val="Hyperlink"/>
          </w:rPr>
          <w:t>Flemington local action plan 2022-23 overview</w:t>
        </w:r>
        <w:r w:rsidR="00D00D83">
          <w:rPr>
            <w:webHidden/>
          </w:rPr>
          <w:tab/>
        </w:r>
        <w:r w:rsidR="00D00D83">
          <w:rPr>
            <w:webHidden/>
          </w:rPr>
          <w:fldChar w:fldCharType="begin"/>
        </w:r>
        <w:r w:rsidR="00D00D83">
          <w:rPr>
            <w:webHidden/>
          </w:rPr>
          <w:instrText xml:space="preserve"> PAGEREF _Toc117508074 \h </w:instrText>
        </w:r>
        <w:r w:rsidR="00D00D83">
          <w:rPr>
            <w:webHidden/>
          </w:rPr>
        </w:r>
        <w:r w:rsidR="00D00D83">
          <w:rPr>
            <w:webHidden/>
          </w:rPr>
          <w:fldChar w:fldCharType="separate"/>
        </w:r>
        <w:r w:rsidR="00D00D83">
          <w:rPr>
            <w:webHidden/>
          </w:rPr>
          <w:t>4</w:t>
        </w:r>
        <w:r w:rsidR="00D00D83">
          <w:rPr>
            <w:webHidden/>
          </w:rPr>
          <w:fldChar w:fldCharType="end"/>
        </w:r>
      </w:hyperlink>
    </w:p>
    <w:p w14:paraId="30296EDE" w14:textId="286B48DD" w:rsidR="00D00D83" w:rsidRDefault="000478AE">
      <w:pPr>
        <w:pStyle w:val="TOC1"/>
        <w:rPr>
          <w:rFonts w:asciiTheme="minorHAnsi" w:eastAsiaTheme="minorEastAsia" w:hAnsiTheme="minorHAnsi" w:cstheme="minorBidi"/>
          <w:b w:val="0"/>
          <w:sz w:val="22"/>
          <w:szCs w:val="22"/>
          <w:lang w:eastAsia="en-AU"/>
        </w:rPr>
      </w:pPr>
      <w:hyperlink w:anchor="_Toc117508075" w:history="1">
        <w:r w:rsidR="00D00D83" w:rsidRPr="00103BE3">
          <w:rPr>
            <w:rStyle w:val="Hyperlink"/>
          </w:rPr>
          <w:t>Our community</w:t>
        </w:r>
        <w:r w:rsidR="00D00D83">
          <w:rPr>
            <w:webHidden/>
          </w:rPr>
          <w:tab/>
        </w:r>
        <w:r w:rsidR="00D00D83">
          <w:rPr>
            <w:webHidden/>
          </w:rPr>
          <w:fldChar w:fldCharType="begin"/>
        </w:r>
        <w:r w:rsidR="00D00D83">
          <w:rPr>
            <w:webHidden/>
          </w:rPr>
          <w:instrText xml:space="preserve"> PAGEREF _Toc117508075 \h </w:instrText>
        </w:r>
        <w:r w:rsidR="00D00D83">
          <w:rPr>
            <w:webHidden/>
          </w:rPr>
        </w:r>
        <w:r w:rsidR="00D00D83">
          <w:rPr>
            <w:webHidden/>
          </w:rPr>
          <w:fldChar w:fldCharType="separate"/>
        </w:r>
        <w:r w:rsidR="00D00D83">
          <w:rPr>
            <w:webHidden/>
          </w:rPr>
          <w:t>7</w:t>
        </w:r>
        <w:r w:rsidR="00D00D83">
          <w:rPr>
            <w:webHidden/>
          </w:rPr>
          <w:fldChar w:fldCharType="end"/>
        </w:r>
      </w:hyperlink>
    </w:p>
    <w:p w14:paraId="408F1430" w14:textId="77B4DF08" w:rsidR="00D00D83" w:rsidRDefault="000478AE">
      <w:pPr>
        <w:pStyle w:val="TOC1"/>
        <w:rPr>
          <w:rFonts w:asciiTheme="minorHAnsi" w:eastAsiaTheme="minorEastAsia" w:hAnsiTheme="minorHAnsi" w:cstheme="minorBidi"/>
          <w:b w:val="0"/>
          <w:sz w:val="22"/>
          <w:szCs w:val="22"/>
          <w:lang w:eastAsia="en-AU"/>
        </w:rPr>
      </w:pPr>
      <w:hyperlink w:anchor="_Toc117508076" w:history="1">
        <w:r w:rsidR="00D00D83" w:rsidRPr="00103BE3">
          <w:rPr>
            <w:rStyle w:val="Hyperlink"/>
          </w:rPr>
          <w:t>How residents have shaped the plan</w:t>
        </w:r>
        <w:r w:rsidR="00D00D83">
          <w:rPr>
            <w:webHidden/>
          </w:rPr>
          <w:tab/>
        </w:r>
        <w:r w:rsidR="00D00D83">
          <w:rPr>
            <w:webHidden/>
          </w:rPr>
          <w:fldChar w:fldCharType="begin"/>
        </w:r>
        <w:r w:rsidR="00D00D83">
          <w:rPr>
            <w:webHidden/>
          </w:rPr>
          <w:instrText xml:space="preserve"> PAGEREF _Toc117508076 \h </w:instrText>
        </w:r>
        <w:r w:rsidR="00D00D83">
          <w:rPr>
            <w:webHidden/>
          </w:rPr>
        </w:r>
        <w:r w:rsidR="00D00D83">
          <w:rPr>
            <w:webHidden/>
          </w:rPr>
          <w:fldChar w:fldCharType="separate"/>
        </w:r>
        <w:r w:rsidR="00D00D83">
          <w:rPr>
            <w:webHidden/>
          </w:rPr>
          <w:t>8</w:t>
        </w:r>
        <w:r w:rsidR="00D00D83">
          <w:rPr>
            <w:webHidden/>
          </w:rPr>
          <w:fldChar w:fldCharType="end"/>
        </w:r>
      </w:hyperlink>
    </w:p>
    <w:p w14:paraId="4C065199" w14:textId="535B0B95" w:rsidR="00D00D83" w:rsidRDefault="000478AE">
      <w:pPr>
        <w:pStyle w:val="TOC2"/>
        <w:rPr>
          <w:rFonts w:asciiTheme="minorHAnsi" w:eastAsiaTheme="minorEastAsia" w:hAnsiTheme="minorHAnsi" w:cstheme="minorBidi"/>
          <w:sz w:val="22"/>
          <w:szCs w:val="22"/>
          <w:lang w:eastAsia="en-AU"/>
        </w:rPr>
      </w:pPr>
      <w:hyperlink w:anchor="_Toc117508077" w:history="1">
        <w:r w:rsidR="00D00D83" w:rsidRPr="00103BE3">
          <w:rPr>
            <w:rStyle w:val="Hyperlink"/>
          </w:rPr>
          <w:t>Community conversations and events</w:t>
        </w:r>
        <w:r w:rsidR="00D00D83">
          <w:rPr>
            <w:webHidden/>
          </w:rPr>
          <w:tab/>
        </w:r>
        <w:r w:rsidR="00D00D83">
          <w:rPr>
            <w:webHidden/>
          </w:rPr>
          <w:fldChar w:fldCharType="begin"/>
        </w:r>
        <w:r w:rsidR="00D00D83">
          <w:rPr>
            <w:webHidden/>
          </w:rPr>
          <w:instrText xml:space="preserve"> PAGEREF _Toc117508077 \h </w:instrText>
        </w:r>
        <w:r w:rsidR="00D00D83">
          <w:rPr>
            <w:webHidden/>
          </w:rPr>
        </w:r>
        <w:r w:rsidR="00D00D83">
          <w:rPr>
            <w:webHidden/>
          </w:rPr>
          <w:fldChar w:fldCharType="separate"/>
        </w:r>
        <w:r w:rsidR="00D00D83">
          <w:rPr>
            <w:webHidden/>
          </w:rPr>
          <w:t>8</w:t>
        </w:r>
        <w:r w:rsidR="00D00D83">
          <w:rPr>
            <w:webHidden/>
          </w:rPr>
          <w:fldChar w:fldCharType="end"/>
        </w:r>
      </w:hyperlink>
    </w:p>
    <w:p w14:paraId="29754475" w14:textId="127F6C33" w:rsidR="00D00D83" w:rsidRDefault="000478AE">
      <w:pPr>
        <w:pStyle w:val="TOC2"/>
        <w:rPr>
          <w:rFonts w:asciiTheme="minorHAnsi" w:eastAsiaTheme="minorEastAsia" w:hAnsiTheme="minorHAnsi" w:cstheme="minorBidi"/>
          <w:sz w:val="22"/>
          <w:szCs w:val="22"/>
          <w:lang w:eastAsia="en-AU"/>
        </w:rPr>
      </w:pPr>
      <w:hyperlink w:anchor="_Toc117508078" w:history="1">
        <w:r w:rsidR="00D00D83" w:rsidRPr="00103BE3">
          <w:rPr>
            <w:rStyle w:val="Hyperlink"/>
          </w:rPr>
          <w:t>Resident action groups</w:t>
        </w:r>
        <w:r w:rsidR="00D00D83">
          <w:rPr>
            <w:webHidden/>
          </w:rPr>
          <w:tab/>
        </w:r>
        <w:r w:rsidR="00D00D83">
          <w:rPr>
            <w:webHidden/>
          </w:rPr>
          <w:fldChar w:fldCharType="begin"/>
        </w:r>
        <w:r w:rsidR="00D00D83">
          <w:rPr>
            <w:webHidden/>
          </w:rPr>
          <w:instrText xml:space="preserve"> PAGEREF _Toc117508078 \h </w:instrText>
        </w:r>
        <w:r w:rsidR="00D00D83">
          <w:rPr>
            <w:webHidden/>
          </w:rPr>
        </w:r>
        <w:r w:rsidR="00D00D83">
          <w:rPr>
            <w:webHidden/>
          </w:rPr>
          <w:fldChar w:fldCharType="separate"/>
        </w:r>
        <w:r w:rsidR="00D00D83">
          <w:rPr>
            <w:webHidden/>
          </w:rPr>
          <w:t>8</w:t>
        </w:r>
        <w:r w:rsidR="00D00D83">
          <w:rPr>
            <w:webHidden/>
          </w:rPr>
          <w:fldChar w:fldCharType="end"/>
        </w:r>
      </w:hyperlink>
    </w:p>
    <w:p w14:paraId="12D0093C" w14:textId="611728CD" w:rsidR="00D00D83" w:rsidRDefault="000478AE">
      <w:pPr>
        <w:pStyle w:val="TOC2"/>
        <w:rPr>
          <w:rFonts w:asciiTheme="minorHAnsi" w:eastAsiaTheme="minorEastAsia" w:hAnsiTheme="minorHAnsi" w:cstheme="minorBidi"/>
          <w:sz w:val="22"/>
          <w:szCs w:val="22"/>
          <w:lang w:eastAsia="en-AU"/>
        </w:rPr>
      </w:pPr>
      <w:hyperlink w:anchor="_Toc117508079" w:history="1">
        <w:r w:rsidR="00D00D83" w:rsidRPr="00103BE3">
          <w:rPr>
            <w:rStyle w:val="Hyperlink"/>
          </w:rPr>
          <w:t>Youth workshops</w:t>
        </w:r>
        <w:r w:rsidR="00D00D83">
          <w:rPr>
            <w:webHidden/>
          </w:rPr>
          <w:tab/>
        </w:r>
        <w:r w:rsidR="00D00D83">
          <w:rPr>
            <w:webHidden/>
          </w:rPr>
          <w:fldChar w:fldCharType="begin"/>
        </w:r>
        <w:r w:rsidR="00D00D83">
          <w:rPr>
            <w:webHidden/>
          </w:rPr>
          <w:instrText xml:space="preserve"> PAGEREF _Toc117508079 \h </w:instrText>
        </w:r>
        <w:r w:rsidR="00D00D83">
          <w:rPr>
            <w:webHidden/>
          </w:rPr>
        </w:r>
        <w:r w:rsidR="00D00D83">
          <w:rPr>
            <w:webHidden/>
          </w:rPr>
          <w:fldChar w:fldCharType="separate"/>
        </w:r>
        <w:r w:rsidR="00D00D83">
          <w:rPr>
            <w:webHidden/>
          </w:rPr>
          <w:t>8</w:t>
        </w:r>
        <w:r w:rsidR="00D00D83">
          <w:rPr>
            <w:webHidden/>
          </w:rPr>
          <w:fldChar w:fldCharType="end"/>
        </w:r>
      </w:hyperlink>
    </w:p>
    <w:p w14:paraId="51FEF646" w14:textId="6DA9DA58" w:rsidR="00D00D83" w:rsidRDefault="000478AE">
      <w:pPr>
        <w:pStyle w:val="TOC2"/>
        <w:rPr>
          <w:rFonts w:asciiTheme="minorHAnsi" w:eastAsiaTheme="minorEastAsia" w:hAnsiTheme="minorHAnsi" w:cstheme="minorBidi"/>
          <w:sz w:val="22"/>
          <w:szCs w:val="22"/>
          <w:lang w:eastAsia="en-AU"/>
        </w:rPr>
      </w:pPr>
      <w:hyperlink w:anchor="_Toc117508080" w:history="1">
        <w:r w:rsidR="00D00D83" w:rsidRPr="00103BE3">
          <w:rPr>
            <w:rStyle w:val="Hyperlink"/>
          </w:rPr>
          <w:t>Employment co-design workshops</w:t>
        </w:r>
        <w:r w:rsidR="00D00D83">
          <w:rPr>
            <w:webHidden/>
          </w:rPr>
          <w:tab/>
        </w:r>
        <w:r w:rsidR="00D00D83">
          <w:rPr>
            <w:webHidden/>
          </w:rPr>
          <w:fldChar w:fldCharType="begin"/>
        </w:r>
        <w:r w:rsidR="00D00D83">
          <w:rPr>
            <w:webHidden/>
          </w:rPr>
          <w:instrText xml:space="preserve"> PAGEREF _Toc117508080 \h </w:instrText>
        </w:r>
        <w:r w:rsidR="00D00D83">
          <w:rPr>
            <w:webHidden/>
          </w:rPr>
        </w:r>
        <w:r w:rsidR="00D00D83">
          <w:rPr>
            <w:webHidden/>
          </w:rPr>
          <w:fldChar w:fldCharType="separate"/>
        </w:r>
        <w:r w:rsidR="00D00D83">
          <w:rPr>
            <w:webHidden/>
          </w:rPr>
          <w:t>8</w:t>
        </w:r>
        <w:r w:rsidR="00D00D83">
          <w:rPr>
            <w:webHidden/>
          </w:rPr>
          <w:fldChar w:fldCharType="end"/>
        </w:r>
      </w:hyperlink>
    </w:p>
    <w:p w14:paraId="3D3AAD1A" w14:textId="5510B827" w:rsidR="00D00D83" w:rsidRDefault="000478AE">
      <w:pPr>
        <w:pStyle w:val="TOC2"/>
        <w:rPr>
          <w:rFonts w:asciiTheme="minorHAnsi" w:eastAsiaTheme="minorEastAsia" w:hAnsiTheme="minorHAnsi" w:cstheme="minorBidi"/>
          <w:sz w:val="22"/>
          <w:szCs w:val="22"/>
          <w:lang w:eastAsia="en-AU"/>
        </w:rPr>
      </w:pPr>
      <w:hyperlink w:anchor="_Toc117508081" w:history="1">
        <w:r w:rsidR="00D00D83" w:rsidRPr="00103BE3">
          <w:rPr>
            <w:rStyle w:val="Hyperlink"/>
          </w:rPr>
          <w:t>Community grants</w:t>
        </w:r>
        <w:r w:rsidR="00D00D83">
          <w:rPr>
            <w:webHidden/>
          </w:rPr>
          <w:tab/>
        </w:r>
        <w:r w:rsidR="00D00D83">
          <w:rPr>
            <w:webHidden/>
          </w:rPr>
          <w:fldChar w:fldCharType="begin"/>
        </w:r>
        <w:r w:rsidR="00D00D83">
          <w:rPr>
            <w:webHidden/>
          </w:rPr>
          <w:instrText xml:space="preserve"> PAGEREF _Toc117508081 \h </w:instrText>
        </w:r>
        <w:r w:rsidR="00D00D83">
          <w:rPr>
            <w:webHidden/>
          </w:rPr>
        </w:r>
        <w:r w:rsidR="00D00D83">
          <w:rPr>
            <w:webHidden/>
          </w:rPr>
          <w:fldChar w:fldCharType="separate"/>
        </w:r>
        <w:r w:rsidR="00D00D83">
          <w:rPr>
            <w:webHidden/>
          </w:rPr>
          <w:t>9</w:t>
        </w:r>
        <w:r w:rsidR="00D00D83">
          <w:rPr>
            <w:webHidden/>
          </w:rPr>
          <w:fldChar w:fldCharType="end"/>
        </w:r>
      </w:hyperlink>
    </w:p>
    <w:p w14:paraId="0F0F97D7" w14:textId="7729D587" w:rsidR="00D00D83" w:rsidRDefault="000478AE">
      <w:pPr>
        <w:pStyle w:val="TOC1"/>
        <w:rPr>
          <w:rFonts w:asciiTheme="minorHAnsi" w:eastAsiaTheme="minorEastAsia" w:hAnsiTheme="minorHAnsi" w:cstheme="minorBidi"/>
          <w:b w:val="0"/>
          <w:sz w:val="22"/>
          <w:szCs w:val="22"/>
          <w:lang w:eastAsia="en-AU"/>
        </w:rPr>
      </w:pPr>
      <w:hyperlink w:anchor="_Toc117508082" w:history="1">
        <w:r w:rsidR="00D00D83" w:rsidRPr="00103BE3">
          <w:rPr>
            <w:rStyle w:val="Hyperlink"/>
          </w:rPr>
          <w:t>Focus areas</w:t>
        </w:r>
        <w:r w:rsidR="00D00D83">
          <w:rPr>
            <w:webHidden/>
          </w:rPr>
          <w:tab/>
        </w:r>
        <w:r w:rsidR="00D00D83">
          <w:rPr>
            <w:webHidden/>
          </w:rPr>
          <w:fldChar w:fldCharType="begin"/>
        </w:r>
        <w:r w:rsidR="00D00D83">
          <w:rPr>
            <w:webHidden/>
          </w:rPr>
          <w:instrText xml:space="preserve"> PAGEREF _Toc117508082 \h </w:instrText>
        </w:r>
        <w:r w:rsidR="00D00D83">
          <w:rPr>
            <w:webHidden/>
          </w:rPr>
        </w:r>
        <w:r w:rsidR="00D00D83">
          <w:rPr>
            <w:webHidden/>
          </w:rPr>
          <w:fldChar w:fldCharType="separate"/>
        </w:r>
        <w:r w:rsidR="00D00D83">
          <w:rPr>
            <w:webHidden/>
          </w:rPr>
          <w:t>10</w:t>
        </w:r>
        <w:r w:rsidR="00D00D83">
          <w:rPr>
            <w:webHidden/>
          </w:rPr>
          <w:fldChar w:fldCharType="end"/>
        </w:r>
      </w:hyperlink>
    </w:p>
    <w:p w14:paraId="6440BAF7" w14:textId="3F8DFA4F" w:rsidR="00D00D83" w:rsidRDefault="000478AE">
      <w:pPr>
        <w:pStyle w:val="TOC2"/>
        <w:tabs>
          <w:tab w:val="left" w:pos="567"/>
        </w:tabs>
        <w:rPr>
          <w:rFonts w:asciiTheme="minorHAnsi" w:eastAsiaTheme="minorEastAsia" w:hAnsiTheme="minorHAnsi" w:cstheme="minorBidi"/>
          <w:sz w:val="22"/>
          <w:szCs w:val="22"/>
          <w:lang w:eastAsia="en-AU"/>
        </w:rPr>
      </w:pPr>
      <w:hyperlink w:anchor="_Toc117508083" w:history="1">
        <w:r w:rsidR="00D00D83" w:rsidRPr="00103BE3">
          <w:rPr>
            <w:rStyle w:val="Hyperlink"/>
            <w:rFonts w:eastAsia="Times"/>
          </w:rPr>
          <w:t>1.</w:t>
        </w:r>
        <w:r w:rsidR="00D00D83">
          <w:rPr>
            <w:rFonts w:asciiTheme="minorHAnsi" w:eastAsiaTheme="minorEastAsia" w:hAnsiTheme="minorHAnsi" w:cstheme="minorBidi"/>
            <w:sz w:val="22"/>
            <w:szCs w:val="22"/>
            <w:lang w:eastAsia="en-AU"/>
          </w:rPr>
          <w:tab/>
        </w:r>
        <w:r w:rsidR="00D00D83" w:rsidRPr="00103BE3">
          <w:rPr>
            <w:rStyle w:val="Hyperlink"/>
            <w:rFonts w:eastAsia="Times"/>
          </w:rPr>
          <w:t>Communication and participation</w:t>
        </w:r>
        <w:r w:rsidR="00D00D83">
          <w:rPr>
            <w:webHidden/>
          </w:rPr>
          <w:tab/>
        </w:r>
        <w:r w:rsidR="00D00D83">
          <w:rPr>
            <w:webHidden/>
          </w:rPr>
          <w:fldChar w:fldCharType="begin"/>
        </w:r>
        <w:r w:rsidR="00D00D83">
          <w:rPr>
            <w:webHidden/>
          </w:rPr>
          <w:instrText xml:space="preserve"> PAGEREF _Toc117508083 \h </w:instrText>
        </w:r>
        <w:r w:rsidR="00D00D83">
          <w:rPr>
            <w:webHidden/>
          </w:rPr>
        </w:r>
        <w:r w:rsidR="00D00D83">
          <w:rPr>
            <w:webHidden/>
          </w:rPr>
          <w:fldChar w:fldCharType="separate"/>
        </w:r>
        <w:r w:rsidR="00D00D83">
          <w:rPr>
            <w:webHidden/>
          </w:rPr>
          <w:t>10</w:t>
        </w:r>
        <w:r w:rsidR="00D00D83">
          <w:rPr>
            <w:webHidden/>
          </w:rPr>
          <w:fldChar w:fldCharType="end"/>
        </w:r>
      </w:hyperlink>
    </w:p>
    <w:p w14:paraId="225187D9" w14:textId="57276321" w:rsidR="00D00D83" w:rsidRDefault="000478AE">
      <w:pPr>
        <w:pStyle w:val="TOC2"/>
        <w:tabs>
          <w:tab w:val="left" w:pos="567"/>
        </w:tabs>
        <w:rPr>
          <w:rFonts w:asciiTheme="minorHAnsi" w:eastAsiaTheme="minorEastAsia" w:hAnsiTheme="minorHAnsi" w:cstheme="minorBidi"/>
          <w:sz w:val="22"/>
          <w:szCs w:val="22"/>
          <w:lang w:eastAsia="en-AU"/>
        </w:rPr>
      </w:pPr>
      <w:hyperlink w:anchor="_Toc117508084" w:history="1">
        <w:r w:rsidR="00D00D83" w:rsidRPr="00103BE3">
          <w:rPr>
            <w:rStyle w:val="Hyperlink"/>
          </w:rPr>
          <w:t>2.</w:t>
        </w:r>
        <w:r w:rsidR="00D00D83">
          <w:rPr>
            <w:rFonts w:asciiTheme="minorHAnsi" w:eastAsiaTheme="minorEastAsia" w:hAnsiTheme="minorHAnsi" w:cstheme="minorBidi"/>
            <w:sz w:val="22"/>
            <w:szCs w:val="22"/>
            <w:lang w:eastAsia="en-AU"/>
          </w:rPr>
          <w:tab/>
        </w:r>
        <w:r w:rsidR="00D00D83" w:rsidRPr="00103BE3">
          <w:rPr>
            <w:rStyle w:val="Hyperlink"/>
          </w:rPr>
          <w:t>Maintenance and amenity</w:t>
        </w:r>
        <w:r w:rsidR="00D00D83">
          <w:rPr>
            <w:webHidden/>
          </w:rPr>
          <w:tab/>
        </w:r>
        <w:r w:rsidR="00D00D83">
          <w:rPr>
            <w:webHidden/>
          </w:rPr>
          <w:fldChar w:fldCharType="begin"/>
        </w:r>
        <w:r w:rsidR="00D00D83">
          <w:rPr>
            <w:webHidden/>
          </w:rPr>
          <w:instrText xml:space="preserve"> PAGEREF _Toc117508084 \h </w:instrText>
        </w:r>
        <w:r w:rsidR="00D00D83">
          <w:rPr>
            <w:webHidden/>
          </w:rPr>
        </w:r>
        <w:r w:rsidR="00D00D83">
          <w:rPr>
            <w:webHidden/>
          </w:rPr>
          <w:fldChar w:fldCharType="separate"/>
        </w:r>
        <w:r w:rsidR="00D00D83">
          <w:rPr>
            <w:webHidden/>
          </w:rPr>
          <w:t>11</w:t>
        </w:r>
        <w:r w:rsidR="00D00D83">
          <w:rPr>
            <w:webHidden/>
          </w:rPr>
          <w:fldChar w:fldCharType="end"/>
        </w:r>
      </w:hyperlink>
    </w:p>
    <w:p w14:paraId="2CD55BD0" w14:textId="5814034B" w:rsidR="00D00D83" w:rsidRDefault="000478AE">
      <w:pPr>
        <w:pStyle w:val="TOC2"/>
        <w:tabs>
          <w:tab w:val="left" w:pos="567"/>
        </w:tabs>
        <w:rPr>
          <w:rFonts w:asciiTheme="minorHAnsi" w:eastAsiaTheme="minorEastAsia" w:hAnsiTheme="minorHAnsi" w:cstheme="minorBidi"/>
          <w:sz w:val="22"/>
          <w:szCs w:val="22"/>
          <w:lang w:eastAsia="en-AU"/>
        </w:rPr>
      </w:pPr>
      <w:hyperlink w:anchor="_Toc117508085" w:history="1">
        <w:r w:rsidR="00D00D83" w:rsidRPr="00103BE3">
          <w:rPr>
            <w:rStyle w:val="Hyperlink"/>
          </w:rPr>
          <w:t>3.</w:t>
        </w:r>
        <w:r w:rsidR="00D00D83">
          <w:rPr>
            <w:rFonts w:asciiTheme="minorHAnsi" w:eastAsiaTheme="minorEastAsia" w:hAnsiTheme="minorHAnsi" w:cstheme="minorBidi"/>
            <w:sz w:val="22"/>
            <w:szCs w:val="22"/>
            <w:lang w:eastAsia="en-AU"/>
          </w:rPr>
          <w:tab/>
        </w:r>
        <w:r w:rsidR="00D00D83" w:rsidRPr="00103BE3">
          <w:rPr>
            <w:rStyle w:val="Hyperlink"/>
          </w:rPr>
          <w:t>Employment and education</w:t>
        </w:r>
        <w:r w:rsidR="00D00D83">
          <w:rPr>
            <w:webHidden/>
          </w:rPr>
          <w:tab/>
        </w:r>
        <w:r w:rsidR="00D00D83">
          <w:rPr>
            <w:webHidden/>
          </w:rPr>
          <w:fldChar w:fldCharType="begin"/>
        </w:r>
        <w:r w:rsidR="00D00D83">
          <w:rPr>
            <w:webHidden/>
          </w:rPr>
          <w:instrText xml:space="preserve"> PAGEREF _Toc117508085 \h </w:instrText>
        </w:r>
        <w:r w:rsidR="00D00D83">
          <w:rPr>
            <w:webHidden/>
          </w:rPr>
        </w:r>
        <w:r w:rsidR="00D00D83">
          <w:rPr>
            <w:webHidden/>
          </w:rPr>
          <w:fldChar w:fldCharType="separate"/>
        </w:r>
        <w:r w:rsidR="00D00D83">
          <w:rPr>
            <w:webHidden/>
          </w:rPr>
          <w:t>13</w:t>
        </w:r>
        <w:r w:rsidR="00D00D83">
          <w:rPr>
            <w:webHidden/>
          </w:rPr>
          <w:fldChar w:fldCharType="end"/>
        </w:r>
      </w:hyperlink>
    </w:p>
    <w:p w14:paraId="102FF516" w14:textId="727B5EF7" w:rsidR="00D00D83" w:rsidRDefault="000478AE">
      <w:pPr>
        <w:pStyle w:val="TOC2"/>
        <w:tabs>
          <w:tab w:val="left" w:pos="567"/>
        </w:tabs>
        <w:rPr>
          <w:rFonts w:asciiTheme="minorHAnsi" w:eastAsiaTheme="minorEastAsia" w:hAnsiTheme="minorHAnsi" w:cstheme="minorBidi"/>
          <w:sz w:val="22"/>
          <w:szCs w:val="22"/>
          <w:lang w:eastAsia="en-AU"/>
        </w:rPr>
      </w:pPr>
      <w:hyperlink w:anchor="_Toc117508086" w:history="1">
        <w:r w:rsidR="00D00D83" w:rsidRPr="00103BE3">
          <w:rPr>
            <w:rStyle w:val="Hyperlink"/>
          </w:rPr>
          <w:t>4.</w:t>
        </w:r>
        <w:r w:rsidR="00D00D83">
          <w:rPr>
            <w:rFonts w:asciiTheme="minorHAnsi" w:eastAsiaTheme="minorEastAsia" w:hAnsiTheme="minorHAnsi" w:cstheme="minorBidi"/>
            <w:sz w:val="22"/>
            <w:szCs w:val="22"/>
            <w:lang w:eastAsia="en-AU"/>
          </w:rPr>
          <w:tab/>
        </w:r>
        <w:r w:rsidR="00D00D83" w:rsidRPr="00103BE3">
          <w:rPr>
            <w:rStyle w:val="Hyperlink"/>
          </w:rPr>
          <w:t>Safety, health and wellbeing</w:t>
        </w:r>
        <w:r w:rsidR="00D00D83">
          <w:rPr>
            <w:webHidden/>
          </w:rPr>
          <w:tab/>
        </w:r>
        <w:r w:rsidR="00D00D83">
          <w:rPr>
            <w:webHidden/>
          </w:rPr>
          <w:fldChar w:fldCharType="begin"/>
        </w:r>
        <w:r w:rsidR="00D00D83">
          <w:rPr>
            <w:webHidden/>
          </w:rPr>
          <w:instrText xml:space="preserve"> PAGEREF _Toc117508086 \h </w:instrText>
        </w:r>
        <w:r w:rsidR="00D00D83">
          <w:rPr>
            <w:webHidden/>
          </w:rPr>
        </w:r>
        <w:r w:rsidR="00D00D83">
          <w:rPr>
            <w:webHidden/>
          </w:rPr>
          <w:fldChar w:fldCharType="separate"/>
        </w:r>
        <w:r w:rsidR="00D00D83">
          <w:rPr>
            <w:webHidden/>
          </w:rPr>
          <w:t>14</w:t>
        </w:r>
        <w:r w:rsidR="00D00D83">
          <w:rPr>
            <w:webHidden/>
          </w:rPr>
          <w:fldChar w:fldCharType="end"/>
        </w:r>
      </w:hyperlink>
    </w:p>
    <w:p w14:paraId="1AD9FB27" w14:textId="78E05A86" w:rsidR="00D00D83" w:rsidRDefault="000478AE">
      <w:pPr>
        <w:pStyle w:val="TOC2"/>
        <w:tabs>
          <w:tab w:val="left" w:pos="567"/>
        </w:tabs>
        <w:rPr>
          <w:rFonts w:asciiTheme="minorHAnsi" w:eastAsiaTheme="minorEastAsia" w:hAnsiTheme="minorHAnsi" w:cstheme="minorBidi"/>
          <w:sz w:val="22"/>
          <w:szCs w:val="22"/>
          <w:lang w:eastAsia="en-AU"/>
        </w:rPr>
      </w:pPr>
      <w:hyperlink w:anchor="_Toc117508087" w:history="1">
        <w:r w:rsidR="00D00D83" w:rsidRPr="00103BE3">
          <w:rPr>
            <w:rStyle w:val="Hyperlink"/>
          </w:rPr>
          <w:t>5.</w:t>
        </w:r>
        <w:r w:rsidR="00D00D83">
          <w:rPr>
            <w:rFonts w:asciiTheme="minorHAnsi" w:eastAsiaTheme="minorEastAsia" w:hAnsiTheme="minorHAnsi" w:cstheme="minorBidi"/>
            <w:sz w:val="22"/>
            <w:szCs w:val="22"/>
            <w:lang w:eastAsia="en-AU"/>
          </w:rPr>
          <w:tab/>
        </w:r>
        <w:r w:rsidR="00D00D83" w:rsidRPr="00103BE3">
          <w:rPr>
            <w:rStyle w:val="Hyperlink"/>
          </w:rPr>
          <w:t>Community connection and spaces</w:t>
        </w:r>
        <w:r w:rsidR="00D00D83">
          <w:rPr>
            <w:webHidden/>
          </w:rPr>
          <w:tab/>
        </w:r>
        <w:r w:rsidR="00D00D83">
          <w:rPr>
            <w:webHidden/>
          </w:rPr>
          <w:fldChar w:fldCharType="begin"/>
        </w:r>
        <w:r w:rsidR="00D00D83">
          <w:rPr>
            <w:webHidden/>
          </w:rPr>
          <w:instrText xml:space="preserve"> PAGEREF _Toc117508087 \h </w:instrText>
        </w:r>
        <w:r w:rsidR="00D00D83">
          <w:rPr>
            <w:webHidden/>
          </w:rPr>
        </w:r>
        <w:r w:rsidR="00D00D83">
          <w:rPr>
            <w:webHidden/>
          </w:rPr>
          <w:fldChar w:fldCharType="separate"/>
        </w:r>
        <w:r w:rsidR="00D00D83">
          <w:rPr>
            <w:webHidden/>
          </w:rPr>
          <w:t>16</w:t>
        </w:r>
        <w:r w:rsidR="00D00D83">
          <w:rPr>
            <w:webHidden/>
          </w:rPr>
          <w:fldChar w:fldCharType="end"/>
        </w:r>
      </w:hyperlink>
    </w:p>
    <w:p w14:paraId="3784B673" w14:textId="46F2FE4B" w:rsidR="00D00D83" w:rsidRDefault="000478AE">
      <w:pPr>
        <w:pStyle w:val="TOC1"/>
        <w:rPr>
          <w:rFonts w:asciiTheme="minorHAnsi" w:eastAsiaTheme="minorEastAsia" w:hAnsiTheme="minorHAnsi" w:cstheme="minorBidi"/>
          <w:b w:val="0"/>
          <w:sz w:val="22"/>
          <w:szCs w:val="22"/>
          <w:lang w:eastAsia="en-AU"/>
        </w:rPr>
      </w:pPr>
      <w:hyperlink w:anchor="_Toc117508088" w:history="1">
        <w:r w:rsidR="00D00D83" w:rsidRPr="00103BE3">
          <w:rPr>
            <w:rStyle w:val="Hyperlink"/>
          </w:rPr>
          <w:t>How we will implement the plan</w:t>
        </w:r>
        <w:r w:rsidR="00D00D83">
          <w:rPr>
            <w:webHidden/>
          </w:rPr>
          <w:tab/>
        </w:r>
        <w:r w:rsidR="00D00D83">
          <w:rPr>
            <w:webHidden/>
          </w:rPr>
          <w:fldChar w:fldCharType="begin"/>
        </w:r>
        <w:r w:rsidR="00D00D83">
          <w:rPr>
            <w:webHidden/>
          </w:rPr>
          <w:instrText xml:space="preserve"> PAGEREF _Toc117508088 \h </w:instrText>
        </w:r>
        <w:r w:rsidR="00D00D83">
          <w:rPr>
            <w:webHidden/>
          </w:rPr>
        </w:r>
        <w:r w:rsidR="00D00D83">
          <w:rPr>
            <w:webHidden/>
          </w:rPr>
          <w:fldChar w:fldCharType="separate"/>
        </w:r>
        <w:r w:rsidR="00D00D83">
          <w:rPr>
            <w:webHidden/>
          </w:rPr>
          <w:t>18</w:t>
        </w:r>
        <w:r w:rsidR="00D00D83">
          <w:rPr>
            <w:webHidden/>
          </w:rPr>
          <w:fldChar w:fldCharType="end"/>
        </w:r>
      </w:hyperlink>
    </w:p>
    <w:p w14:paraId="795824DA" w14:textId="72C1F830" w:rsidR="00D00D83" w:rsidRDefault="000478AE">
      <w:pPr>
        <w:pStyle w:val="TOC1"/>
        <w:rPr>
          <w:rFonts w:asciiTheme="minorHAnsi" w:eastAsiaTheme="minorEastAsia" w:hAnsiTheme="minorHAnsi" w:cstheme="minorBidi"/>
          <w:b w:val="0"/>
          <w:sz w:val="22"/>
          <w:szCs w:val="22"/>
          <w:lang w:eastAsia="en-AU"/>
        </w:rPr>
      </w:pPr>
      <w:hyperlink w:anchor="_Toc117508089" w:history="1">
        <w:r w:rsidR="00D00D83" w:rsidRPr="00103BE3">
          <w:rPr>
            <w:rStyle w:val="Hyperlink"/>
          </w:rPr>
          <w:t>Moving forward</w:t>
        </w:r>
        <w:r w:rsidR="00D00D83">
          <w:rPr>
            <w:webHidden/>
          </w:rPr>
          <w:tab/>
        </w:r>
        <w:r w:rsidR="00D00D83">
          <w:rPr>
            <w:webHidden/>
          </w:rPr>
          <w:fldChar w:fldCharType="begin"/>
        </w:r>
        <w:r w:rsidR="00D00D83">
          <w:rPr>
            <w:webHidden/>
          </w:rPr>
          <w:instrText xml:space="preserve"> PAGEREF _Toc117508089 \h </w:instrText>
        </w:r>
        <w:r w:rsidR="00D00D83">
          <w:rPr>
            <w:webHidden/>
          </w:rPr>
        </w:r>
        <w:r w:rsidR="00D00D83">
          <w:rPr>
            <w:webHidden/>
          </w:rPr>
          <w:fldChar w:fldCharType="separate"/>
        </w:r>
        <w:r w:rsidR="00D00D83">
          <w:rPr>
            <w:webHidden/>
          </w:rPr>
          <w:t>19</w:t>
        </w:r>
        <w:r w:rsidR="00D00D83">
          <w:rPr>
            <w:webHidden/>
          </w:rPr>
          <w:fldChar w:fldCharType="end"/>
        </w:r>
      </w:hyperlink>
    </w:p>
    <w:p w14:paraId="458ABF8C" w14:textId="34825527" w:rsidR="00D00D83" w:rsidRDefault="000478AE">
      <w:pPr>
        <w:pStyle w:val="TOC1"/>
        <w:rPr>
          <w:rFonts w:asciiTheme="minorHAnsi" w:eastAsiaTheme="minorEastAsia" w:hAnsiTheme="minorHAnsi" w:cstheme="minorBidi"/>
          <w:b w:val="0"/>
          <w:sz w:val="22"/>
          <w:szCs w:val="22"/>
          <w:lang w:eastAsia="en-AU"/>
        </w:rPr>
      </w:pPr>
      <w:hyperlink w:anchor="_Toc117508090" w:history="1">
        <w:r w:rsidR="00D00D83" w:rsidRPr="00103BE3">
          <w:rPr>
            <w:rStyle w:val="Hyperlink"/>
          </w:rPr>
          <w:t>Appendix 1: Frequently asked questions</w:t>
        </w:r>
        <w:r w:rsidR="00D00D83">
          <w:rPr>
            <w:webHidden/>
          </w:rPr>
          <w:tab/>
        </w:r>
        <w:r w:rsidR="00D00D83">
          <w:rPr>
            <w:webHidden/>
          </w:rPr>
          <w:fldChar w:fldCharType="begin"/>
        </w:r>
        <w:r w:rsidR="00D00D83">
          <w:rPr>
            <w:webHidden/>
          </w:rPr>
          <w:instrText xml:space="preserve"> PAGEREF _Toc117508090 \h </w:instrText>
        </w:r>
        <w:r w:rsidR="00D00D83">
          <w:rPr>
            <w:webHidden/>
          </w:rPr>
        </w:r>
        <w:r w:rsidR="00D00D83">
          <w:rPr>
            <w:webHidden/>
          </w:rPr>
          <w:fldChar w:fldCharType="separate"/>
        </w:r>
        <w:r w:rsidR="00D00D83">
          <w:rPr>
            <w:webHidden/>
          </w:rPr>
          <w:t>20</w:t>
        </w:r>
        <w:r w:rsidR="00D00D83">
          <w:rPr>
            <w:webHidden/>
          </w:rPr>
          <w:fldChar w:fldCharType="end"/>
        </w:r>
      </w:hyperlink>
    </w:p>
    <w:p w14:paraId="76E33D8A" w14:textId="5DD8E704" w:rsidR="00D00D83" w:rsidRDefault="000478AE">
      <w:pPr>
        <w:pStyle w:val="TOC2"/>
        <w:rPr>
          <w:rFonts w:asciiTheme="minorHAnsi" w:eastAsiaTheme="minorEastAsia" w:hAnsiTheme="minorHAnsi" w:cstheme="minorBidi"/>
          <w:sz w:val="22"/>
          <w:szCs w:val="22"/>
          <w:lang w:eastAsia="en-AU"/>
        </w:rPr>
      </w:pPr>
      <w:hyperlink w:anchor="_Toc117508091" w:history="1">
        <w:r w:rsidR="00D00D83" w:rsidRPr="00103BE3">
          <w:rPr>
            <w:rStyle w:val="Hyperlink"/>
          </w:rPr>
          <w:t>What is Paving the Way Forward?</w:t>
        </w:r>
        <w:r w:rsidR="00D00D83">
          <w:rPr>
            <w:webHidden/>
          </w:rPr>
          <w:tab/>
        </w:r>
        <w:r w:rsidR="00D00D83">
          <w:rPr>
            <w:webHidden/>
          </w:rPr>
          <w:fldChar w:fldCharType="begin"/>
        </w:r>
        <w:r w:rsidR="00D00D83">
          <w:rPr>
            <w:webHidden/>
          </w:rPr>
          <w:instrText xml:space="preserve"> PAGEREF _Toc117508091 \h </w:instrText>
        </w:r>
        <w:r w:rsidR="00D00D83">
          <w:rPr>
            <w:webHidden/>
          </w:rPr>
        </w:r>
        <w:r w:rsidR="00D00D83">
          <w:rPr>
            <w:webHidden/>
          </w:rPr>
          <w:fldChar w:fldCharType="separate"/>
        </w:r>
        <w:r w:rsidR="00D00D83">
          <w:rPr>
            <w:webHidden/>
          </w:rPr>
          <w:t>20</w:t>
        </w:r>
        <w:r w:rsidR="00D00D83">
          <w:rPr>
            <w:webHidden/>
          </w:rPr>
          <w:fldChar w:fldCharType="end"/>
        </w:r>
      </w:hyperlink>
    </w:p>
    <w:p w14:paraId="06BCD59E" w14:textId="55238FAD" w:rsidR="00D00D83" w:rsidRDefault="000478AE">
      <w:pPr>
        <w:pStyle w:val="TOC2"/>
        <w:rPr>
          <w:rFonts w:asciiTheme="minorHAnsi" w:eastAsiaTheme="minorEastAsia" w:hAnsiTheme="minorHAnsi" w:cstheme="minorBidi"/>
          <w:sz w:val="22"/>
          <w:szCs w:val="22"/>
          <w:lang w:eastAsia="en-AU"/>
        </w:rPr>
      </w:pPr>
      <w:hyperlink w:anchor="_Toc117508092" w:history="1">
        <w:r w:rsidR="00D00D83" w:rsidRPr="00103BE3">
          <w:rPr>
            <w:rStyle w:val="Hyperlink"/>
          </w:rPr>
          <w:t>How can residents be involved in future?</w:t>
        </w:r>
        <w:r w:rsidR="00D00D83">
          <w:rPr>
            <w:webHidden/>
          </w:rPr>
          <w:tab/>
        </w:r>
        <w:r w:rsidR="00D00D83">
          <w:rPr>
            <w:webHidden/>
          </w:rPr>
          <w:fldChar w:fldCharType="begin"/>
        </w:r>
        <w:r w:rsidR="00D00D83">
          <w:rPr>
            <w:webHidden/>
          </w:rPr>
          <w:instrText xml:space="preserve"> PAGEREF _Toc117508092 \h </w:instrText>
        </w:r>
        <w:r w:rsidR="00D00D83">
          <w:rPr>
            <w:webHidden/>
          </w:rPr>
        </w:r>
        <w:r w:rsidR="00D00D83">
          <w:rPr>
            <w:webHidden/>
          </w:rPr>
          <w:fldChar w:fldCharType="separate"/>
        </w:r>
        <w:r w:rsidR="00D00D83">
          <w:rPr>
            <w:webHidden/>
          </w:rPr>
          <w:t>20</w:t>
        </w:r>
        <w:r w:rsidR="00D00D83">
          <w:rPr>
            <w:webHidden/>
          </w:rPr>
          <w:fldChar w:fldCharType="end"/>
        </w:r>
      </w:hyperlink>
    </w:p>
    <w:p w14:paraId="155BB2E4" w14:textId="52A411DC" w:rsidR="00D00D83" w:rsidRDefault="000478AE">
      <w:pPr>
        <w:pStyle w:val="TOC2"/>
        <w:rPr>
          <w:rFonts w:asciiTheme="minorHAnsi" w:eastAsiaTheme="minorEastAsia" w:hAnsiTheme="minorHAnsi" w:cstheme="minorBidi"/>
          <w:sz w:val="22"/>
          <w:szCs w:val="22"/>
          <w:lang w:eastAsia="en-AU"/>
        </w:rPr>
      </w:pPr>
      <w:hyperlink w:anchor="_Toc117508093" w:history="1">
        <w:r w:rsidR="00D00D83" w:rsidRPr="00103BE3">
          <w:rPr>
            <w:rStyle w:val="Hyperlink"/>
          </w:rPr>
          <w:t>What was the role of the community partner (cohealth) in developing the Flemington local action plan?</w:t>
        </w:r>
        <w:r w:rsidR="00D00D83">
          <w:rPr>
            <w:webHidden/>
          </w:rPr>
          <w:tab/>
        </w:r>
        <w:r w:rsidR="00D00D83">
          <w:rPr>
            <w:webHidden/>
          </w:rPr>
          <w:fldChar w:fldCharType="begin"/>
        </w:r>
        <w:r w:rsidR="00D00D83">
          <w:rPr>
            <w:webHidden/>
          </w:rPr>
          <w:instrText xml:space="preserve"> PAGEREF _Toc117508093 \h </w:instrText>
        </w:r>
        <w:r w:rsidR="00D00D83">
          <w:rPr>
            <w:webHidden/>
          </w:rPr>
        </w:r>
        <w:r w:rsidR="00D00D83">
          <w:rPr>
            <w:webHidden/>
          </w:rPr>
          <w:fldChar w:fldCharType="separate"/>
        </w:r>
        <w:r w:rsidR="00D00D83">
          <w:rPr>
            <w:webHidden/>
          </w:rPr>
          <w:t>21</w:t>
        </w:r>
        <w:r w:rsidR="00D00D83">
          <w:rPr>
            <w:webHidden/>
          </w:rPr>
          <w:fldChar w:fldCharType="end"/>
        </w:r>
      </w:hyperlink>
    </w:p>
    <w:p w14:paraId="79EA99E9" w14:textId="4D08064C" w:rsidR="00D00D83" w:rsidRDefault="000478AE">
      <w:pPr>
        <w:pStyle w:val="TOC2"/>
        <w:rPr>
          <w:rFonts w:asciiTheme="minorHAnsi" w:eastAsiaTheme="minorEastAsia" w:hAnsiTheme="minorHAnsi" w:cstheme="minorBidi"/>
          <w:sz w:val="22"/>
          <w:szCs w:val="22"/>
          <w:lang w:eastAsia="en-AU"/>
        </w:rPr>
      </w:pPr>
      <w:hyperlink w:anchor="_Toc117508094" w:history="1">
        <w:r w:rsidR="00D00D83" w:rsidRPr="00103BE3">
          <w:rPr>
            <w:rStyle w:val="Hyperlink"/>
          </w:rPr>
          <w:t>What will happen after 30 June 2023?</w:t>
        </w:r>
        <w:r w:rsidR="00D00D83">
          <w:rPr>
            <w:webHidden/>
          </w:rPr>
          <w:tab/>
        </w:r>
        <w:r w:rsidR="00D00D83">
          <w:rPr>
            <w:webHidden/>
          </w:rPr>
          <w:fldChar w:fldCharType="begin"/>
        </w:r>
        <w:r w:rsidR="00D00D83">
          <w:rPr>
            <w:webHidden/>
          </w:rPr>
          <w:instrText xml:space="preserve"> PAGEREF _Toc117508094 \h </w:instrText>
        </w:r>
        <w:r w:rsidR="00D00D83">
          <w:rPr>
            <w:webHidden/>
          </w:rPr>
        </w:r>
        <w:r w:rsidR="00D00D83">
          <w:rPr>
            <w:webHidden/>
          </w:rPr>
          <w:fldChar w:fldCharType="separate"/>
        </w:r>
        <w:r w:rsidR="00D00D83">
          <w:rPr>
            <w:webHidden/>
          </w:rPr>
          <w:t>21</w:t>
        </w:r>
        <w:r w:rsidR="00D00D83">
          <w:rPr>
            <w:webHidden/>
          </w:rPr>
          <w:fldChar w:fldCharType="end"/>
        </w:r>
      </w:hyperlink>
    </w:p>
    <w:p w14:paraId="381F6B9E" w14:textId="22625CCA" w:rsidR="00D00D83" w:rsidRDefault="000478AE">
      <w:pPr>
        <w:pStyle w:val="TOC2"/>
        <w:rPr>
          <w:rFonts w:asciiTheme="minorHAnsi" w:eastAsiaTheme="minorEastAsia" w:hAnsiTheme="minorHAnsi" w:cstheme="minorBidi"/>
          <w:sz w:val="22"/>
          <w:szCs w:val="22"/>
          <w:lang w:eastAsia="en-AU"/>
        </w:rPr>
      </w:pPr>
      <w:hyperlink w:anchor="_Toc117508095" w:history="1">
        <w:r w:rsidR="00D00D83" w:rsidRPr="00103BE3">
          <w:rPr>
            <w:rStyle w:val="Hyperlink"/>
          </w:rPr>
          <w:t>What will happen to the Flemington Resident Action Group?</w:t>
        </w:r>
        <w:r w:rsidR="00D00D83">
          <w:rPr>
            <w:webHidden/>
          </w:rPr>
          <w:tab/>
        </w:r>
        <w:r w:rsidR="00D00D83">
          <w:rPr>
            <w:webHidden/>
          </w:rPr>
          <w:fldChar w:fldCharType="begin"/>
        </w:r>
        <w:r w:rsidR="00D00D83">
          <w:rPr>
            <w:webHidden/>
          </w:rPr>
          <w:instrText xml:space="preserve"> PAGEREF _Toc117508095 \h </w:instrText>
        </w:r>
        <w:r w:rsidR="00D00D83">
          <w:rPr>
            <w:webHidden/>
          </w:rPr>
        </w:r>
        <w:r w:rsidR="00D00D83">
          <w:rPr>
            <w:webHidden/>
          </w:rPr>
          <w:fldChar w:fldCharType="separate"/>
        </w:r>
        <w:r w:rsidR="00D00D83">
          <w:rPr>
            <w:webHidden/>
          </w:rPr>
          <w:t>21</w:t>
        </w:r>
        <w:r w:rsidR="00D00D83">
          <w:rPr>
            <w:webHidden/>
          </w:rPr>
          <w:fldChar w:fldCharType="end"/>
        </w:r>
      </w:hyperlink>
    </w:p>
    <w:p w14:paraId="28705C80" w14:textId="1674B1A7" w:rsidR="00D00D83" w:rsidRDefault="000478AE">
      <w:pPr>
        <w:pStyle w:val="TOC2"/>
        <w:rPr>
          <w:rFonts w:asciiTheme="minorHAnsi" w:eastAsiaTheme="minorEastAsia" w:hAnsiTheme="minorHAnsi" w:cstheme="minorBidi"/>
          <w:sz w:val="22"/>
          <w:szCs w:val="22"/>
          <w:lang w:eastAsia="en-AU"/>
        </w:rPr>
      </w:pPr>
      <w:hyperlink w:anchor="_Toc117508096" w:history="1">
        <w:r w:rsidR="00D00D83" w:rsidRPr="00103BE3">
          <w:rPr>
            <w:rStyle w:val="Hyperlink"/>
          </w:rPr>
          <w:t>Will PTWF be evaluated?</w:t>
        </w:r>
        <w:r w:rsidR="00D00D83">
          <w:rPr>
            <w:webHidden/>
          </w:rPr>
          <w:tab/>
        </w:r>
        <w:r w:rsidR="00D00D83">
          <w:rPr>
            <w:webHidden/>
          </w:rPr>
          <w:fldChar w:fldCharType="begin"/>
        </w:r>
        <w:r w:rsidR="00D00D83">
          <w:rPr>
            <w:webHidden/>
          </w:rPr>
          <w:instrText xml:space="preserve"> PAGEREF _Toc117508096 \h </w:instrText>
        </w:r>
        <w:r w:rsidR="00D00D83">
          <w:rPr>
            <w:webHidden/>
          </w:rPr>
        </w:r>
        <w:r w:rsidR="00D00D83">
          <w:rPr>
            <w:webHidden/>
          </w:rPr>
          <w:fldChar w:fldCharType="separate"/>
        </w:r>
        <w:r w:rsidR="00D00D83">
          <w:rPr>
            <w:webHidden/>
          </w:rPr>
          <w:t>21</w:t>
        </w:r>
        <w:r w:rsidR="00D00D83">
          <w:rPr>
            <w:webHidden/>
          </w:rPr>
          <w:fldChar w:fldCharType="end"/>
        </w:r>
      </w:hyperlink>
    </w:p>
    <w:p w14:paraId="799954A4" w14:textId="6B043347" w:rsidR="00D00D83" w:rsidRDefault="000478AE">
      <w:pPr>
        <w:pStyle w:val="TOC2"/>
        <w:rPr>
          <w:rFonts w:asciiTheme="minorHAnsi" w:eastAsiaTheme="minorEastAsia" w:hAnsiTheme="minorHAnsi" w:cstheme="minorBidi"/>
          <w:sz w:val="22"/>
          <w:szCs w:val="22"/>
          <w:lang w:eastAsia="en-AU"/>
        </w:rPr>
      </w:pPr>
      <w:hyperlink w:anchor="_Toc117508097" w:history="1">
        <w:r w:rsidR="00D00D83" w:rsidRPr="00103BE3">
          <w:rPr>
            <w:rStyle w:val="Hyperlink"/>
          </w:rPr>
          <w:t>When will the Flemington and North Melbourne targeted employment plan be ready?</w:t>
        </w:r>
        <w:r w:rsidR="00D00D83">
          <w:rPr>
            <w:webHidden/>
          </w:rPr>
          <w:tab/>
        </w:r>
        <w:r w:rsidR="00D00D83">
          <w:rPr>
            <w:webHidden/>
          </w:rPr>
          <w:fldChar w:fldCharType="begin"/>
        </w:r>
        <w:r w:rsidR="00D00D83">
          <w:rPr>
            <w:webHidden/>
          </w:rPr>
          <w:instrText xml:space="preserve"> PAGEREF _Toc117508097 \h </w:instrText>
        </w:r>
        <w:r w:rsidR="00D00D83">
          <w:rPr>
            <w:webHidden/>
          </w:rPr>
        </w:r>
        <w:r w:rsidR="00D00D83">
          <w:rPr>
            <w:webHidden/>
          </w:rPr>
          <w:fldChar w:fldCharType="separate"/>
        </w:r>
        <w:r w:rsidR="00D00D83">
          <w:rPr>
            <w:webHidden/>
          </w:rPr>
          <w:t>21</w:t>
        </w:r>
        <w:r w:rsidR="00D00D83">
          <w:rPr>
            <w:webHidden/>
          </w:rPr>
          <w:fldChar w:fldCharType="end"/>
        </w:r>
      </w:hyperlink>
    </w:p>
    <w:p w14:paraId="0A5115FC" w14:textId="234FCE90" w:rsidR="00D00D83" w:rsidRDefault="000478AE">
      <w:pPr>
        <w:pStyle w:val="TOC1"/>
        <w:rPr>
          <w:rFonts w:asciiTheme="minorHAnsi" w:eastAsiaTheme="minorEastAsia" w:hAnsiTheme="minorHAnsi" w:cstheme="minorBidi"/>
          <w:b w:val="0"/>
          <w:sz w:val="22"/>
          <w:szCs w:val="22"/>
          <w:lang w:eastAsia="en-AU"/>
        </w:rPr>
      </w:pPr>
      <w:hyperlink w:anchor="_Toc117508098" w:history="1">
        <w:r w:rsidR="00D00D83" w:rsidRPr="00103BE3">
          <w:rPr>
            <w:rStyle w:val="Hyperlink"/>
          </w:rPr>
          <w:t>Appendix 2: 2021 PTWF community-led grant recipients</w:t>
        </w:r>
        <w:r w:rsidR="00D00D83">
          <w:rPr>
            <w:webHidden/>
          </w:rPr>
          <w:tab/>
        </w:r>
        <w:r w:rsidR="00D00D83">
          <w:rPr>
            <w:webHidden/>
          </w:rPr>
          <w:fldChar w:fldCharType="begin"/>
        </w:r>
        <w:r w:rsidR="00D00D83">
          <w:rPr>
            <w:webHidden/>
          </w:rPr>
          <w:instrText xml:space="preserve"> PAGEREF _Toc117508098 \h </w:instrText>
        </w:r>
        <w:r w:rsidR="00D00D83">
          <w:rPr>
            <w:webHidden/>
          </w:rPr>
        </w:r>
        <w:r w:rsidR="00D00D83">
          <w:rPr>
            <w:webHidden/>
          </w:rPr>
          <w:fldChar w:fldCharType="separate"/>
        </w:r>
        <w:r w:rsidR="00D00D83">
          <w:rPr>
            <w:webHidden/>
          </w:rPr>
          <w:t>22</w:t>
        </w:r>
        <w:r w:rsidR="00D00D83">
          <w:rPr>
            <w:webHidden/>
          </w:rPr>
          <w:fldChar w:fldCharType="end"/>
        </w:r>
      </w:hyperlink>
    </w:p>
    <w:p w14:paraId="63C52881" w14:textId="46B365CD" w:rsidR="00D00D83" w:rsidRDefault="000478AE">
      <w:pPr>
        <w:pStyle w:val="TOC1"/>
        <w:rPr>
          <w:rFonts w:asciiTheme="minorHAnsi" w:eastAsiaTheme="minorEastAsia" w:hAnsiTheme="minorHAnsi" w:cstheme="minorBidi"/>
          <w:b w:val="0"/>
          <w:sz w:val="22"/>
          <w:szCs w:val="22"/>
          <w:lang w:eastAsia="en-AU"/>
        </w:rPr>
      </w:pPr>
      <w:hyperlink w:anchor="_Toc117508099" w:history="1">
        <w:r w:rsidR="00D00D83" w:rsidRPr="00103BE3">
          <w:rPr>
            <w:rStyle w:val="Hyperlink"/>
          </w:rPr>
          <w:t>Appendix 3: Empowered Renter Decision-Making Models</w:t>
        </w:r>
        <w:r w:rsidR="00D00D83">
          <w:rPr>
            <w:webHidden/>
          </w:rPr>
          <w:tab/>
        </w:r>
        <w:r w:rsidR="00D00D83">
          <w:rPr>
            <w:webHidden/>
          </w:rPr>
          <w:fldChar w:fldCharType="begin"/>
        </w:r>
        <w:r w:rsidR="00D00D83">
          <w:rPr>
            <w:webHidden/>
          </w:rPr>
          <w:instrText xml:space="preserve"> PAGEREF _Toc117508099 \h </w:instrText>
        </w:r>
        <w:r w:rsidR="00D00D83">
          <w:rPr>
            <w:webHidden/>
          </w:rPr>
        </w:r>
        <w:r w:rsidR="00D00D83">
          <w:rPr>
            <w:webHidden/>
          </w:rPr>
          <w:fldChar w:fldCharType="separate"/>
        </w:r>
        <w:r w:rsidR="00D00D83">
          <w:rPr>
            <w:webHidden/>
          </w:rPr>
          <w:t>25</w:t>
        </w:r>
        <w:r w:rsidR="00D00D83">
          <w:rPr>
            <w:webHidden/>
          </w:rPr>
          <w:fldChar w:fldCharType="end"/>
        </w:r>
      </w:hyperlink>
    </w:p>
    <w:p w14:paraId="1DAFD367" w14:textId="7D2C848C" w:rsidR="00D00D83" w:rsidRDefault="000478AE">
      <w:pPr>
        <w:pStyle w:val="TOC1"/>
        <w:rPr>
          <w:rFonts w:asciiTheme="minorHAnsi" w:eastAsiaTheme="minorEastAsia" w:hAnsiTheme="minorHAnsi" w:cstheme="minorBidi"/>
          <w:b w:val="0"/>
          <w:sz w:val="22"/>
          <w:szCs w:val="22"/>
          <w:lang w:eastAsia="en-AU"/>
        </w:rPr>
      </w:pPr>
      <w:hyperlink w:anchor="_Toc117508100" w:history="1">
        <w:r w:rsidR="00D00D83" w:rsidRPr="00103BE3">
          <w:rPr>
            <w:rStyle w:val="Hyperlink"/>
          </w:rPr>
          <w:t>Appendix 4: Flemington local action plan progress report</w:t>
        </w:r>
        <w:r w:rsidR="00D00D83">
          <w:rPr>
            <w:webHidden/>
          </w:rPr>
          <w:tab/>
        </w:r>
        <w:r w:rsidR="00D00D83">
          <w:rPr>
            <w:webHidden/>
          </w:rPr>
          <w:fldChar w:fldCharType="begin"/>
        </w:r>
        <w:r w:rsidR="00D00D83">
          <w:rPr>
            <w:webHidden/>
          </w:rPr>
          <w:instrText xml:space="preserve"> PAGEREF _Toc117508100 \h </w:instrText>
        </w:r>
        <w:r w:rsidR="00D00D83">
          <w:rPr>
            <w:webHidden/>
          </w:rPr>
        </w:r>
        <w:r w:rsidR="00D00D83">
          <w:rPr>
            <w:webHidden/>
          </w:rPr>
          <w:fldChar w:fldCharType="separate"/>
        </w:r>
        <w:r w:rsidR="00D00D83">
          <w:rPr>
            <w:webHidden/>
          </w:rPr>
          <w:t>26</w:t>
        </w:r>
        <w:r w:rsidR="00D00D83">
          <w:rPr>
            <w:webHidden/>
          </w:rPr>
          <w:fldChar w:fldCharType="end"/>
        </w:r>
      </w:hyperlink>
    </w:p>
    <w:p w14:paraId="7D4DD787" w14:textId="5D3A6EBF" w:rsidR="00D00D83" w:rsidRDefault="000478AE">
      <w:pPr>
        <w:pStyle w:val="TOC2"/>
        <w:rPr>
          <w:rFonts w:asciiTheme="minorHAnsi" w:eastAsiaTheme="minorEastAsia" w:hAnsiTheme="minorHAnsi" w:cstheme="minorBidi"/>
          <w:sz w:val="22"/>
          <w:szCs w:val="22"/>
          <w:lang w:eastAsia="en-AU"/>
        </w:rPr>
      </w:pPr>
      <w:hyperlink w:anchor="_Toc117508101" w:history="1">
        <w:r w:rsidR="00D00D83" w:rsidRPr="00103BE3">
          <w:rPr>
            <w:rStyle w:val="Hyperlink"/>
          </w:rPr>
          <w:t>Progress report by focus area</w:t>
        </w:r>
        <w:r w:rsidR="00D00D83">
          <w:rPr>
            <w:webHidden/>
          </w:rPr>
          <w:tab/>
        </w:r>
        <w:r w:rsidR="00D00D83">
          <w:rPr>
            <w:webHidden/>
          </w:rPr>
          <w:fldChar w:fldCharType="begin"/>
        </w:r>
        <w:r w:rsidR="00D00D83">
          <w:rPr>
            <w:webHidden/>
          </w:rPr>
          <w:instrText xml:space="preserve"> PAGEREF _Toc117508101 \h </w:instrText>
        </w:r>
        <w:r w:rsidR="00D00D83">
          <w:rPr>
            <w:webHidden/>
          </w:rPr>
        </w:r>
        <w:r w:rsidR="00D00D83">
          <w:rPr>
            <w:webHidden/>
          </w:rPr>
          <w:fldChar w:fldCharType="separate"/>
        </w:r>
        <w:r w:rsidR="00D00D83">
          <w:rPr>
            <w:webHidden/>
          </w:rPr>
          <w:t>26</w:t>
        </w:r>
        <w:r w:rsidR="00D00D83">
          <w:rPr>
            <w:webHidden/>
          </w:rPr>
          <w:fldChar w:fldCharType="end"/>
        </w:r>
      </w:hyperlink>
    </w:p>
    <w:p w14:paraId="4C1D51EC" w14:textId="2E525054" w:rsidR="00526017" w:rsidRDefault="00526017" w:rsidP="004A7EAA">
      <w:pPr>
        <w:pStyle w:val="Body"/>
        <w:rPr>
          <w:rFonts w:eastAsia="MS Gothic" w:cs="Arial"/>
          <w:kern w:val="32"/>
          <w:sz w:val="40"/>
          <w:szCs w:val="40"/>
        </w:rPr>
      </w:pPr>
      <w:r>
        <w:fldChar w:fldCharType="end"/>
      </w:r>
      <w:r>
        <w:br w:type="page"/>
      </w:r>
    </w:p>
    <w:p w14:paraId="6E97CFE3" w14:textId="375C758F" w:rsidR="003D7E30" w:rsidRDefault="00146728" w:rsidP="00724644">
      <w:pPr>
        <w:pStyle w:val="Heading1"/>
      </w:pPr>
      <w:bookmarkStart w:id="10" w:name="_Toc117508073"/>
      <w:bookmarkEnd w:id="0"/>
      <w:r>
        <w:lastRenderedPageBreak/>
        <w:t>Summary</w:t>
      </w:r>
      <w:bookmarkEnd w:id="10"/>
    </w:p>
    <w:p w14:paraId="6347FEE0" w14:textId="77777777" w:rsidR="008F6BE3" w:rsidRPr="00BD0C34" w:rsidRDefault="008F6BE3" w:rsidP="0052726A">
      <w:pPr>
        <w:pStyle w:val="Quotetext"/>
      </w:pPr>
      <w:bookmarkStart w:id="11" w:name="_Toc66794861"/>
      <w:r w:rsidRPr="00BD0C34">
        <w:t>‘It doesn’t matter where you’re from, you have a community at Flemington. It doesn’t matter your religion, cultural background or language, it’s your community, it’s your home.’</w:t>
      </w:r>
    </w:p>
    <w:p w14:paraId="77EE2145" w14:textId="7116AEDC" w:rsidR="008F6BE3" w:rsidRPr="008F6BE3" w:rsidRDefault="008F6BE3" w:rsidP="00E2100D">
      <w:pPr>
        <w:pStyle w:val="Quotetext"/>
        <w:numPr>
          <w:ilvl w:val="0"/>
          <w:numId w:val="44"/>
        </w:numPr>
      </w:pPr>
      <w:r>
        <w:t xml:space="preserve">Rahma, Flemington </w:t>
      </w:r>
      <w:r w:rsidR="005A6E46">
        <w:t>estate r</w:t>
      </w:r>
      <w:r>
        <w:t>esident</w:t>
      </w:r>
    </w:p>
    <w:p w14:paraId="5C09D5DA" w14:textId="725C69C0" w:rsidR="008F6BE3" w:rsidRDefault="008F6BE3" w:rsidP="008F2455">
      <w:pPr>
        <w:pStyle w:val="Body"/>
      </w:pPr>
      <w:r>
        <w:t xml:space="preserve">The Flemington </w:t>
      </w:r>
      <w:r w:rsidR="003E422F">
        <w:t>p</w:t>
      </w:r>
      <w:r>
        <w:t xml:space="preserve">ublic </w:t>
      </w:r>
      <w:r w:rsidR="003E422F">
        <w:t>h</w:t>
      </w:r>
      <w:r>
        <w:t xml:space="preserve">ousing </w:t>
      </w:r>
      <w:r w:rsidR="003E422F">
        <w:t>e</w:t>
      </w:r>
      <w:r>
        <w:t xml:space="preserve">state </w:t>
      </w:r>
      <w:r w:rsidR="00674010">
        <w:t xml:space="preserve">is </w:t>
      </w:r>
      <w:r>
        <w:t>3</w:t>
      </w:r>
      <w:r w:rsidR="00055346">
        <w:t xml:space="preserve"> </w:t>
      </w:r>
      <w:r>
        <w:t>km from Melbourne’s CBD</w:t>
      </w:r>
      <w:r w:rsidR="00BD0C34">
        <w:t>. It</w:t>
      </w:r>
      <w:r>
        <w:t xml:space="preserve"> is home to almost 1</w:t>
      </w:r>
      <w:r w:rsidR="00055346">
        <w:t>,</w:t>
      </w:r>
      <w:r>
        <w:t xml:space="preserve">500 </w:t>
      </w:r>
      <w:r w:rsidR="003E422F">
        <w:t xml:space="preserve">people </w:t>
      </w:r>
      <w:r>
        <w:t xml:space="preserve">from diverse cultural backgrounds. There is a strong sense of community connectedness, mutual support and pride. </w:t>
      </w:r>
      <w:r w:rsidR="00AC3F36">
        <w:t>But</w:t>
      </w:r>
      <w:r>
        <w:t xml:space="preserve"> the community faces complex challenges </w:t>
      </w:r>
      <w:r w:rsidR="00AC3F36">
        <w:t>to do wit</w:t>
      </w:r>
      <w:r w:rsidR="008F2455">
        <w:t xml:space="preserve">h </w:t>
      </w:r>
      <w:r>
        <w:t xml:space="preserve">unemployment, accessing services and maintenance </w:t>
      </w:r>
      <w:r w:rsidR="003E422F">
        <w:t xml:space="preserve">issues </w:t>
      </w:r>
      <w:r>
        <w:t xml:space="preserve">in their homes and on the estate. </w:t>
      </w:r>
      <w:r w:rsidR="00BD0C34">
        <w:t>T</w:t>
      </w:r>
      <w:r>
        <w:t xml:space="preserve">here is a rich history of community activism at </w:t>
      </w:r>
      <w:r w:rsidR="003E422F">
        <w:t xml:space="preserve">the </w:t>
      </w:r>
      <w:r>
        <w:t xml:space="preserve">Flemington </w:t>
      </w:r>
      <w:r w:rsidR="003E422F">
        <w:t>e</w:t>
      </w:r>
      <w:r>
        <w:t>state</w:t>
      </w:r>
      <w:r w:rsidR="00BD0C34">
        <w:t>. But</w:t>
      </w:r>
      <w:r>
        <w:t xml:space="preserve"> residents have often been </w:t>
      </w:r>
      <w:r w:rsidR="00674010">
        <w:t>left out of</w:t>
      </w:r>
      <w:r>
        <w:t xml:space="preserve"> decision</w:t>
      </w:r>
      <w:r w:rsidR="00055346">
        <w:t xml:space="preserve"> </w:t>
      </w:r>
      <w:r>
        <w:t>making about their homes, services and neighbourhood.</w:t>
      </w:r>
    </w:p>
    <w:p w14:paraId="5241EF2B" w14:textId="77777777" w:rsidR="00C1620E" w:rsidRDefault="008F6BE3" w:rsidP="00724644">
      <w:pPr>
        <w:pStyle w:val="Body"/>
      </w:pPr>
      <w:r>
        <w:t xml:space="preserve">In 2021 </w:t>
      </w:r>
      <w:r w:rsidR="00055346">
        <w:t xml:space="preserve">the Department of Families, Fairness and Housing (the department) set up </w:t>
      </w:r>
      <w:r>
        <w:t>the Paving the Way Forward (PTWF) initiative</w:t>
      </w:r>
      <w:r w:rsidR="00055346">
        <w:t xml:space="preserve">. </w:t>
      </w:r>
      <w:r>
        <w:t>The purpose of the program was to</w:t>
      </w:r>
      <w:r w:rsidR="00C1620E">
        <w:t>:</w:t>
      </w:r>
      <w:r>
        <w:t xml:space="preserve"> </w:t>
      </w:r>
    </w:p>
    <w:p w14:paraId="57F7D9A3" w14:textId="77777777" w:rsidR="00C1620E" w:rsidRDefault="008F6BE3" w:rsidP="00E26695">
      <w:pPr>
        <w:pStyle w:val="Bullet1"/>
      </w:pPr>
      <w:r>
        <w:t xml:space="preserve">develop a new way of working with residents at the Flemington and North Melbourne public housing estates </w:t>
      </w:r>
    </w:p>
    <w:p w14:paraId="23085DFB" w14:textId="25B4E45D" w:rsidR="00C1620E" w:rsidRDefault="008F6BE3" w:rsidP="00E26695">
      <w:pPr>
        <w:pStyle w:val="Bullet1"/>
      </w:pPr>
      <w:r>
        <w:t>solve local issues</w:t>
      </w:r>
    </w:p>
    <w:p w14:paraId="005DFD6B" w14:textId="27A97910" w:rsidR="008F6BE3" w:rsidRDefault="008F6BE3" w:rsidP="00E26695">
      <w:pPr>
        <w:pStyle w:val="Bullet1"/>
      </w:pPr>
      <w:r>
        <w:t>build on local strengths.</w:t>
      </w:r>
    </w:p>
    <w:p w14:paraId="30CF9098" w14:textId="2B9613E9" w:rsidR="008F6BE3" w:rsidRDefault="008F6BE3" w:rsidP="00E26695">
      <w:pPr>
        <w:pStyle w:val="Bodyafterbullets"/>
      </w:pPr>
      <w:r>
        <w:t xml:space="preserve">Over the past year, residents and the PTWF team have </w:t>
      </w:r>
      <w:r w:rsidR="003E422F">
        <w:t>work</w:t>
      </w:r>
      <w:r w:rsidR="00CF0BBD">
        <w:t>ed</w:t>
      </w:r>
      <w:r w:rsidR="003E422F">
        <w:t xml:space="preserve"> together </w:t>
      </w:r>
      <w:r>
        <w:t xml:space="preserve">to develop the </w:t>
      </w:r>
      <w:r w:rsidRPr="00CF0BBD">
        <w:rPr>
          <w:i/>
          <w:iCs/>
        </w:rPr>
        <w:t xml:space="preserve">Flemington </w:t>
      </w:r>
      <w:r w:rsidR="00055346" w:rsidRPr="00CF0BBD">
        <w:rPr>
          <w:i/>
          <w:iCs/>
        </w:rPr>
        <w:t>l</w:t>
      </w:r>
      <w:r w:rsidRPr="00CF0BBD">
        <w:rPr>
          <w:i/>
          <w:iCs/>
        </w:rPr>
        <w:t xml:space="preserve">ocal </w:t>
      </w:r>
      <w:r w:rsidR="00055346" w:rsidRPr="00CF0BBD">
        <w:rPr>
          <w:i/>
          <w:iCs/>
        </w:rPr>
        <w:t>a</w:t>
      </w:r>
      <w:r w:rsidRPr="00CF0BBD">
        <w:rPr>
          <w:i/>
          <w:iCs/>
        </w:rPr>
        <w:t xml:space="preserve">ction </w:t>
      </w:r>
      <w:r w:rsidR="00055346" w:rsidRPr="00CF0BBD">
        <w:rPr>
          <w:i/>
          <w:iCs/>
        </w:rPr>
        <w:t>p</w:t>
      </w:r>
      <w:r w:rsidRPr="00CF0BBD">
        <w:rPr>
          <w:i/>
          <w:iCs/>
        </w:rPr>
        <w:t>lan 2022</w:t>
      </w:r>
      <w:r w:rsidR="00055346" w:rsidRPr="00CF0BBD">
        <w:rPr>
          <w:i/>
          <w:iCs/>
        </w:rPr>
        <w:t>–</w:t>
      </w:r>
      <w:r w:rsidRPr="00CF0BBD">
        <w:rPr>
          <w:i/>
          <w:iCs/>
        </w:rPr>
        <w:t>23</w:t>
      </w:r>
      <w:r>
        <w:t>.</w:t>
      </w:r>
    </w:p>
    <w:p w14:paraId="29AC742B" w14:textId="2CF9B517" w:rsidR="005E4446" w:rsidRDefault="008F6BE3" w:rsidP="00724644">
      <w:pPr>
        <w:pStyle w:val="Body"/>
      </w:pPr>
      <w:r>
        <w:t>Residents raised their ideas and shared their experiences</w:t>
      </w:r>
      <w:r w:rsidR="00C1620E">
        <w:t>. They</w:t>
      </w:r>
      <w:r>
        <w:t xml:space="preserve"> </w:t>
      </w:r>
      <w:r w:rsidR="00C1620E">
        <w:t xml:space="preserve">took </w:t>
      </w:r>
      <w:r>
        <w:t xml:space="preserve">part in pop-up coffee conversations, co-design workshops, focus groups and community events. The members of the Flemington Resident Action Group played a </w:t>
      </w:r>
      <w:r w:rsidR="00674010">
        <w:t xml:space="preserve">vital </w:t>
      </w:r>
      <w:r>
        <w:t>role in developing solutions and prioritising actions. Many resident leaders also put their ideas into action through the PTWF community grants program (</w:t>
      </w:r>
      <w:r w:rsidR="00055346">
        <w:t xml:space="preserve">refer to </w:t>
      </w:r>
      <w:r>
        <w:t xml:space="preserve">Appendix </w:t>
      </w:r>
      <w:r w:rsidR="001C77E3">
        <w:t>2</w:t>
      </w:r>
      <w:r>
        <w:t>).</w:t>
      </w:r>
      <w:r>
        <w:tab/>
      </w:r>
    </w:p>
    <w:p w14:paraId="25EADCD5" w14:textId="228AB828" w:rsidR="008F6BE3" w:rsidRDefault="008F6BE3" w:rsidP="00724644">
      <w:pPr>
        <w:pStyle w:val="Body"/>
      </w:pPr>
      <w:r>
        <w:t xml:space="preserve">The department partnered with </w:t>
      </w:r>
      <w:r w:rsidR="00AC576B">
        <w:t>c</w:t>
      </w:r>
      <w:r>
        <w:t>ohealth</w:t>
      </w:r>
      <w:r w:rsidR="00AC576B">
        <w:t>,</w:t>
      </w:r>
      <w:r>
        <w:t xml:space="preserve"> a not-for-profit community health organisation</w:t>
      </w:r>
      <w:r w:rsidR="00C1620E">
        <w:t xml:space="preserve">. </w:t>
      </w:r>
      <w:r w:rsidR="00155F9B">
        <w:t xml:space="preserve">Over the last 12 months, </w:t>
      </w:r>
      <w:r w:rsidR="00E26695">
        <w:t>c</w:t>
      </w:r>
      <w:r w:rsidR="00C1620E">
        <w:t xml:space="preserve">ohealth </w:t>
      </w:r>
      <w:r w:rsidR="00155F9B">
        <w:t xml:space="preserve">have </w:t>
      </w:r>
      <w:r w:rsidR="00C1620E">
        <w:t>helped</w:t>
      </w:r>
      <w:r>
        <w:t xml:space="preserve"> to develop and </w:t>
      </w:r>
      <w:r w:rsidR="003E422F">
        <w:t>roll out</w:t>
      </w:r>
      <w:r>
        <w:t xml:space="preserve"> the plan. </w:t>
      </w:r>
      <w:r w:rsidR="00C35D6D">
        <w:t>In addition, the contribution of community organisations,</w:t>
      </w:r>
      <w:r w:rsidR="00B737BA">
        <w:t xml:space="preserve"> service providers and </w:t>
      </w:r>
      <w:r w:rsidR="00E9326F">
        <w:t xml:space="preserve">local councils has been invaluable. </w:t>
      </w:r>
      <w:r w:rsidR="00796E63">
        <w:t>Th</w:t>
      </w:r>
      <w:r w:rsidR="00C60D18">
        <w:t>eir</w:t>
      </w:r>
      <w:r w:rsidR="00796E63">
        <w:t xml:space="preserve"> partnership </w:t>
      </w:r>
      <w:r w:rsidR="00D2151B">
        <w:t xml:space="preserve">in this work </w:t>
      </w:r>
      <w:r w:rsidR="008B390F">
        <w:t>shows</w:t>
      </w:r>
      <w:r>
        <w:t xml:space="preserve"> the power of trust-building and creating a space to </w:t>
      </w:r>
      <w:r w:rsidR="00C1620E">
        <w:t>share ideas</w:t>
      </w:r>
      <w:r>
        <w:t>.</w:t>
      </w:r>
    </w:p>
    <w:p w14:paraId="3C1100A3" w14:textId="74BD63BF" w:rsidR="00C1620E" w:rsidRDefault="008F6BE3" w:rsidP="00724644">
      <w:pPr>
        <w:pStyle w:val="Body"/>
      </w:pPr>
      <w:r>
        <w:t xml:space="preserve">This plan transforms the needs, ideas and </w:t>
      </w:r>
      <w:r w:rsidR="00C1620E">
        <w:t xml:space="preserve">goals </w:t>
      </w:r>
      <w:r>
        <w:t>of residents into</w:t>
      </w:r>
      <w:r w:rsidR="00C51855">
        <w:t xml:space="preserve"> </w:t>
      </w:r>
      <w:r w:rsidR="006232B4" w:rsidRPr="006232B4">
        <w:rPr>
          <w:b/>
          <w:bCs/>
        </w:rPr>
        <w:t>five focus areas</w:t>
      </w:r>
      <w:r w:rsidR="006232B4">
        <w:t xml:space="preserve"> and</w:t>
      </w:r>
      <w:r w:rsidR="00274B5D">
        <w:t xml:space="preserve"> </w:t>
      </w:r>
      <w:r w:rsidR="00274B5D" w:rsidRPr="00912B97">
        <w:rPr>
          <w:b/>
          <w:bCs/>
        </w:rPr>
        <w:t xml:space="preserve">64 </w:t>
      </w:r>
      <w:r w:rsidRPr="00912B97">
        <w:rPr>
          <w:b/>
          <w:bCs/>
        </w:rPr>
        <w:t>actions</w:t>
      </w:r>
      <w:r w:rsidR="00411EA4">
        <w:t>, which will be implemented</w:t>
      </w:r>
      <w:r>
        <w:t xml:space="preserve"> through </w:t>
      </w:r>
      <w:r w:rsidRPr="00912B97">
        <w:rPr>
          <w:b/>
          <w:bCs/>
        </w:rPr>
        <w:t>partnerships,</w:t>
      </w:r>
      <w:r>
        <w:t xml:space="preserve"> </w:t>
      </w:r>
      <w:r w:rsidR="00411EA4" w:rsidRPr="00912B97">
        <w:rPr>
          <w:b/>
          <w:bCs/>
        </w:rPr>
        <w:t xml:space="preserve">targeted </w:t>
      </w:r>
      <w:r w:rsidRPr="00912B97">
        <w:rPr>
          <w:b/>
          <w:bCs/>
        </w:rPr>
        <w:t>funding</w:t>
      </w:r>
      <w:r>
        <w:t xml:space="preserve"> and </w:t>
      </w:r>
      <w:r w:rsidRPr="00912B97">
        <w:rPr>
          <w:b/>
          <w:bCs/>
        </w:rPr>
        <w:t>promotion</w:t>
      </w:r>
      <w:r>
        <w:t xml:space="preserve">. </w:t>
      </w:r>
      <w:r w:rsidR="00793C3C" w:rsidRPr="00793C3C">
        <w:t xml:space="preserve">Through a range of services, activities and events, </w:t>
      </w:r>
      <w:r w:rsidR="00215403">
        <w:t xml:space="preserve">some </w:t>
      </w:r>
      <w:r w:rsidR="00793C3C" w:rsidRPr="00793C3C">
        <w:t xml:space="preserve">actions </w:t>
      </w:r>
      <w:r w:rsidR="003E422F">
        <w:t xml:space="preserve">started rolling out </w:t>
      </w:r>
      <w:r w:rsidR="00793C3C" w:rsidRPr="00793C3C">
        <w:t>in January 2022</w:t>
      </w:r>
      <w:r w:rsidR="00674010">
        <w:t xml:space="preserve">. </w:t>
      </w:r>
      <w:r w:rsidR="00095EA9">
        <w:t>M</w:t>
      </w:r>
      <w:r w:rsidR="00793C3C" w:rsidRPr="00793C3C">
        <w:t>ost actions</w:t>
      </w:r>
      <w:r w:rsidR="00095EA9">
        <w:t xml:space="preserve"> </w:t>
      </w:r>
      <w:r w:rsidR="00C1620E">
        <w:t>should</w:t>
      </w:r>
      <w:r w:rsidR="00793C3C" w:rsidRPr="00793C3C">
        <w:t xml:space="preserve"> be </w:t>
      </w:r>
      <w:r w:rsidR="00674010">
        <w:t>in place</w:t>
      </w:r>
      <w:r w:rsidR="00674010" w:rsidRPr="00793C3C">
        <w:t xml:space="preserve"> </w:t>
      </w:r>
      <w:r w:rsidR="00793C3C" w:rsidRPr="00793C3C">
        <w:t>by mid-2023,</w:t>
      </w:r>
      <w:r w:rsidR="00095EA9">
        <w:t xml:space="preserve"> </w:t>
      </w:r>
      <w:r w:rsidR="00793C3C" w:rsidRPr="00793C3C">
        <w:t>and others soon after.</w:t>
      </w:r>
      <w:r w:rsidR="00095EA9">
        <w:t xml:space="preserve"> </w:t>
      </w:r>
      <w:r w:rsidR="003E422F">
        <w:t>Together</w:t>
      </w:r>
      <w:r w:rsidR="00040190">
        <w:t xml:space="preserve">, the actions in this plan </w:t>
      </w:r>
      <w:r w:rsidR="00C1620E">
        <w:t xml:space="preserve">will </w:t>
      </w:r>
      <w:r w:rsidR="00040190">
        <w:t xml:space="preserve">have </w:t>
      </w:r>
      <w:r w:rsidR="003E422F">
        <w:t xml:space="preserve">a </w:t>
      </w:r>
      <w:r w:rsidR="002A1CF7">
        <w:t>sustained impact</w:t>
      </w:r>
      <w:r w:rsidR="00C37BB8">
        <w:t xml:space="preserve"> by</w:t>
      </w:r>
      <w:r w:rsidR="00C1620E">
        <w:t>:</w:t>
      </w:r>
      <w:r w:rsidR="00C37BB8">
        <w:t xml:space="preserve"> </w:t>
      </w:r>
    </w:p>
    <w:p w14:paraId="7892187A" w14:textId="2F522150" w:rsidR="00C1620E" w:rsidRDefault="00C37BB8" w:rsidP="00C1620E">
      <w:pPr>
        <w:pStyle w:val="Bullet1"/>
      </w:pPr>
      <w:r>
        <w:t>building community capacity</w:t>
      </w:r>
    </w:p>
    <w:p w14:paraId="586551E4" w14:textId="09B2CF09" w:rsidR="00C1620E" w:rsidRDefault="00C37BB8" w:rsidP="00C1620E">
      <w:pPr>
        <w:pStyle w:val="Bullet1"/>
      </w:pPr>
      <w:r>
        <w:t xml:space="preserve">supporting </w:t>
      </w:r>
      <w:r w:rsidR="00674010">
        <w:t>jobs for residents</w:t>
      </w:r>
      <w:r>
        <w:t xml:space="preserve"> and self-determination </w:t>
      </w:r>
    </w:p>
    <w:p w14:paraId="3E268F6D" w14:textId="73F9FCD4" w:rsidR="008F6BE3" w:rsidRDefault="00C37BB8" w:rsidP="00E26695">
      <w:pPr>
        <w:pStyle w:val="Bullet1"/>
      </w:pPr>
      <w:r>
        <w:t>developing lasting local partnerships.</w:t>
      </w:r>
    </w:p>
    <w:p w14:paraId="019B126B" w14:textId="13804BBE" w:rsidR="008F6BE3" w:rsidRDefault="00626EF8" w:rsidP="00E26695">
      <w:pPr>
        <w:pStyle w:val="Bodyafterbullets"/>
      </w:pPr>
      <w:r>
        <w:t>T</w:t>
      </w:r>
      <w:r w:rsidR="008F6BE3">
        <w:t xml:space="preserve">he plan </w:t>
      </w:r>
      <w:r w:rsidR="00C1620E">
        <w:t>highlights</w:t>
      </w:r>
      <w:r w:rsidR="008F6BE3">
        <w:t xml:space="preserve"> the collective voices of the Flemington public housing estate. </w:t>
      </w:r>
      <w:r w:rsidR="00D92103">
        <w:t xml:space="preserve">It </w:t>
      </w:r>
      <w:r w:rsidR="003E422F">
        <w:t>conveys</w:t>
      </w:r>
      <w:r w:rsidR="008F6BE3">
        <w:t xml:space="preserve"> </w:t>
      </w:r>
      <w:r w:rsidR="006742DF">
        <w:t>the change resident</w:t>
      </w:r>
      <w:r w:rsidR="00E12A7C">
        <w:t xml:space="preserve">s want to see and their vision for the future. It </w:t>
      </w:r>
      <w:r w:rsidR="00EF5A46">
        <w:t xml:space="preserve">explains </w:t>
      </w:r>
      <w:r w:rsidR="003E422F">
        <w:t>immediate</w:t>
      </w:r>
      <w:r w:rsidR="00C1620E">
        <w:t>-</w:t>
      </w:r>
      <w:r w:rsidR="003E422F">
        <w:t xml:space="preserve">term </w:t>
      </w:r>
      <w:r w:rsidR="008F6BE3">
        <w:t xml:space="preserve">actions </w:t>
      </w:r>
      <w:r w:rsidR="000971C8">
        <w:t xml:space="preserve">to achieve this vision </w:t>
      </w:r>
      <w:r w:rsidR="00E00D0B">
        <w:t xml:space="preserve">and </w:t>
      </w:r>
      <w:r w:rsidR="008F6BE3">
        <w:t>allow this community to</w:t>
      </w:r>
      <w:r w:rsidR="00D92103">
        <w:t xml:space="preserve"> </w:t>
      </w:r>
      <w:r w:rsidR="00C1620E">
        <w:t xml:space="preserve">keep </w:t>
      </w:r>
      <w:r w:rsidR="008F6BE3">
        <w:t>thriv</w:t>
      </w:r>
      <w:r w:rsidR="00C1620E">
        <w:t>ing</w:t>
      </w:r>
      <w:r w:rsidR="008F6BE3">
        <w:t>.</w:t>
      </w:r>
    </w:p>
    <w:p w14:paraId="3BE668E1" w14:textId="77777777" w:rsidR="003E68C8" w:rsidRDefault="003E68C8" w:rsidP="00E26695">
      <w:pPr>
        <w:pStyle w:val="Bodyafterbullets"/>
      </w:pPr>
    </w:p>
    <w:p w14:paraId="1BFBFA34" w14:textId="77777777" w:rsidR="003E68C8" w:rsidRDefault="003E68C8">
      <w:pPr>
        <w:spacing w:after="0" w:line="240" w:lineRule="auto"/>
        <w:rPr>
          <w:rFonts w:eastAsia="MS Gothic" w:cs="Arial"/>
          <w:bCs/>
          <w:kern w:val="32"/>
          <w:sz w:val="40"/>
          <w:szCs w:val="40"/>
        </w:rPr>
      </w:pPr>
      <w:r>
        <w:br w:type="page"/>
      </w:r>
    </w:p>
    <w:p w14:paraId="4B477E19" w14:textId="7E29A7E6" w:rsidR="00622A47" w:rsidRDefault="00450BB7" w:rsidP="00724644">
      <w:pPr>
        <w:pStyle w:val="Heading1"/>
      </w:pPr>
      <w:bookmarkStart w:id="12" w:name="_Toc117508074"/>
      <w:r>
        <w:t>Flemington local action plan 2022-23 overview</w:t>
      </w:r>
      <w:bookmarkEnd w:id="12"/>
    </w:p>
    <w:p w14:paraId="6C6A3650" w14:textId="77777777" w:rsidR="00482089" w:rsidRDefault="00482089" w:rsidP="00482089">
      <w:pPr>
        <w:pStyle w:val="Body"/>
      </w:pPr>
      <w:r>
        <w:t>The actions set out in this plan are based on community feedback from 2021–22.</w:t>
      </w:r>
    </w:p>
    <w:p w14:paraId="38AFCB95" w14:textId="2C13713A" w:rsidR="005B5E18" w:rsidRDefault="005B5E18" w:rsidP="005B5E18">
      <w:pPr>
        <w:pStyle w:val="Bodyaftertablefigure"/>
      </w:pPr>
      <w:r>
        <w:t>Under each focus area, the plan outlines:</w:t>
      </w:r>
    </w:p>
    <w:p w14:paraId="4B21E001" w14:textId="77777777" w:rsidR="005B5E18" w:rsidRDefault="005B5E18" w:rsidP="005B5E18">
      <w:pPr>
        <w:pStyle w:val="Bullet1"/>
      </w:pPr>
      <w:r w:rsidRPr="00E94E54">
        <w:rPr>
          <w:b/>
          <w:bCs/>
        </w:rPr>
        <w:t>What we heard</w:t>
      </w:r>
      <w:r>
        <w:t xml:space="preserve"> from residents about the issues they experience.</w:t>
      </w:r>
    </w:p>
    <w:p w14:paraId="6D9B6E23" w14:textId="3BBD204D" w:rsidR="005B5E18" w:rsidRDefault="005B5E18" w:rsidP="005B5E18">
      <w:pPr>
        <w:pStyle w:val="Bullet1"/>
      </w:pPr>
      <w:r>
        <w:rPr>
          <w:b/>
          <w:bCs/>
        </w:rPr>
        <w:t>What resident</w:t>
      </w:r>
      <w:r w:rsidR="000F29F9">
        <w:rPr>
          <w:b/>
          <w:bCs/>
        </w:rPr>
        <w:t>s</w:t>
      </w:r>
      <w:r>
        <w:rPr>
          <w:b/>
          <w:bCs/>
        </w:rPr>
        <w:t xml:space="preserve"> </w:t>
      </w:r>
      <w:r w:rsidRPr="00553777">
        <w:rPr>
          <w:b/>
          <w:bCs/>
        </w:rPr>
        <w:t>w</w:t>
      </w:r>
      <w:r>
        <w:rPr>
          <w:b/>
          <w:bCs/>
        </w:rPr>
        <w:t>an</w:t>
      </w:r>
      <w:r w:rsidRPr="00553777">
        <w:rPr>
          <w:b/>
          <w:bCs/>
        </w:rPr>
        <w:t>t</w:t>
      </w:r>
      <w:r>
        <w:t xml:space="preserve"> to see change, their needs and their aspirations.</w:t>
      </w:r>
    </w:p>
    <w:p w14:paraId="7EDD2481" w14:textId="77777777" w:rsidR="005B5E18" w:rsidRDefault="005B5E18" w:rsidP="005B5E18">
      <w:pPr>
        <w:pStyle w:val="Bullet1"/>
        <w:rPr>
          <w:b/>
          <w:bCs/>
        </w:rPr>
      </w:pPr>
      <w:r w:rsidRPr="02984445">
        <w:rPr>
          <w:b/>
          <w:bCs/>
        </w:rPr>
        <w:t xml:space="preserve">What we </w:t>
      </w:r>
      <w:r>
        <w:rPr>
          <w:b/>
          <w:bCs/>
        </w:rPr>
        <w:t>aim</w:t>
      </w:r>
      <w:r w:rsidRPr="02984445">
        <w:rPr>
          <w:b/>
          <w:bCs/>
        </w:rPr>
        <w:t xml:space="preserve"> to achieve </w:t>
      </w:r>
      <w:r>
        <w:t>in this focus area. These are outcomes identified by residents.</w:t>
      </w:r>
      <w:r w:rsidRPr="02984445">
        <w:rPr>
          <w:b/>
          <w:bCs/>
        </w:rPr>
        <w:t xml:space="preserve"> </w:t>
      </w:r>
    </w:p>
    <w:p w14:paraId="53D5D205" w14:textId="4905EF98" w:rsidR="00482089" w:rsidRPr="00E544F0" w:rsidRDefault="005B5E18" w:rsidP="00482089">
      <w:pPr>
        <w:pStyle w:val="Bullet1"/>
        <w:rPr>
          <w:b/>
          <w:bCs/>
        </w:rPr>
      </w:pPr>
      <w:r>
        <w:rPr>
          <w:b/>
          <w:bCs/>
        </w:rPr>
        <w:t>How we will do it</w:t>
      </w:r>
      <w:r w:rsidRPr="00B072A9">
        <w:t xml:space="preserve"> –</w:t>
      </w:r>
      <w:r>
        <w:rPr>
          <w:b/>
          <w:bCs/>
        </w:rPr>
        <w:t xml:space="preserve"> </w:t>
      </w:r>
      <w:r w:rsidRPr="00B072A9">
        <w:t>the agreed actions to</w:t>
      </w:r>
      <w:r>
        <w:t xml:space="preserve"> address these needs and implement local solutions to priority issues. Many of these ideas have been co-developed with residents. Some of these actions started rolling out in January 2022. Others will be delivered in partnership with residents, community organisations, the local council and other partners over the next 12 months.</w:t>
      </w:r>
    </w:p>
    <w:p w14:paraId="486F9BB7" w14:textId="32D82E81" w:rsidR="00E544F0" w:rsidRPr="00C36493" w:rsidRDefault="00E544F0" w:rsidP="00482089">
      <w:pPr>
        <w:pStyle w:val="Body"/>
        <w:rPr>
          <w:b/>
          <w:bCs/>
        </w:rPr>
      </w:pPr>
    </w:p>
    <w:tbl>
      <w:tblPr>
        <w:tblStyle w:val="TableGrid"/>
        <w:tblW w:w="9776" w:type="dxa"/>
        <w:tblLook w:val="04A0" w:firstRow="1" w:lastRow="0" w:firstColumn="1" w:lastColumn="0" w:noHBand="0" w:noVBand="1"/>
      </w:tblPr>
      <w:tblGrid>
        <w:gridCol w:w="2021"/>
        <w:gridCol w:w="2772"/>
        <w:gridCol w:w="4983"/>
      </w:tblGrid>
      <w:tr w:rsidR="00E544F0" w:rsidRPr="00203131" w14:paraId="78383B97" w14:textId="77777777" w:rsidTr="00DD56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1" w:type="dxa"/>
          </w:tcPr>
          <w:p w14:paraId="6452B0B1" w14:textId="77777777" w:rsidR="00E544F0" w:rsidRPr="00E544F0" w:rsidRDefault="00E544F0" w:rsidP="00DD560A">
            <w:pPr>
              <w:rPr>
                <w:rStyle w:val="normaltextrun"/>
                <w:rFonts w:eastAsia="MS Gothic"/>
                <w:b/>
                <w:bCs/>
                <w:color w:val="FFFFFF" w:themeColor="background1"/>
                <w:position w:val="3"/>
                <w:sz w:val="20"/>
              </w:rPr>
            </w:pPr>
            <w:r w:rsidRPr="00E544F0">
              <w:rPr>
                <w:rStyle w:val="normaltextrun"/>
                <w:rFonts w:eastAsia="MS Gothic"/>
                <w:b/>
                <w:color w:val="FFFFFF" w:themeColor="background1"/>
                <w:position w:val="3"/>
                <w:sz w:val="20"/>
              </w:rPr>
              <w:t>Focus area</w:t>
            </w:r>
          </w:p>
        </w:tc>
        <w:tc>
          <w:tcPr>
            <w:tcW w:w="2772" w:type="dxa"/>
          </w:tcPr>
          <w:p w14:paraId="53516C9D" w14:textId="77777777" w:rsidR="00E544F0" w:rsidRPr="00E544F0" w:rsidRDefault="00E544F0" w:rsidP="00DD560A">
            <w:pPr>
              <w:cnfStyle w:val="100000000000" w:firstRow="1" w:lastRow="0" w:firstColumn="0" w:lastColumn="0" w:oddVBand="0" w:evenVBand="0" w:oddHBand="0" w:evenHBand="0" w:firstRowFirstColumn="0" w:firstRowLastColumn="0" w:lastRowFirstColumn="0" w:lastRowLastColumn="0"/>
              <w:rPr>
                <w:rStyle w:val="normaltextrun"/>
                <w:rFonts w:eastAsia="MS Gothic"/>
                <w:b/>
                <w:bCs/>
                <w:color w:val="FFFFFF" w:themeColor="background1"/>
                <w:position w:val="3"/>
                <w:sz w:val="20"/>
              </w:rPr>
            </w:pPr>
            <w:r w:rsidRPr="00E544F0">
              <w:rPr>
                <w:rStyle w:val="normaltextrun"/>
                <w:rFonts w:eastAsia="MS Gothic"/>
                <w:b/>
                <w:color w:val="FFFFFF" w:themeColor="background1"/>
                <w:position w:val="3"/>
                <w:sz w:val="20"/>
              </w:rPr>
              <w:t>Our goals</w:t>
            </w:r>
          </w:p>
        </w:tc>
        <w:tc>
          <w:tcPr>
            <w:tcW w:w="4983" w:type="dxa"/>
          </w:tcPr>
          <w:p w14:paraId="75C0959A" w14:textId="77777777" w:rsidR="00E544F0" w:rsidRPr="00E544F0" w:rsidRDefault="00E544F0" w:rsidP="00DD560A">
            <w:pPr>
              <w:cnfStyle w:val="100000000000" w:firstRow="1" w:lastRow="0" w:firstColumn="0" w:lastColumn="0" w:oddVBand="0" w:evenVBand="0" w:oddHBand="0" w:evenHBand="0" w:firstRowFirstColumn="0" w:firstRowLastColumn="0" w:lastRowFirstColumn="0" w:lastRowLastColumn="0"/>
              <w:rPr>
                <w:rStyle w:val="normaltextrun"/>
                <w:rFonts w:eastAsia="MS Gothic"/>
                <w:color w:val="FFFFFF" w:themeColor="background1"/>
                <w:position w:val="3"/>
                <w:sz w:val="20"/>
              </w:rPr>
            </w:pPr>
            <w:r w:rsidRPr="00E544F0">
              <w:rPr>
                <w:rStyle w:val="normaltextrun"/>
                <w:rFonts w:eastAsia="MS Gothic"/>
                <w:b/>
                <w:color w:val="FFFFFF" w:themeColor="background1"/>
                <w:position w:val="3"/>
                <w:sz w:val="20"/>
              </w:rPr>
              <w:t xml:space="preserve">Local actions </w:t>
            </w:r>
          </w:p>
        </w:tc>
      </w:tr>
      <w:tr w:rsidR="00B27928" w:rsidRPr="00203131" w14:paraId="213CC084" w14:textId="77777777" w:rsidTr="007A080D">
        <w:trPr>
          <w:trHeight w:val="5060"/>
        </w:trPr>
        <w:tc>
          <w:tcPr>
            <w:cnfStyle w:val="001000000000" w:firstRow="0" w:lastRow="0" w:firstColumn="1" w:lastColumn="0" w:oddVBand="0" w:evenVBand="0" w:oddHBand="0" w:evenHBand="0" w:firstRowFirstColumn="0" w:firstRowLastColumn="0" w:lastRowFirstColumn="0" w:lastRowLastColumn="0"/>
            <w:tcW w:w="2021" w:type="dxa"/>
            <w:shd w:val="clear" w:color="auto" w:fill="B5D2DB"/>
          </w:tcPr>
          <w:p w14:paraId="2052F96F" w14:textId="7B957619" w:rsidR="00B27928" w:rsidRPr="00203131" w:rsidRDefault="0093345A" w:rsidP="00DD560A">
            <w:pPr>
              <w:rPr>
                <w:rFonts w:cs="Arial"/>
                <w:sz w:val="20"/>
              </w:rPr>
            </w:pPr>
            <w:r w:rsidRPr="003651AC">
              <w:rPr>
                <w:rStyle w:val="normaltextrun"/>
                <w:rFonts w:eastAsia="MS Gothic"/>
                <w:color w:val="000000"/>
                <w:position w:val="3"/>
                <w:sz w:val="20"/>
              </w:rPr>
              <w:t xml:space="preserve">Communication and </w:t>
            </w:r>
            <w:r>
              <w:rPr>
                <w:rStyle w:val="normaltextrun"/>
                <w:rFonts w:eastAsia="MS Gothic"/>
                <w:color w:val="000000"/>
                <w:position w:val="3"/>
                <w:sz w:val="20"/>
              </w:rPr>
              <w:t>p</w:t>
            </w:r>
            <w:r w:rsidRPr="003651AC">
              <w:rPr>
                <w:rStyle w:val="normaltextrun"/>
                <w:rFonts w:eastAsia="MS Gothic"/>
                <w:color w:val="000000"/>
                <w:position w:val="3"/>
                <w:sz w:val="20"/>
              </w:rPr>
              <w:t>articipation</w:t>
            </w:r>
          </w:p>
        </w:tc>
        <w:tc>
          <w:tcPr>
            <w:tcW w:w="2772" w:type="dxa"/>
          </w:tcPr>
          <w:p w14:paraId="031990BD" w14:textId="77777777" w:rsidR="00B27928" w:rsidRPr="00E544F0" w:rsidRDefault="00B27928" w:rsidP="00E544F0">
            <w:pPr>
              <w:pStyle w:val="Body"/>
              <w:numPr>
                <w:ilvl w:val="0"/>
                <w:numId w:val="8"/>
              </w:numPr>
              <w:cnfStyle w:val="000000000000" w:firstRow="0" w:lastRow="0" w:firstColumn="0" w:lastColumn="0" w:oddVBand="0" w:evenVBand="0" w:oddHBand="0" w:evenHBand="0" w:firstRowFirstColumn="0" w:firstRowLastColumn="0" w:lastRowFirstColumn="0" w:lastRowLastColumn="0"/>
              <w:rPr>
                <w:rFonts w:cs="Arial"/>
                <w:sz w:val="20"/>
              </w:rPr>
            </w:pPr>
            <w:r w:rsidRPr="00E544F0">
              <w:rPr>
                <w:rFonts w:cs="Arial"/>
                <w:sz w:val="20"/>
              </w:rPr>
              <w:t xml:space="preserve">Residents are more confident to take part in decision making </w:t>
            </w:r>
          </w:p>
          <w:p w14:paraId="06D246B4" w14:textId="77777777" w:rsidR="00B27928" w:rsidRPr="00E544F0" w:rsidRDefault="00B27928" w:rsidP="00E544F0">
            <w:pPr>
              <w:pStyle w:val="Body"/>
              <w:numPr>
                <w:ilvl w:val="0"/>
                <w:numId w:val="8"/>
              </w:numPr>
              <w:cnfStyle w:val="000000000000" w:firstRow="0" w:lastRow="0" w:firstColumn="0" w:lastColumn="0" w:oddVBand="0" w:evenVBand="0" w:oddHBand="0" w:evenHBand="0" w:firstRowFirstColumn="0" w:firstRowLastColumn="0" w:lastRowFirstColumn="0" w:lastRowLastColumn="0"/>
              <w:rPr>
                <w:rFonts w:cs="Arial"/>
                <w:sz w:val="20"/>
              </w:rPr>
            </w:pPr>
            <w:r w:rsidRPr="00E544F0">
              <w:rPr>
                <w:rFonts w:cs="Arial"/>
                <w:sz w:val="20"/>
              </w:rPr>
              <w:t>Residents are involved in the key decisions that affect their home, neighbourhood and services</w:t>
            </w:r>
          </w:p>
          <w:p w14:paraId="56F5108C" w14:textId="4BEF2908" w:rsidR="00B27928" w:rsidRPr="00203131" w:rsidRDefault="00B27928" w:rsidP="00E544F0">
            <w:pPr>
              <w:pStyle w:val="Body"/>
              <w:numPr>
                <w:ilvl w:val="0"/>
                <w:numId w:val="8"/>
              </w:numPr>
              <w:cnfStyle w:val="000000000000" w:firstRow="0" w:lastRow="0" w:firstColumn="0" w:lastColumn="0" w:oddVBand="0" w:evenVBand="0" w:oddHBand="0" w:evenHBand="0" w:firstRowFirstColumn="0" w:firstRowLastColumn="0" w:lastRowFirstColumn="0" w:lastRowLastColumn="0"/>
              <w:rPr>
                <w:rFonts w:cs="Arial"/>
                <w:sz w:val="20"/>
              </w:rPr>
            </w:pPr>
            <w:r w:rsidRPr="00E544F0">
              <w:rPr>
                <w:rFonts w:cs="Arial"/>
                <w:sz w:val="20"/>
              </w:rPr>
              <w:t>Residents take part in and own solutions for the issues they see as the most pressing</w:t>
            </w:r>
          </w:p>
        </w:tc>
        <w:tc>
          <w:tcPr>
            <w:tcW w:w="4983" w:type="dxa"/>
          </w:tcPr>
          <w:p w14:paraId="48DC05CB" w14:textId="77777777" w:rsidR="00B27928" w:rsidRPr="00203131" w:rsidRDefault="00B27928" w:rsidP="00B27928">
            <w:pPr>
              <w:pStyle w:val="Bullet1"/>
              <w:cnfStyle w:val="000000000000" w:firstRow="0" w:lastRow="0" w:firstColumn="0" w:lastColumn="0" w:oddVBand="0" w:evenVBand="0" w:oddHBand="0" w:evenHBand="0" w:firstRowFirstColumn="0" w:firstRowLastColumn="0" w:lastRowFirstColumn="0" w:lastRowLastColumn="0"/>
            </w:pPr>
            <w:r w:rsidRPr="00203131">
              <w:t>Establish resident action group</w:t>
            </w:r>
          </w:p>
          <w:p w14:paraId="3BD70AF9" w14:textId="77777777" w:rsidR="00B27928" w:rsidRPr="00203131" w:rsidRDefault="00B27928" w:rsidP="00B27928">
            <w:pPr>
              <w:pStyle w:val="Bullet1"/>
              <w:cnfStyle w:val="000000000000" w:firstRow="0" w:lastRow="0" w:firstColumn="0" w:lastColumn="0" w:oddVBand="0" w:evenVBand="0" w:oddHBand="0" w:evenHBand="0" w:firstRowFirstColumn="0" w:firstRowLastColumn="0" w:lastRowFirstColumn="0" w:lastRowLastColumn="0"/>
            </w:pPr>
            <w:r w:rsidRPr="33CFB253">
              <w:t xml:space="preserve">Involvement in designing </w:t>
            </w:r>
            <w:r w:rsidRPr="6A4F69F5">
              <w:t>resident</w:t>
            </w:r>
            <w:r w:rsidRPr="33CFB253">
              <w:t xml:space="preserve"> decision-making models</w:t>
            </w:r>
          </w:p>
          <w:p w14:paraId="43CCBE36" w14:textId="77777777" w:rsidR="00B27928" w:rsidRPr="00203131" w:rsidRDefault="00B27928" w:rsidP="00B27928">
            <w:pPr>
              <w:pStyle w:val="Bullet1"/>
              <w:cnfStyle w:val="000000000000" w:firstRow="0" w:lastRow="0" w:firstColumn="0" w:lastColumn="0" w:oddVBand="0" w:evenVBand="0" w:oddHBand="0" w:evenHBand="0" w:firstRowFirstColumn="0" w:firstRowLastColumn="0" w:lastRowFirstColumn="0" w:lastRowLastColumn="0"/>
            </w:pPr>
            <w:r w:rsidRPr="00203131">
              <w:t xml:space="preserve">Education sessions on </w:t>
            </w:r>
            <w:r>
              <w:t xml:space="preserve">how </w:t>
            </w:r>
            <w:r w:rsidRPr="00203131">
              <w:t>government</w:t>
            </w:r>
            <w:r>
              <w:t xml:space="preserve"> works</w:t>
            </w:r>
          </w:p>
          <w:p w14:paraId="20A9E999" w14:textId="77777777" w:rsidR="00B27928" w:rsidRPr="00203131" w:rsidRDefault="00B27928" w:rsidP="00B27928">
            <w:pPr>
              <w:pStyle w:val="Bullet1"/>
              <w:cnfStyle w:val="000000000000" w:firstRow="0" w:lastRow="0" w:firstColumn="0" w:lastColumn="0" w:oddVBand="0" w:evenVBand="0" w:oddHBand="0" w:evenHBand="0" w:firstRowFirstColumn="0" w:firstRowLastColumn="0" w:lastRowFirstColumn="0" w:lastRowLastColumn="0"/>
            </w:pPr>
            <w:r w:rsidRPr="00203131">
              <w:t>New communication channels</w:t>
            </w:r>
          </w:p>
          <w:p w14:paraId="31734D1A" w14:textId="77777777" w:rsidR="00B27928" w:rsidRPr="00203131" w:rsidRDefault="00B27928" w:rsidP="00B27928">
            <w:pPr>
              <w:pStyle w:val="Bullet1"/>
              <w:cnfStyle w:val="000000000000" w:firstRow="0" w:lastRow="0" w:firstColumn="0" w:lastColumn="0" w:oddVBand="0" w:evenVBand="0" w:oddHBand="0" w:evenHBand="0" w:firstRowFirstColumn="0" w:firstRowLastColumn="0" w:lastRowFirstColumn="0" w:lastRowLastColumn="0"/>
            </w:pPr>
            <w:r w:rsidRPr="00203131">
              <w:t>Promote housing officer roles</w:t>
            </w:r>
          </w:p>
          <w:p w14:paraId="2F61B2F7" w14:textId="77777777" w:rsidR="00B27928" w:rsidRPr="00203131" w:rsidRDefault="00B27928" w:rsidP="00B27928">
            <w:pPr>
              <w:pStyle w:val="Bullet1"/>
              <w:cnfStyle w:val="000000000000" w:firstRow="0" w:lastRow="0" w:firstColumn="0" w:lastColumn="0" w:oddVBand="0" w:evenVBand="0" w:oddHBand="0" w:evenHBand="0" w:firstRowFirstColumn="0" w:firstRowLastColumn="0" w:lastRowFirstColumn="0" w:lastRowLastColumn="0"/>
            </w:pPr>
            <w:r w:rsidRPr="00203131">
              <w:t xml:space="preserve">Community </w:t>
            </w:r>
            <w:r>
              <w:t>grants, leadership and governance training</w:t>
            </w:r>
          </w:p>
          <w:p w14:paraId="521B835F" w14:textId="77777777" w:rsidR="00B27928" w:rsidRPr="00203131" w:rsidRDefault="00B27928" w:rsidP="00B27928">
            <w:pPr>
              <w:pStyle w:val="Bullet1"/>
              <w:cnfStyle w:val="000000000000" w:firstRow="0" w:lastRow="0" w:firstColumn="0" w:lastColumn="0" w:oddVBand="0" w:evenVBand="0" w:oddHBand="0" w:evenHBand="0" w:firstRowFirstColumn="0" w:firstRowLastColumn="0" w:lastRowFirstColumn="0" w:lastRowLastColumn="0"/>
            </w:pPr>
            <w:r w:rsidRPr="00203131">
              <w:t>Local council participation</w:t>
            </w:r>
          </w:p>
          <w:p w14:paraId="048BC4F5" w14:textId="77777777" w:rsidR="00B27928" w:rsidRPr="00203131" w:rsidRDefault="00B27928" w:rsidP="00B27928">
            <w:pPr>
              <w:pStyle w:val="Bullet1"/>
              <w:cnfStyle w:val="000000000000" w:firstRow="0" w:lastRow="0" w:firstColumn="0" w:lastColumn="0" w:oddVBand="0" w:evenVBand="0" w:oddHBand="0" w:evenHBand="0" w:firstRowFirstColumn="0" w:firstRowLastColumn="0" w:lastRowFirstColumn="0" w:lastRowLastColumn="0"/>
            </w:pPr>
            <w:r w:rsidRPr="00203131">
              <w:t>Youth leadership development</w:t>
            </w:r>
          </w:p>
          <w:p w14:paraId="010F9EA2" w14:textId="77777777" w:rsidR="00B27928" w:rsidRPr="00203131" w:rsidRDefault="00B27928" w:rsidP="00B27928">
            <w:pPr>
              <w:pStyle w:val="Bullet1"/>
              <w:cnfStyle w:val="000000000000" w:firstRow="0" w:lastRow="0" w:firstColumn="0" w:lastColumn="0" w:oddVBand="0" w:evenVBand="0" w:oddHBand="0" w:evenHBand="0" w:firstRowFirstColumn="0" w:firstRowLastColumn="0" w:lastRowFirstColumn="0" w:lastRowLastColumn="0"/>
            </w:pPr>
            <w:r w:rsidRPr="00203131">
              <w:t xml:space="preserve">Consultation between residents </w:t>
            </w:r>
            <w:r>
              <w:t>and</w:t>
            </w:r>
            <w:r w:rsidRPr="00203131">
              <w:t xml:space="preserve"> stakeholders</w:t>
            </w:r>
          </w:p>
          <w:p w14:paraId="4F456619" w14:textId="77777777" w:rsidR="00B27928" w:rsidRPr="00203131" w:rsidRDefault="00B27928" w:rsidP="00B27928">
            <w:pPr>
              <w:pStyle w:val="Bullet1"/>
              <w:cnfStyle w:val="000000000000" w:firstRow="0" w:lastRow="0" w:firstColumn="0" w:lastColumn="0" w:oddVBand="0" w:evenVBand="0" w:oddHBand="0" w:evenHBand="0" w:firstRowFirstColumn="0" w:firstRowLastColumn="0" w:lastRowFirstColumn="0" w:lastRowLastColumn="0"/>
            </w:pPr>
            <w:r w:rsidRPr="00203131">
              <w:t>Youth podcasting</w:t>
            </w:r>
          </w:p>
          <w:p w14:paraId="1288B2B7" w14:textId="346A9E3B" w:rsidR="00B27928" w:rsidRPr="00203131" w:rsidRDefault="00B27928" w:rsidP="00B27928">
            <w:pPr>
              <w:pStyle w:val="Bullet1"/>
              <w:cnfStyle w:val="000000000000" w:firstRow="0" w:lastRow="0" w:firstColumn="0" w:lastColumn="0" w:oddVBand="0" w:evenVBand="0" w:oddHBand="0" w:evenHBand="0" w:firstRowFirstColumn="0" w:firstRowLastColumn="0" w:lastRowFirstColumn="0" w:lastRowLastColumn="0"/>
            </w:pPr>
            <w:r w:rsidRPr="00203131">
              <w:t>Feedback and suggestion box</w:t>
            </w:r>
          </w:p>
        </w:tc>
      </w:tr>
      <w:tr w:rsidR="00B27928" w:rsidRPr="00203131" w14:paraId="58B660AA" w14:textId="77777777" w:rsidTr="002E6393">
        <w:trPr>
          <w:cnfStyle w:val="000000010000" w:firstRow="0" w:lastRow="0" w:firstColumn="0" w:lastColumn="0" w:oddVBand="0" w:evenVBand="0" w:oddHBand="0" w:evenHBand="1" w:firstRowFirstColumn="0" w:firstRowLastColumn="0" w:lastRowFirstColumn="0" w:lastRowLastColumn="0"/>
          <w:trHeight w:val="4910"/>
        </w:trPr>
        <w:tc>
          <w:tcPr>
            <w:cnfStyle w:val="001000000000" w:firstRow="0" w:lastRow="0" w:firstColumn="1" w:lastColumn="0" w:oddVBand="0" w:evenVBand="0" w:oddHBand="0" w:evenHBand="0" w:firstRowFirstColumn="0" w:firstRowLastColumn="0" w:lastRowFirstColumn="0" w:lastRowLastColumn="0"/>
            <w:tcW w:w="2021" w:type="dxa"/>
            <w:shd w:val="clear" w:color="auto" w:fill="B9CCC3"/>
          </w:tcPr>
          <w:p w14:paraId="37D26C26" w14:textId="77777777" w:rsidR="00B27928" w:rsidRPr="00203131" w:rsidRDefault="00B27928" w:rsidP="00DD560A">
            <w:pPr>
              <w:rPr>
                <w:rFonts w:cs="Arial"/>
                <w:sz w:val="20"/>
              </w:rPr>
            </w:pPr>
            <w:r w:rsidRPr="00203131">
              <w:rPr>
                <w:rStyle w:val="normaltextrun"/>
                <w:rFonts w:eastAsia="MS Gothic"/>
                <w:color w:val="000000"/>
                <w:position w:val="3"/>
                <w:sz w:val="20"/>
              </w:rPr>
              <w:t xml:space="preserve">Maintenance and </w:t>
            </w:r>
            <w:r>
              <w:rPr>
                <w:rStyle w:val="normaltextrun"/>
                <w:rFonts w:eastAsia="MS Gothic"/>
                <w:color w:val="000000"/>
                <w:position w:val="3"/>
                <w:sz w:val="20"/>
              </w:rPr>
              <w:t>a</w:t>
            </w:r>
            <w:r w:rsidRPr="00203131">
              <w:rPr>
                <w:rStyle w:val="normaltextrun"/>
                <w:rFonts w:eastAsia="MS Gothic"/>
                <w:color w:val="000000"/>
                <w:position w:val="3"/>
                <w:sz w:val="20"/>
              </w:rPr>
              <w:t>menit</w:t>
            </w:r>
            <w:r>
              <w:rPr>
                <w:rStyle w:val="normaltextrun"/>
                <w:rFonts w:eastAsia="MS Gothic"/>
                <w:color w:val="000000"/>
                <w:position w:val="3"/>
                <w:sz w:val="20"/>
              </w:rPr>
              <w:t>y</w:t>
            </w:r>
          </w:p>
        </w:tc>
        <w:tc>
          <w:tcPr>
            <w:tcW w:w="2772" w:type="dxa"/>
            <w:shd w:val="clear" w:color="auto" w:fill="FFFFFF" w:themeFill="background1"/>
          </w:tcPr>
          <w:p w14:paraId="0A586CCE" w14:textId="77777777" w:rsidR="00B27928" w:rsidRPr="00E544F0" w:rsidRDefault="00B27928" w:rsidP="00E544F0">
            <w:pPr>
              <w:pStyle w:val="Body"/>
              <w:numPr>
                <w:ilvl w:val="0"/>
                <w:numId w:val="8"/>
              </w:numPr>
              <w:cnfStyle w:val="000000010000" w:firstRow="0" w:lastRow="0" w:firstColumn="0" w:lastColumn="0" w:oddVBand="0" w:evenVBand="0" w:oddHBand="0" w:evenHBand="1" w:firstRowFirstColumn="0" w:firstRowLastColumn="0" w:lastRowFirstColumn="0" w:lastRowLastColumn="0"/>
              <w:rPr>
                <w:rFonts w:cs="Arial"/>
                <w:sz w:val="20"/>
              </w:rPr>
            </w:pPr>
            <w:r w:rsidRPr="00E544F0">
              <w:rPr>
                <w:rFonts w:cs="Arial"/>
                <w:sz w:val="20"/>
              </w:rPr>
              <w:t>Residents know more about tenancy and neighbourhood management</w:t>
            </w:r>
          </w:p>
          <w:p w14:paraId="73D5B258" w14:textId="7D52C158" w:rsidR="00B27928" w:rsidRPr="00203131" w:rsidRDefault="00B27928" w:rsidP="00E544F0">
            <w:pPr>
              <w:pStyle w:val="Body"/>
              <w:numPr>
                <w:ilvl w:val="0"/>
                <w:numId w:val="8"/>
              </w:numPr>
              <w:cnfStyle w:val="000000010000" w:firstRow="0" w:lastRow="0" w:firstColumn="0" w:lastColumn="0" w:oddVBand="0" w:evenVBand="0" w:oddHBand="0" w:evenHBand="1" w:firstRowFirstColumn="0" w:firstRowLastColumn="0" w:lastRowFirstColumn="0" w:lastRowLastColumn="0"/>
              <w:rPr>
                <w:rFonts w:cs="Arial"/>
                <w:sz w:val="20"/>
              </w:rPr>
            </w:pPr>
            <w:r w:rsidRPr="00E544F0">
              <w:rPr>
                <w:rFonts w:cs="Arial"/>
                <w:sz w:val="20"/>
              </w:rPr>
              <w:t>Property and tenancy management responds to residents’ needs</w:t>
            </w:r>
          </w:p>
        </w:tc>
        <w:tc>
          <w:tcPr>
            <w:tcW w:w="4983" w:type="dxa"/>
            <w:shd w:val="clear" w:color="auto" w:fill="FFFFFF" w:themeFill="background1"/>
          </w:tcPr>
          <w:p w14:paraId="11F756D3" w14:textId="77777777" w:rsidR="00B27928" w:rsidRPr="00203131" w:rsidRDefault="00B27928" w:rsidP="00B27928">
            <w:pPr>
              <w:pStyle w:val="Bullet1"/>
              <w:cnfStyle w:val="000000010000" w:firstRow="0" w:lastRow="0" w:firstColumn="0" w:lastColumn="0" w:oddVBand="0" w:evenVBand="0" w:oddHBand="0" w:evenHBand="1" w:firstRowFirstColumn="0" w:firstRowLastColumn="0" w:lastRowFirstColumn="0" w:lastRowLastColumn="0"/>
            </w:pPr>
            <w:r>
              <w:t>M</w:t>
            </w:r>
            <w:r w:rsidRPr="00203131">
              <w:t xml:space="preserve">aintenance </w:t>
            </w:r>
            <w:r>
              <w:t xml:space="preserve">and housing </w:t>
            </w:r>
            <w:r w:rsidRPr="00203131">
              <w:t>education series</w:t>
            </w:r>
          </w:p>
          <w:p w14:paraId="58CA8DCE" w14:textId="77777777" w:rsidR="00B27928" w:rsidRPr="00203131" w:rsidRDefault="00B27928" w:rsidP="00B27928">
            <w:pPr>
              <w:pStyle w:val="Bullet1"/>
              <w:cnfStyle w:val="000000010000" w:firstRow="0" w:lastRow="0" w:firstColumn="0" w:lastColumn="0" w:oddVBand="0" w:evenVBand="0" w:oddHBand="0" w:evenHBand="1" w:firstRowFirstColumn="0" w:firstRowLastColumn="0" w:lastRowFirstColumn="0" w:lastRowLastColumn="0"/>
            </w:pPr>
            <w:r w:rsidRPr="00203131">
              <w:t>Welcome pack</w:t>
            </w:r>
            <w:r>
              <w:t xml:space="preserve"> for new renters</w:t>
            </w:r>
          </w:p>
          <w:p w14:paraId="6DAEF7AB" w14:textId="77777777" w:rsidR="00B27928" w:rsidRPr="00203131" w:rsidRDefault="00B27928" w:rsidP="00B27928">
            <w:pPr>
              <w:pStyle w:val="Bullet1"/>
              <w:cnfStyle w:val="000000010000" w:firstRow="0" w:lastRow="0" w:firstColumn="0" w:lastColumn="0" w:oddVBand="0" w:evenVBand="0" w:oddHBand="0" w:evenHBand="1" w:firstRowFirstColumn="0" w:firstRowLastColumn="0" w:lastRowFirstColumn="0" w:lastRowLastColumn="0"/>
            </w:pPr>
            <w:r>
              <w:t xml:space="preserve">Regular </w:t>
            </w:r>
            <w:r w:rsidRPr="00203131">
              <w:t>state walk-arounds</w:t>
            </w:r>
          </w:p>
          <w:p w14:paraId="6C60412C" w14:textId="77777777" w:rsidR="00B27928" w:rsidRPr="00203131" w:rsidRDefault="00B27928" w:rsidP="00B27928">
            <w:pPr>
              <w:pStyle w:val="Bullet1"/>
              <w:cnfStyle w:val="000000010000" w:firstRow="0" w:lastRow="0" w:firstColumn="0" w:lastColumn="0" w:oddVBand="0" w:evenVBand="0" w:oddHBand="0" w:evenHBand="1" w:firstRowFirstColumn="0" w:firstRowLastColumn="0" w:lastRowFirstColumn="0" w:lastRowLastColumn="0"/>
            </w:pPr>
            <w:r w:rsidRPr="00203131">
              <w:t>Simplify housing information</w:t>
            </w:r>
          </w:p>
          <w:p w14:paraId="43B11E1C" w14:textId="77777777" w:rsidR="00B27928" w:rsidRPr="00203131" w:rsidRDefault="00B27928" w:rsidP="00B27928">
            <w:pPr>
              <w:pStyle w:val="Bullet1"/>
              <w:cnfStyle w:val="000000010000" w:firstRow="0" w:lastRow="0" w:firstColumn="0" w:lastColumn="0" w:oddVBand="0" w:evenVBand="0" w:oddHBand="0" w:evenHBand="1" w:firstRowFirstColumn="0" w:firstRowLastColumn="0" w:lastRowFirstColumn="0" w:lastRowLastColumn="0"/>
            </w:pPr>
            <w:r w:rsidRPr="00203131">
              <w:t>Secure carparking system</w:t>
            </w:r>
          </w:p>
          <w:p w14:paraId="7CDCEC03" w14:textId="77777777" w:rsidR="00B27928" w:rsidRPr="00203131" w:rsidRDefault="00B27928" w:rsidP="00B27928">
            <w:pPr>
              <w:pStyle w:val="Bullet1"/>
              <w:cnfStyle w:val="000000010000" w:firstRow="0" w:lastRow="0" w:firstColumn="0" w:lastColumn="0" w:oddVBand="0" w:evenVBand="0" w:oddHBand="0" w:evenHBand="1" w:firstRowFirstColumn="0" w:firstRowLastColumn="0" w:lastRowFirstColumn="0" w:lastRowLastColumn="0"/>
            </w:pPr>
            <w:r w:rsidRPr="00203131">
              <w:t>Abandoned vehicle removal</w:t>
            </w:r>
          </w:p>
          <w:p w14:paraId="4257391C" w14:textId="77777777" w:rsidR="00B27928" w:rsidRPr="00203131" w:rsidRDefault="00B27928" w:rsidP="00B27928">
            <w:pPr>
              <w:pStyle w:val="Bullet1"/>
              <w:cnfStyle w:val="000000010000" w:firstRow="0" w:lastRow="0" w:firstColumn="0" w:lastColumn="0" w:oddVBand="0" w:evenVBand="0" w:oddHBand="0" w:evenHBand="1" w:firstRowFirstColumn="0" w:firstRowLastColumn="0" w:lastRowFirstColumn="0" w:lastRowLastColumn="0"/>
            </w:pPr>
            <w:r>
              <w:t>Improve adherence to parking rules</w:t>
            </w:r>
          </w:p>
          <w:p w14:paraId="2736B121" w14:textId="77777777" w:rsidR="00B27928" w:rsidRPr="00203131" w:rsidRDefault="00B27928" w:rsidP="00B27928">
            <w:pPr>
              <w:pStyle w:val="Bullet1"/>
              <w:cnfStyle w:val="000000010000" w:firstRow="0" w:lastRow="0" w:firstColumn="0" w:lastColumn="0" w:oddVBand="0" w:evenVBand="0" w:oddHBand="0" w:evenHBand="1" w:firstRowFirstColumn="0" w:firstRowLastColumn="0" w:lastRowFirstColumn="0" w:lastRowLastColumn="0"/>
            </w:pPr>
            <w:r>
              <w:t>Install b</w:t>
            </w:r>
            <w:r w:rsidRPr="00203131">
              <w:t xml:space="preserve">ins and </w:t>
            </w:r>
            <w:r>
              <w:t xml:space="preserve">remove </w:t>
            </w:r>
            <w:r w:rsidRPr="00203131">
              <w:t>litter</w:t>
            </w:r>
          </w:p>
          <w:p w14:paraId="7835FD2D" w14:textId="77777777" w:rsidR="00B27928" w:rsidRPr="00203131" w:rsidRDefault="00B27928" w:rsidP="00B27928">
            <w:pPr>
              <w:pStyle w:val="Bullet1"/>
              <w:cnfStyle w:val="000000010000" w:firstRow="0" w:lastRow="0" w:firstColumn="0" w:lastColumn="0" w:oddVBand="0" w:evenVBand="0" w:oddHBand="0" w:evenHBand="1" w:firstRowFirstColumn="0" w:firstRowLastColumn="0" w:lastRowFirstColumn="0" w:lastRowLastColumn="0"/>
            </w:pPr>
            <w:r>
              <w:t>Housing and r</w:t>
            </w:r>
            <w:r w:rsidRPr="00203131">
              <w:t>enters conference</w:t>
            </w:r>
          </w:p>
          <w:p w14:paraId="4A3E9E69" w14:textId="77777777" w:rsidR="00B27928" w:rsidRPr="00203131" w:rsidRDefault="00B27928" w:rsidP="00B27928">
            <w:pPr>
              <w:pStyle w:val="Bullet1"/>
              <w:cnfStyle w:val="000000010000" w:firstRow="0" w:lastRow="0" w:firstColumn="0" w:lastColumn="0" w:oddVBand="0" w:evenVBand="0" w:oddHBand="0" w:evenHBand="1" w:firstRowFirstColumn="0" w:firstRowLastColumn="0" w:lastRowFirstColumn="0" w:lastRowLastColumn="0"/>
            </w:pPr>
            <w:r w:rsidRPr="00203131">
              <w:t>Community safety audit</w:t>
            </w:r>
          </w:p>
          <w:p w14:paraId="5F4FEDBF" w14:textId="77777777" w:rsidR="00B27928" w:rsidRPr="00203131" w:rsidRDefault="00B27928" w:rsidP="00B27928">
            <w:pPr>
              <w:pStyle w:val="Bullet1"/>
              <w:cnfStyle w:val="000000010000" w:firstRow="0" w:lastRow="0" w:firstColumn="0" w:lastColumn="0" w:oddVBand="0" w:evenVBand="0" w:oddHBand="0" w:evenHBand="1" w:firstRowFirstColumn="0" w:firstRowLastColumn="0" w:lastRowFirstColumn="0" w:lastRowLastColumn="0"/>
            </w:pPr>
            <w:r w:rsidRPr="00203131">
              <w:t>Improve lighting and safety</w:t>
            </w:r>
          </w:p>
          <w:p w14:paraId="6827C4D0" w14:textId="18609CCB" w:rsidR="00B27928" w:rsidRPr="00203131" w:rsidRDefault="00B27928" w:rsidP="00B27928">
            <w:pPr>
              <w:pStyle w:val="Bullet1"/>
              <w:cnfStyle w:val="000000010000" w:firstRow="0" w:lastRow="0" w:firstColumn="0" w:lastColumn="0" w:oddVBand="0" w:evenVBand="0" w:oddHBand="0" w:evenHBand="1" w:firstRowFirstColumn="0" w:firstRowLastColumn="0" w:lastRowFirstColumn="0" w:lastRowLastColumn="0"/>
            </w:pPr>
            <w:r w:rsidRPr="00203131">
              <w:t xml:space="preserve">Improve digital experience </w:t>
            </w:r>
            <w:r>
              <w:t>for maintenance requests</w:t>
            </w:r>
          </w:p>
        </w:tc>
      </w:tr>
      <w:tr w:rsidR="00B27928" w:rsidRPr="00203131" w14:paraId="2732E38C" w14:textId="77777777">
        <w:trPr>
          <w:trHeight w:val="4174"/>
        </w:trPr>
        <w:tc>
          <w:tcPr>
            <w:cnfStyle w:val="001000000000" w:firstRow="0" w:lastRow="0" w:firstColumn="1" w:lastColumn="0" w:oddVBand="0" w:evenVBand="0" w:oddHBand="0" w:evenHBand="0" w:firstRowFirstColumn="0" w:firstRowLastColumn="0" w:lastRowFirstColumn="0" w:lastRowLastColumn="0"/>
            <w:tcW w:w="2021" w:type="dxa"/>
          </w:tcPr>
          <w:p w14:paraId="733DBD9A" w14:textId="77777777" w:rsidR="00B27928" w:rsidRPr="00203131" w:rsidRDefault="00B27928" w:rsidP="00DD560A">
            <w:pPr>
              <w:rPr>
                <w:rFonts w:cs="Arial"/>
                <w:sz w:val="20"/>
              </w:rPr>
            </w:pPr>
            <w:r w:rsidRPr="00203131">
              <w:rPr>
                <w:rStyle w:val="normaltextrun"/>
                <w:rFonts w:eastAsia="MS Gothic"/>
                <w:color w:val="000000"/>
                <w:position w:val="3"/>
                <w:sz w:val="20"/>
              </w:rPr>
              <w:t xml:space="preserve">Employment and </w:t>
            </w:r>
            <w:r>
              <w:rPr>
                <w:rStyle w:val="normaltextrun"/>
                <w:rFonts w:eastAsia="MS Gothic"/>
                <w:color w:val="000000"/>
                <w:position w:val="3"/>
                <w:sz w:val="20"/>
              </w:rPr>
              <w:t>e</w:t>
            </w:r>
            <w:r w:rsidRPr="00203131">
              <w:rPr>
                <w:rStyle w:val="normaltextrun"/>
                <w:rFonts w:eastAsia="MS Gothic"/>
                <w:color w:val="000000"/>
                <w:position w:val="3"/>
                <w:sz w:val="20"/>
              </w:rPr>
              <w:t>ducation</w:t>
            </w:r>
          </w:p>
        </w:tc>
        <w:tc>
          <w:tcPr>
            <w:tcW w:w="2772" w:type="dxa"/>
          </w:tcPr>
          <w:p w14:paraId="2F2C2ACF" w14:textId="77777777" w:rsidR="00B27928" w:rsidRPr="00DD7D82" w:rsidRDefault="00B27928" w:rsidP="00DD7D82">
            <w:pPr>
              <w:pStyle w:val="Body"/>
              <w:numPr>
                <w:ilvl w:val="0"/>
                <w:numId w:val="8"/>
              </w:numPr>
              <w:cnfStyle w:val="000000000000" w:firstRow="0" w:lastRow="0" w:firstColumn="0" w:lastColumn="0" w:oddVBand="0" w:evenVBand="0" w:oddHBand="0" w:evenHBand="0" w:firstRowFirstColumn="0" w:firstRowLastColumn="0" w:lastRowFirstColumn="0" w:lastRowLastColumn="0"/>
              <w:rPr>
                <w:rFonts w:cs="Arial"/>
                <w:sz w:val="20"/>
              </w:rPr>
            </w:pPr>
            <w:r w:rsidRPr="00DD7D82">
              <w:rPr>
                <w:rFonts w:cs="Arial"/>
                <w:sz w:val="20"/>
              </w:rPr>
              <w:t xml:space="preserve">Residents can more easily get the support they need to find work and training </w:t>
            </w:r>
          </w:p>
          <w:p w14:paraId="632E4350" w14:textId="4C730A09" w:rsidR="00B27928" w:rsidRPr="00203131" w:rsidRDefault="00B27928" w:rsidP="00DD7D82">
            <w:pPr>
              <w:pStyle w:val="Body"/>
              <w:numPr>
                <w:ilvl w:val="0"/>
                <w:numId w:val="8"/>
              </w:numPr>
              <w:cnfStyle w:val="000000000000" w:firstRow="0" w:lastRow="0" w:firstColumn="0" w:lastColumn="0" w:oddVBand="0" w:evenVBand="0" w:oddHBand="0" w:evenHBand="0" w:firstRowFirstColumn="0" w:firstRowLastColumn="0" w:lastRowFirstColumn="0" w:lastRowLastColumn="0"/>
              <w:rPr>
                <w:rFonts w:cs="Arial"/>
                <w:sz w:val="20"/>
              </w:rPr>
            </w:pPr>
            <w:r w:rsidRPr="00DD7D82">
              <w:rPr>
                <w:rFonts w:cs="Arial"/>
                <w:sz w:val="20"/>
              </w:rPr>
              <w:t>Residents have access to more job opportunities in the local area that match their career goals, available hours, accessibility and cultural needs</w:t>
            </w:r>
          </w:p>
        </w:tc>
        <w:tc>
          <w:tcPr>
            <w:tcW w:w="4983" w:type="dxa"/>
          </w:tcPr>
          <w:p w14:paraId="1AE7DBD5" w14:textId="77777777" w:rsidR="00B27928" w:rsidRPr="00203131" w:rsidRDefault="00B27928" w:rsidP="00B27928">
            <w:pPr>
              <w:pStyle w:val="Bullet1"/>
              <w:cnfStyle w:val="000000000000" w:firstRow="0" w:lastRow="0" w:firstColumn="0" w:lastColumn="0" w:oddVBand="0" w:evenVBand="0" w:oddHBand="0" w:evenHBand="0" w:firstRowFirstColumn="0" w:firstRowLastColumn="0" w:lastRowFirstColumn="0" w:lastRowLastColumn="0"/>
            </w:pPr>
            <w:r w:rsidRPr="00203131">
              <w:t xml:space="preserve">Engage, map </w:t>
            </w:r>
            <w:r>
              <w:t>and</w:t>
            </w:r>
            <w:r w:rsidRPr="00203131">
              <w:t xml:space="preserve"> identify employment priorities</w:t>
            </w:r>
          </w:p>
          <w:p w14:paraId="4BE9459B" w14:textId="77777777" w:rsidR="00B27928" w:rsidRPr="00203131" w:rsidRDefault="00B27928" w:rsidP="00B27928">
            <w:pPr>
              <w:pStyle w:val="Bullet1"/>
              <w:cnfStyle w:val="000000000000" w:firstRow="0" w:lastRow="0" w:firstColumn="0" w:lastColumn="0" w:oddVBand="0" w:evenVBand="0" w:oddHBand="0" w:evenHBand="0" w:firstRowFirstColumn="0" w:firstRowLastColumn="0" w:lastRowFirstColumn="0" w:lastRowLastColumn="0"/>
            </w:pPr>
            <w:r w:rsidRPr="00203131">
              <w:t xml:space="preserve">Small business </w:t>
            </w:r>
            <w:r>
              <w:t xml:space="preserve">and </w:t>
            </w:r>
            <w:r w:rsidRPr="009C403E">
              <w:t xml:space="preserve">entrepreneurship </w:t>
            </w:r>
            <w:r w:rsidRPr="00203131">
              <w:t>support</w:t>
            </w:r>
          </w:p>
          <w:p w14:paraId="4F20333C" w14:textId="77777777" w:rsidR="00B27928" w:rsidRPr="00203131" w:rsidRDefault="00B27928" w:rsidP="00B27928">
            <w:pPr>
              <w:pStyle w:val="Bullet1"/>
              <w:cnfStyle w:val="000000000000" w:firstRow="0" w:lastRow="0" w:firstColumn="0" w:lastColumn="0" w:oddVBand="0" w:evenVBand="0" w:oddHBand="0" w:evenHBand="0" w:firstRowFirstColumn="0" w:firstRowLastColumn="0" w:lastRowFirstColumn="0" w:lastRowLastColumn="0"/>
            </w:pPr>
            <w:r w:rsidRPr="00203131">
              <w:t xml:space="preserve">Develop and implement </w:t>
            </w:r>
            <w:r>
              <w:t>a t</w:t>
            </w:r>
            <w:r w:rsidRPr="00203131">
              <w:t xml:space="preserve">argeted </w:t>
            </w:r>
            <w:r>
              <w:t>e</w:t>
            </w:r>
            <w:r w:rsidRPr="00203131">
              <w:t xml:space="preserve">mployment </w:t>
            </w:r>
            <w:r>
              <w:t>p</w:t>
            </w:r>
            <w:r w:rsidRPr="00203131">
              <w:t xml:space="preserve">lan </w:t>
            </w:r>
          </w:p>
          <w:p w14:paraId="215A5C2A" w14:textId="77777777" w:rsidR="00B27928" w:rsidRPr="00203131" w:rsidRDefault="00B27928" w:rsidP="00B27928">
            <w:pPr>
              <w:pStyle w:val="Bullet1"/>
              <w:cnfStyle w:val="000000000000" w:firstRow="0" w:lastRow="0" w:firstColumn="0" w:lastColumn="0" w:oddVBand="0" w:evenVBand="0" w:oddHBand="0" w:evenHBand="0" w:firstRowFirstColumn="0" w:firstRowLastColumn="0" w:lastRowFirstColumn="0" w:lastRowLastColumn="0"/>
            </w:pPr>
            <w:r w:rsidRPr="00203131">
              <w:t>Promote employment access</w:t>
            </w:r>
          </w:p>
          <w:p w14:paraId="228E8928" w14:textId="77777777" w:rsidR="00B27928" w:rsidRPr="00203131" w:rsidRDefault="00B27928" w:rsidP="00B27928">
            <w:pPr>
              <w:pStyle w:val="Bullet1"/>
              <w:cnfStyle w:val="000000000000" w:firstRow="0" w:lastRow="0" w:firstColumn="0" w:lastColumn="0" w:oddVBand="0" w:evenVBand="0" w:oddHBand="0" w:evenHBand="0" w:firstRowFirstColumn="0" w:firstRowLastColumn="0" w:lastRowFirstColumn="0" w:lastRowLastColumn="0"/>
            </w:pPr>
            <w:r w:rsidRPr="00203131">
              <w:t>Support employment initiatives for residents</w:t>
            </w:r>
          </w:p>
          <w:p w14:paraId="00D930D4" w14:textId="51308B76" w:rsidR="00B27928" w:rsidRPr="00203131" w:rsidRDefault="00B27928" w:rsidP="00B27928">
            <w:pPr>
              <w:pStyle w:val="Bullet1"/>
              <w:cnfStyle w:val="000000000000" w:firstRow="0" w:lastRow="0" w:firstColumn="0" w:lastColumn="0" w:oddVBand="0" w:evenVBand="0" w:oddHBand="0" w:evenHBand="0" w:firstRowFirstColumn="0" w:firstRowLastColumn="0" w:lastRowFirstColumn="0" w:lastRowLastColumn="0"/>
            </w:pPr>
            <w:r w:rsidRPr="00585374">
              <w:t>Help young people find their first job</w:t>
            </w:r>
          </w:p>
        </w:tc>
      </w:tr>
      <w:tr w:rsidR="00B27928" w:rsidRPr="00203131" w14:paraId="294F4015" w14:textId="77777777" w:rsidTr="002E6393">
        <w:trPr>
          <w:cnfStyle w:val="000000010000" w:firstRow="0" w:lastRow="0" w:firstColumn="0" w:lastColumn="0" w:oddVBand="0" w:evenVBand="0" w:oddHBand="0" w:evenHBand="1" w:firstRowFirstColumn="0" w:firstRowLastColumn="0" w:lastRowFirstColumn="0" w:lastRowLastColumn="0"/>
          <w:trHeight w:val="6960"/>
        </w:trPr>
        <w:tc>
          <w:tcPr>
            <w:cnfStyle w:val="001000000000" w:firstRow="0" w:lastRow="0" w:firstColumn="1" w:lastColumn="0" w:oddVBand="0" w:evenVBand="0" w:oddHBand="0" w:evenHBand="0" w:firstRowFirstColumn="0" w:firstRowLastColumn="0" w:lastRowFirstColumn="0" w:lastRowLastColumn="0"/>
            <w:tcW w:w="2021" w:type="dxa"/>
            <w:shd w:val="clear" w:color="auto" w:fill="F0D4C2"/>
          </w:tcPr>
          <w:p w14:paraId="2AD51DF6" w14:textId="77777777" w:rsidR="00B27928" w:rsidRPr="00203131" w:rsidRDefault="00B27928" w:rsidP="00DD560A">
            <w:pPr>
              <w:rPr>
                <w:rFonts w:cs="Arial"/>
                <w:sz w:val="20"/>
              </w:rPr>
            </w:pPr>
            <w:r w:rsidRPr="00203131">
              <w:rPr>
                <w:rStyle w:val="normaltextrun"/>
                <w:rFonts w:eastAsia="MS Gothic"/>
                <w:color w:val="000000"/>
                <w:position w:val="3"/>
                <w:sz w:val="20"/>
              </w:rPr>
              <w:t xml:space="preserve">Safety, </w:t>
            </w:r>
            <w:r>
              <w:rPr>
                <w:rStyle w:val="normaltextrun"/>
                <w:rFonts w:eastAsia="MS Gothic"/>
                <w:color w:val="000000"/>
                <w:position w:val="3"/>
                <w:sz w:val="20"/>
              </w:rPr>
              <w:t>h</w:t>
            </w:r>
            <w:r w:rsidRPr="00203131">
              <w:rPr>
                <w:rStyle w:val="normaltextrun"/>
                <w:rFonts w:eastAsia="MS Gothic"/>
                <w:color w:val="000000"/>
                <w:position w:val="3"/>
                <w:sz w:val="20"/>
              </w:rPr>
              <w:t xml:space="preserve">ealth and </w:t>
            </w:r>
            <w:r>
              <w:rPr>
                <w:rStyle w:val="normaltextrun"/>
                <w:rFonts w:eastAsia="MS Gothic"/>
                <w:color w:val="000000"/>
                <w:position w:val="3"/>
                <w:sz w:val="20"/>
              </w:rPr>
              <w:t>w</w:t>
            </w:r>
            <w:r w:rsidRPr="00203131">
              <w:rPr>
                <w:rStyle w:val="normaltextrun"/>
                <w:rFonts w:eastAsia="MS Gothic"/>
                <w:color w:val="000000"/>
                <w:position w:val="3"/>
                <w:sz w:val="20"/>
              </w:rPr>
              <w:t>ellbeing</w:t>
            </w:r>
          </w:p>
        </w:tc>
        <w:tc>
          <w:tcPr>
            <w:tcW w:w="2772" w:type="dxa"/>
            <w:shd w:val="clear" w:color="auto" w:fill="FFFFFF" w:themeFill="background1"/>
          </w:tcPr>
          <w:p w14:paraId="3BE0A14C" w14:textId="77777777" w:rsidR="00B27928" w:rsidRDefault="00B27928" w:rsidP="00DD7D82">
            <w:pPr>
              <w:pStyle w:val="Body"/>
              <w:numPr>
                <w:ilvl w:val="0"/>
                <w:numId w:val="8"/>
              </w:numPr>
              <w:cnfStyle w:val="000000010000" w:firstRow="0" w:lastRow="0" w:firstColumn="0" w:lastColumn="0" w:oddVBand="0" w:evenVBand="0" w:oddHBand="0" w:evenHBand="1" w:firstRowFirstColumn="0" w:firstRowLastColumn="0" w:lastRowFirstColumn="0" w:lastRowLastColumn="0"/>
              <w:rPr>
                <w:rFonts w:cs="Arial"/>
                <w:sz w:val="20"/>
              </w:rPr>
            </w:pPr>
            <w:r w:rsidRPr="00DD7D82">
              <w:rPr>
                <w:rFonts w:cs="Arial"/>
                <w:sz w:val="20"/>
              </w:rPr>
              <w:t>There is better communication between services</w:t>
            </w:r>
          </w:p>
          <w:p w14:paraId="6303E7EC" w14:textId="3398AB3D" w:rsidR="00B27928" w:rsidRPr="00DD7D82" w:rsidRDefault="00B27928" w:rsidP="00DD7D82">
            <w:pPr>
              <w:pStyle w:val="Body"/>
              <w:numPr>
                <w:ilvl w:val="0"/>
                <w:numId w:val="8"/>
              </w:num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R</w:t>
            </w:r>
            <w:r w:rsidRPr="00DD7D82">
              <w:rPr>
                <w:rFonts w:cs="Arial"/>
                <w:sz w:val="20"/>
              </w:rPr>
              <w:t>esidents and services work together to meet the needs of resident</w:t>
            </w:r>
            <w:r>
              <w:rPr>
                <w:rFonts w:cs="Arial"/>
                <w:sz w:val="20"/>
              </w:rPr>
              <w:t>s</w:t>
            </w:r>
          </w:p>
          <w:p w14:paraId="735C58DA" w14:textId="27E5445E" w:rsidR="00B27928" w:rsidRPr="00203131" w:rsidRDefault="00B27928" w:rsidP="00DD7D82">
            <w:pPr>
              <w:pStyle w:val="Body"/>
              <w:numPr>
                <w:ilvl w:val="0"/>
                <w:numId w:val="8"/>
              </w:numPr>
              <w:cnfStyle w:val="000000010000" w:firstRow="0" w:lastRow="0" w:firstColumn="0" w:lastColumn="0" w:oddVBand="0" w:evenVBand="0" w:oddHBand="0" w:evenHBand="1" w:firstRowFirstColumn="0" w:firstRowLastColumn="0" w:lastRowFirstColumn="0" w:lastRowLastColumn="0"/>
              <w:rPr>
                <w:rFonts w:cs="Arial"/>
                <w:sz w:val="20"/>
              </w:rPr>
            </w:pPr>
            <w:r w:rsidRPr="00DD7D82">
              <w:rPr>
                <w:rFonts w:cs="Arial"/>
                <w:sz w:val="20"/>
              </w:rPr>
              <w:t>Residents can get the right service at the right time</w:t>
            </w:r>
          </w:p>
        </w:tc>
        <w:tc>
          <w:tcPr>
            <w:tcW w:w="4983" w:type="dxa"/>
            <w:shd w:val="clear" w:color="auto" w:fill="FFFFFF" w:themeFill="background1"/>
          </w:tcPr>
          <w:p w14:paraId="13C4344B" w14:textId="77777777" w:rsidR="00B27928" w:rsidRPr="00203131" w:rsidRDefault="00B27928" w:rsidP="00B27928">
            <w:pPr>
              <w:pStyle w:val="Bullet1"/>
              <w:cnfStyle w:val="000000010000" w:firstRow="0" w:lastRow="0" w:firstColumn="0" w:lastColumn="0" w:oddVBand="0" w:evenVBand="0" w:oddHBand="0" w:evenHBand="1" w:firstRowFirstColumn="0" w:firstRowLastColumn="0" w:lastRowFirstColumn="0" w:lastRowLastColumn="0"/>
            </w:pPr>
            <w:r w:rsidRPr="00203131">
              <w:t>Health outreach program</w:t>
            </w:r>
            <w:r>
              <w:t>s</w:t>
            </w:r>
          </w:p>
          <w:p w14:paraId="6916E115" w14:textId="77777777" w:rsidR="00B27928" w:rsidRPr="00203131" w:rsidRDefault="00B27928" w:rsidP="00B27928">
            <w:pPr>
              <w:pStyle w:val="Bullet1"/>
              <w:cnfStyle w:val="000000010000" w:firstRow="0" w:lastRow="0" w:firstColumn="0" w:lastColumn="0" w:oddVBand="0" w:evenVBand="0" w:oddHBand="0" w:evenHBand="1" w:firstRowFirstColumn="0" w:firstRowLastColumn="0" w:lastRowFirstColumn="0" w:lastRowLastColumn="0"/>
            </w:pPr>
            <w:r w:rsidRPr="00203131">
              <w:t>Mental health program</w:t>
            </w:r>
          </w:p>
          <w:p w14:paraId="2DC5D98B" w14:textId="77777777" w:rsidR="00B27928" w:rsidRPr="00203131" w:rsidRDefault="00B27928" w:rsidP="00B27928">
            <w:pPr>
              <w:pStyle w:val="Bullet1"/>
              <w:cnfStyle w:val="000000010000" w:firstRow="0" w:lastRow="0" w:firstColumn="0" w:lastColumn="0" w:oddVBand="0" w:evenVBand="0" w:oddHBand="0" w:evenHBand="1" w:firstRowFirstColumn="0" w:firstRowLastColumn="0" w:lastRowFirstColumn="0" w:lastRowLastColumn="0"/>
            </w:pPr>
            <w:r w:rsidRPr="00203131">
              <w:t xml:space="preserve">Health </w:t>
            </w:r>
            <w:r>
              <w:t>and</w:t>
            </w:r>
            <w:r w:rsidRPr="00203131">
              <w:t xml:space="preserve"> wellbeing </w:t>
            </w:r>
            <w:r>
              <w:t>activities</w:t>
            </w:r>
          </w:p>
          <w:p w14:paraId="1A376717" w14:textId="77777777" w:rsidR="00B27928" w:rsidRPr="00203131" w:rsidRDefault="00B27928" w:rsidP="00B27928">
            <w:pPr>
              <w:pStyle w:val="Bullet1"/>
              <w:cnfStyle w:val="000000010000" w:firstRow="0" w:lastRow="0" w:firstColumn="0" w:lastColumn="0" w:oddVBand="0" w:evenVBand="0" w:oddHBand="0" w:evenHBand="1" w:firstRowFirstColumn="0" w:firstRowLastColumn="0" w:lastRowFirstColumn="0" w:lastRowLastColumn="0"/>
            </w:pPr>
            <w:r w:rsidRPr="00203131">
              <w:t>Health info</w:t>
            </w:r>
            <w:r>
              <w:t>rmation</w:t>
            </w:r>
            <w:r w:rsidRPr="00203131">
              <w:t xml:space="preserve"> sessions</w:t>
            </w:r>
          </w:p>
          <w:p w14:paraId="5A7A9CAB" w14:textId="77777777" w:rsidR="00B27928" w:rsidRPr="00203131" w:rsidRDefault="00B27928" w:rsidP="00B27928">
            <w:pPr>
              <w:pStyle w:val="Bullet1"/>
              <w:cnfStyle w:val="000000010000" w:firstRow="0" w:lastRow="0" w:firstColumn="0" w:lastColumn="0" w:oddVBand="0" w:evenVBand="0" w:oddHBand="0" w:evenHBand="1" w:firstRowFirstColumn="0" w:firstRowLastColumn="0" w:lastRowFirstColumn="0" w:lastRowLastColumn="0"/>
            </w:pPr>
            <w:r w:rsidRPr="00203131">
              <w:t>Support for older people</w:t>
            </w:r>
          </w:p>
          <w:p w14:paraId="2CD9389E" w14:textId="77777777" w:rsidR="00B27928" w:rsidRPr="00203131" w:rsidRDefault="00B27928" w:rsidP="00B27928">
            <w:pPr>
              <w:pStyle w:val="Bullet1"/>
              <w:cnfStyle w:val="000000010000" w:firstRow="0" w:lastRow="0" w:firstColumn="0" w:lastColumn="0" w:oddVBand="0" w:evenVBand="0" w:oddHBand="0" w:evenHBand="1" w:firstRowFirstColumn="0" w:firstRowLastColumn="0" w:lastRowFirstColumn="0" w:lastRowLastColumn="0"/>
            </w:pPr>
            <w:r>
              <w:t>Access to s</w:t>
            </w:r>
            <w:r w:rsidRPr="00203131">
              <w:t xml:space="preserve">ports </w:t>
            </w:r>
            <w:r>
              <w:t xml:space="preserve">programs </w:t>
            </w:r>
            <w:r w:rsidRPr="00203131">
              <w:t xml:space="preserve">for kids </w:t>
            </w:r>
          </w:p>
          <w:p w14:paraId="245DDFD7" w14:textId="77777777" w:rsidR="00B27928" w:rsidRPr="00203131" w:rsidRDefault="00B27928" w:rsidP="00B27928">
            <w:pPr>
              <w:pStyle w:val="Bullet1"/>
              <w:cnfStyle w:val="000000010000" w:firstRow="0" w:lastRow="0" w:firstColumn="0" w:lastColumn="0" w:oddVBand="0" w:evenVBand="0" w:oddHBand="0" w:evenHBand="1" w:firstRowFirstColumn="0" w:firstRowLastColumn="0" w:lastRowFirstColumn="0" w:lastRowLastColumn="0"/>
            </w:pPr>
            <w:r>
              <w:t>Map and promote local services</w:t>
            </w:r>
          </w:p>
          <w:p w14:paraId="4060F7CC" w14:textId="77777777" w:rsidR="00B27928" w:rsidRPr="00203131" w:rsidRDefault="00B27928" w:rsidP="00B27928">
            <w:pPr>
              <w:pStyle w:val="Bullet1"/>
              <w:cnfStyle w:val="000000010000" w:firstRow="0" w:lastRow="0" w:firstColumn="0" w:lastColumn="0" w:oddVBand="0" w:evenVBand="0" w:oddHBand="0" w:evenHBand="1" w:firstRowFirstColumn="0" w:firstRowLastColumn="0" w:lastRowFirstColumn="0" w:lastRowLastColumn="0"/>
            </w:pPr>
            <w:r w:rsidRPr="00203131">
              <w:t>Services fair</w:t>
            </w:r>
          </w:p>
          <w:p w14:paraId="630F2BE4" w14:textId="77777777" w:rsidR="00B27928" w:rsidRPr="00203131" w:rsidRDefault="00B27928" w:rsidP="00B27928">
            <w:pPr>
              <w:pStyle w:val="Bullet1"/>
              <w:cnfStyle w:val="000000010000" w:firstRow="0" w:lastRow="0" w:firstColumn="0" w:lastColumn="0" w:oddVBand="0" w:evenVBand="0" w:oddHBand="0" w:evenHBand="1" w:firstRowFirstColumn="0" w:firstRowLastColumn="0" w:lastRowFirstColumn="0" w:lastRowLastColumn="0"/>
            </w:pPr>
            <w:r w:rsidRPr="00203131">
              <w:t xml:space="preserve">Women’s health </w:t>
            </w:r>
            <w:r>
              <w:t xml:space="preserve">and </w:t>
            </w:r>
            <w:r w:rsidRPr="00203131">
              <w:t>safety awareness</w:t>
            </w:r>
          </w:p>
          <w:p w14:paraId="5813C16A" w14:textId="77777777" w:rsidR="00B27928" w:rsidRPr="00203131" w:rsidRDefault="00B27928" w:rsidP="00B27928">
            <w:pPr>
              <w:pStyle w:val="Bullet1"/>
              <w:cnfStyle w:val="000000010000" w:firstRow="0" w:lastRow="0" w:firstColumn="0" w:lastColumn="0" w:oddVBand="0" w:evenVBand="0" w:oddHBand="0" w:evenHBand="1" w:firstRowFirstColumn="0" w:firstRowLastColumn="0" w:lastRowFirstColumn="0" w:lastRowLastColumn="0"/>
            </w:pPr>
            <w:r w:rsidRPr="00203131">
              <w:t>Culturally appropriate swimming</w:t>
            </w:r>
          </w:p>
          <w:p w14:paraId="08EFD574" w14:textId="77777777" w:rsidR="00B27928" w:rsidRPr="00203131" w:rsidRDefault="00B27928" w:rsidP="00B27928">
            <w:pPr>
              <w:pStyle w:val="Bullet1"/>
              <w:cnfStyle w:val="000000010000" w:firstRow="0" w:lastRow="0" w:firstColumn="0" w:lastColumn="0" w:oddVBand="0" w:evenVBand="0" w:oddHBand="0" w:evenHBand="1" w:firstRowFirstColumn="0" w:firstRowLastColumn="0" w:lastRowFirstColumn="0" w:lastRowLastColumn="0"/>
            </w:pPr>
            <w:r w:rsidRPr="00203131">
              <w:t>Community safety forum</w:t>
            </w:r>
          </w:p>
          <w:p w14:paraId="73DC83BA" w14:textId="77777777" w:rsidR="00B27928" w:rsidRPr="00203131" w:rsidRDefault="00B27928" w:rsidP="00B27928">
            <w:pPr>
              <w:pStyle w:val="Bullet1"/>
              <w:cnfStyle w:val="000000010000" w:firstRow="0" w:lastRow="0" w:firstColumn="0" w:lastColumn="0" w:oddVBand="0" w:evenVBand="0" w:oddHBand="0" w:evenHBand="1" w:firstRowFirstColumn="0" w:firstRowLastColumn="0" w:lastRowFirstColumn="0" w:lastRowLastColumn="0"/>
            </w:pPr>
            <w:r w:rsidRPr="00203131">
              <w:t>Legal education and support</w:t>
            </w:r>
          </w:p>
          <w:p w14:paraId="6DB66670" w14:textId="77777777" w:rsidR="00B27928" w:rsidRPr="00203131" w:rsidRDefault="00B27928" w:rsidP="00B27928">
            <w:pPr>
              <w:pStyle w:val="Bullet1"/>
              <w:cnfStyle w:val="000000010000" w:firstRow="0" w:lastRow="0" w:firstColumn="0" w:lastColumn="0" w:oddVBand="0" w:evenVBand="0" w:oddHBand="0" w:evenHBand="1" w:firstRowFirstColumn="0" w:firstRowLastColumn="0" w:lastRowFirstColumn="0" w:lastRowLastColumn="0"/>
            </w:pPr>
            <w:r w:rsidRPr="00203131">
              <w:t>Youth hub and programs for youth</w:t>
            </w:r>
          </w:p>
          <w:p w14:paraId="0984B7E0" w14:textId="77777777" w:rsidR="00B27928" w:rsidRPr="00203131" w:rsidRDefault="00B27928" w:rsidP="00B27928">
            <w:pPr>
              <w:pStyle w:val="Bullet1"/>
              <w:cnfStyle w:val="000000010000" w:firstRow="0" w:lastRow="0" w:firstColumn="0" w:lastColumn="0" w:oddVBand="0" w:evenVBand="0" w:oddHBand="0" w:evenHBand="1" w:firstRowFirstColumn="0" w:firstRowLastColumn="0" w:lastRowFirstColumn="0" w:lastRowLastColumn="0"/>
            </w:pPr>
            <w:r w:rsidRPr="00203131">
              <w:t>After</w:t>
            </w:r>
            <w:r>
              <w:t>-</w:t>
            </w:r>
            <w:r w:rsidRPr="00203131">
              <w:t>school activities for children</w:t>
            </w:r>
          </w:p>
          <w:p w14:paraId="438EB01E" w14:textId="77777777" w:rsidR="00B27928" w:rsidRPr="00203131" w:rsidRDefault="00B27928" w:rsidP="00B27928">
            <w:pPr>
              <w:pStyle w:val="Bullet1"/>
              <w:cnfStyle w:val="000000010000" w:firstRow="0" w:lastRow="0" w:firstColumn="0" w:lastColumn="0" w:oddVBand="0" w:evenVBand="0" w:oddHBand="0" w:evenHBand="1" w:firstRowFirstColumn="0" w:firstRowLastColumn="0" w:lastRowFirstColumn="0" w:lastRowLastColumn="0"/>
            </w:pPr>
            <w:r w:rsidRPr="00203131">
              <w:t>Toddler playgroup</w:t>
            </w:r>
          </w:p>
          <w:p w14:paraId="54073B06" w14:textId="77777777" w:rsidR="00B27928" w:rsidRPr="00203131" w:rsidRDefault="00B27928" w:rsidP="00B27928">
            <w:pPr>
              <w:pStyle w:val="Bullet1"/>
              <w:cnfStyle w:val="000000010000" w:firstRow="0" w:lastRow="0" w:firstColumn="0" w:lastColumn="0" w:oddVBand="0" w:evenVBand="0" w:oddHBand="0" w:evenHBand="1" w:firstRowFirstColumn="0" w:firstRowLastColumn="0" w:lastRowFirstColumn="0" w:lastRowLastColumn="0"/>
            </w:pPr>
            <w:r w:rsidRPr="00203131">
              <w:t>Support for parents</w:t>
            </w:r>
          </w:p>
          <w:p w14:paraId="38C99B15" w14:textId="34704400" w:rsidR="00B27928" w:rsidRPr="00203131" w:rsidRDefault="00B27928" w:rsidP="00B27928">
            <w:pPr>
              <w:pStyle w:val="Bullet1"/>
              <w:cnfStyle w:val="000000010000" w:firstRow="0" w:lastRow="0" w:firstColumn="0" w:lastColumn="0" w:oddVBand="0" w:evenVBand="0" w:oddHBand="0" w:evenHBand="1" w:firstRowFirstColumn="0" w:firstRowLastColumn="0" w:lastRowFirstColumn="0" w:lastRowLastColumn="0"/>
            </w:pPr>
            <w:r w:rsidRPr="00203131">
              <w:t>Financial literacy workshops</w:t>
            </w:r>
          </w:p>
        </w:tc>
      </w:tr>
      <w:tr w:rsidR="00B27928" w:rsidRPr="00203131" w14:paraId="3992FA44" w14:textId="77777777" w:rsidTr="007A080D">
        <w:trPr>
          <w:trHeight w:val="6960"/>
        </w:trPr>
        <w:tc>
          <w:tcPr>
            <w:cnfStyle w:val="001000000000" w:firstRow="0" w:lastRow="0" w:firstColumn="1" w:lastColumn="0" w:oddVBand="0" w:evenVBand="0" w:oddHBand="0" w:evenHBand="0" w:firstRowFirstColumn="0" w:firstRowLastColumn="0" w:lastRowFirstColumn="0" w:lastRowLastColumn="0"/>
            <w:tcW w:w="2021" w:type="dxa"/>
            <w:shd w:val="clear" w:color="auto" w:fill="CFC7E3"/>
          </w:tcPr>
          <w:p w14:paraId="7D7A1CAC" w14:textId="77777777" w:rsidR="00B27928" w:rsidRPr="00203131" w:rsidRDefault="00B27928" w:rsidP="009941EB">
            <w:pPr>
              <w:rPr>
                <w:rFonts w:cs="Arial"/>
                <w:sz w:val="20"/>
              </w:rPr>
            </w:pPr>
            <w:r w:rsidRPr="00203131">
              <w:rPr>
                <w:rStyle w:val="normaltextrun"/>
                <w:rFonts w:eastAsia="MS Gothic"/>
                <w:color w:val="000000"/>
                <w:position w:val="3"/>
                <w:sz w:val="20"/>
              </w:rPr>
              <w:t xml:space="preserve">Community </w:t>
            </w:r>
            <w:r>
              <w:rPr>
                <w:rStyle w:val="normaltextrun"/>
                <w:rFonts w:eastAsia="MS Gothic"/>
                <w:color w:val="000000"/>
                <w:position w:val="3"/>
                <w:sz w:val="20"/>
              </w:rPr>
              <w:t>connection</w:t>
            </w:r>
            <w:r w:rsidRPr="00203131">
              <w:rPr>
                <w:rStyle w:val="normaltextrun"/>
                <w:rFonts w:eastAsia="MS Gothic"/>
                <w:color w:val="000000"/>
                <w:position w:val="3"/>
                <w:sz w:val="20"/>
              </w:rPr>
              <w:t xml:space="preserve"> and </w:t>
            </w:r>
            <w:r>
              <w:rPr>
                <w:rStyle w:val="normaltextrun"/>
                <w:rFonts w:eastAsia="MS Gothic"/>
                <w:color w:val="000000"/>
                <w:position w:val="3"/>
                <w:sz w:val="20"/>
              </w:rPr>
              <w:t>spaces</w:t>
            </w:r>
          </w:p>
        </w:tc>
        <w:tc>
          <w:tcPr>
            <w:tcW w:w="2772" w:type="dxa"/>
          </w:tcPr>
          <w:p w14:paraId="43D27ED3" w14:textId="77777777" w:rsidR="00B27928" w:rsidRPr="00DD7D82" w:rsidRDefault="00B27928" w:rsidP="009941EB">
            <w:pPr>
              <w:pStyle w:val="Body"/>
              <w:numPr>
                <w:ilvl w:val="0"/>
                <w:numId w:val="8"/>
              </w:numPr>
              <w:cnfStyle w:val="000000000000" w:firstRow="0" w:lastRow="0" w:firstColumn="0" w:lastColumn="0" w:oddVBand="0" w:evenVBand="0" w:oddHBand="0" w:evenHBand="0" w:firstRowFirstColumn="0" w:firstRowLastColumn="0" w:lastRowFirstColumn="0" w:lastRowLastColumn="0"/>
              <w:rPr>
                <w:rFonts w:cs="Arial"/>
                <w:sz w:val="20"/>
              </w:rPr>
            </w:pPr>
            <w:r w:rsidRPr="00DD7D82">
              <w:rPr>
                <w:rFonts w:cs="Arial"/>
                <w:sz w:val="20"/>
              </w:rPr>
              <w:t>Shared spaces are better managed to the benefit of residents</w:t>
            </w:r>
          </w:p>
          <w:p w14:paraId="45E5D860" w14:textId="7D584DA0" w:rsidR="00B27928" w:rsidRPr="00203131" w:rsidRDefault="00B27928" w:rsidP="009941EB">
            <w:pPr>
              <w:pStyle w:val="Body"/>
              <w:numPr>
                <w:ilvl w:val="0"/>
                <w:numId w:val="8"/>
              </w:numPr>
              <w:cnfStyle w:val="000000000000" w:firstRow="0" w:lastRow="0" w:firstColumn="0" w:lastColumn="0" w:oddVBand="0" w:evenVBand="0" w:oddHBand="0" w:evenHBand="0" w:firstRowFirstColumn="0" w:firstRowLastColumn="0" w:lastRowFirstColumn="0" w:lastRowLastColumn="0"/>
              <w:rPr>
                <w:rFonts w:cs="Arial"/>
                <w:sz w:val="20"/>
                <w:lang w:val="en-US"/>
              </w:rPr>
            </w:pPr>
            <w:r w:rsidRPr="00DD7D82">
              <w:rPr>
                <w:rFonts w:cs="Arial"/>
                <w:sz w:val="20"/>
              </w:rPr>
              <w:t>Residents build social and community connections, creating stronger communities</w:t>
            </w:r>
          </w:p>
        </w:tc>
        <w:tc>
          <w:tcPr>
            <w:tcW w:w="4983" w:type="dxa"/>
          </w:tcPr>
          <w:p w14:paraId="7502AAD2" w14:textId="77777777" w:rsidR="00B27928" w:rsidRPr="00B27928" w:rsidRDefault="00B27928" w:rsidP="00B27928">
            <w:pPr>
              <w:pStyle w:val="Bullet1"/>
              <w:cnfStyle w:val="000000000000" w:firstRow="0" w:lastRow="0" w:firstColumn="0" w:lastColumn="0" w:oddVBand="0" w:evenVBand="0" w:oddHBand="0" w:evenHBand="0" w:firstRowFirstColumn="0" w:firstRowLastColumn="0" w:lastRowFirstColumn="0" w:lastRowLastColumn="0"/>
            </w:pPr>
            <w:r w:rsidRPr="00B27928">
              <w:t>Improve community room access</w:t>
            </w:r>
          </w:p>
          <w:p w14:paraId="02603CBE" w14:textId="77777777" w:rsidR="00B27928" w:rsidRPr="00B27928" w:rsidRDefault="00B27928" w:rsidP="00B27928">
            <w:pPr>
              <w:pStyle w:val="Bullet1"/>
              <w:cnfStyle w:val="000000000000" w:firstRow="0" w:lastRow="0" w:firstColumn="0" w:lastColumn="0" w:oddVBand="0" w:evenVBand="0" w:oddHBand="0" w:evenHBand="0" w:firstRowFirstColumn="0" w:firstRowLastColumn="0" w:lastRowFirstColumn="0" w:lastRowLastColumn="0"/>
            </w:pPr>
            <w:r w:rsidRPr="00B27928">
              <w:t>Community facilities upgrades</w:t>
            </w:r>
          </w:p>
          <w:p w14:paraId="410701A4" w14:textId="77777777" w:rsidR="00B27928" w:rsidRPr="00B27928" w:rsidRDefault="00B27928" w:rsidP="00B27928">
            <w:pPr>
              <w:pStyle w:val="Bullet1"/>
              <w:cnfStyle w:val="000000000000" w:firstRow="0" w:lastRow="0" w:firstColumn="0" w:lastColumn="0" w:oddVBand="0" w:evenVBand="0" w:oddHBand="0" w:evenHBand="0" w:firstRowFirstColumn="0" w:firstRowLastColumn="0" w:lastRowFirstColumn="0" w:lastRowLastColumn="0"/>
            </w:pPr>
            <w:r w:rsidRPr="00B27928">
              <w:t>Upgrade playgrounds near 120 Racecourse Road</w:t>
            </w:r>
          </w:p>
          <w:p w14:paraId="44D6C865" w14:textId="77777777" w:rsidR="00B27928" w:rsidRPr="00B27928" w:rsidRDefault="00B27928" w:rsidP="00B27928">
            <w:pPr>
              <w:pStyle w:val="Bullet1"/>
              <w:cnfStyle w:val="000000000000" w:firstRow="0" w:lastRow="0" w:firstColumn="0" w:lastColumn="0" w:oddVBand="0" w:evenVBand="0" w:oddHBand="0" w:evenHBand="0" w:firstRowFirstColumn="0" w:firstRowLastColumn="0" w:lastRowFirstColumn="0" w:lastRowLastColumn="0"/>
            </w:pPr>
            <w:r w:rsidRPr="00B27928">
              <w:t>Outdoor seating and shade</w:t>
            </w:r>
          </w:p>
          <w:p w14:paraId="7ED2B709" w14:textId="77777777" w:rsidR="00B27928" w:rsidRPr="00B27928" w:rsidRDefault="00B27928" w:rsidP="00B27928">
            <w:pPr>
              <w:pStyle w:val="Bullet1"/>
              <w:cnfStyle w:val="000000000000" w:firstRow="0" w:lastRow="0" w:firstColumn="0" w:lastColumn="0" w:oddVBand="0" w:evenVBand="0" w:oddHBand="0" w:evenHBand="0" w:firstRowFirstColumn="0" w:firstRowLastColumn="0" w:lastRowFirstColumn="0" w:lastRowLastColumn="0"/>
            </w:pPr>
            <w:r w:rsidRPr="00B27928">
              <w:t>Improve basketball court</w:t>
            </w:r>
          </w:p>
          <w:p w14:paraId="74C4C722" w14:textId="77777777" w:rsidR="00B27928" w:rsidRPr="00B27928" w:rsidRDefault="00B27928" w:rsidP="00B27928">
            <w:pPr>
              <w:pStyle w:val="Bullet1"/>
              <w:cnfStyle w:val="000000000000" w:firstRow="0" w:lastRow="0" w:firstColumn="0" w:lastColumn="0" w:oddVBand="0" w:evenVBand="0" w:oddHBand="0" w:evenHBand="0" w:firstRowFirstColumn="0" w:firstRowLastColumn="0" w:lastRowFirstColumn="0" w:lastRowLastColumn="0"/>
            </w:pPr>
            <w:r w:rsidRPr="00B27928">
              <w:t>Youth hub</w:t>
            </w:r>
          </w:p>
          <w:p w14:paraId="3C184EB9" w14:textId="77777777" w:rsidR="00B27928" w:rsidRPr="00B27928" w:rsidRDefault="00B27928" w:rsidP="00B27928">
            <w:pPr>
              <w:pStyle w:val="Bullet1"/>
              <w:cnfStyle w:val="000000000000" w:firstRow="0" w:lastRow="0" w:firstColumn="0" w:lastColumn="0" w:oddVBand="0" w:evenVBand="0" w:oddHBand="0" w:evenHBand="0" w:firstRowFirstColumn="0" w:firstRowLastColumn="0" w:lastRowFirstColumn="0" w:lastRowLastColumn="0"/>
            </w:pPr>
            <w:r w:rsidRPr="00B27928">
              <w:t>Support resident creativity</w:t>
            </w:r>
          </w:p>
          <w:p w14:paraId="0B90F44A" w14:textId="77777777" w:rsidR="00B27928" w:rsidRPr="00B27928" w:rsidRDefault="00B27928" w:rsidP="00B27928">
            <w:pPr>
              <w:pStyle w:val="Bullet1"/>
              <w:cnfStyle w:val="000000000000" w:firstRow="0" w:lastRow="0" w:firstColumn="0" w:lastColumn="0" w:oddVBand="0" w:evenVBand="0" w:oddHBand="0" w:evenHBand="0" w:firstRowFirstColumn="0" w:firstRowLastColumn="0" w:lastRowFirstColumn="0" w:lastRowLastColumn="0"/>
            </w:pPr>
            <w:r w:rsidRPr="00B27928">
              <w:t>Secure bike parking</w:t>
            </w:r>
          </w:p>
          <w:p w14:paraId="52F86FA2" w14:textId="77777777" w:rsidR="00B27928" w:rsidRPr="00B27928" w:rsidRDefault="00B27928" w:rsidP="00B27928">
            <w:pPr>
              <w:pStyle w:val="Bullet1"/>
              <w:cnfStyle w:val="000000000000" w:firstRow="0" w:lastRow="0" w:firstColumn="0" w:lastColumn="0" w:oddVBand="0" w:evenVBand="0" w:oddHBand="0" w:evenHBand="0" w:firstRowFirstColumn="0" w:firstRowLastColumn="0" w:lastRowFirstColumn="0" w:lastRowLastColumn="0"/>
            </w:pPr>
            <w:r w:rsidRPr="00B27928">
              <w:t xml:space="preserve">Promote multicultural and other community grants </w:t>
            </w:r>
          </w:p>
          <w:p w14:paraId="1FDF6EE6" w14:textId="77777777" w:rsidR="00B27928" w:rsidRPr="00B27928" w:rsidRDefault="00B27928" w:rsidP="00B27928">
            <w:pPr>
              <w:pStyle w:val="Bullet1"/>
              <w:cnfStyle w:val="000000000000" w:firstRow="0" w:lastRow="0" w:firstColumn="0" w:lastColumn="0" w:oddVBand="0" w:evenVBand="0" w:oddHBand="0" w:evenHBand="0" w:firstRowFirstColumn="0" w:firstRowLastColumn="0" w:lastRowFirstColumn="0" w:lastRowLastColumn="0"/>
            </w:pPr>
            <w:r w:rsidRPr="00B27928">
              <w:t>PTWF community grants program</w:t>
            </w:r>
          </w:p>
          <w:p w14:paraId="59AE2740" w14:textId="77777777" w:rsidR="00B27928" w:rsidRPr="00B27928" w:rsidRDefault="00B27928" w:rsidP="00B27928">
            <w:pPr>
              <w:pStyle w:val="Bullet1"/>
              <w:cnfStyle w:val="000000000000" w:firstRow="0" w:lastRow="0" w:firstColumn="0" w:lastColumn="0" w:oddVBand="0" w:evenVBand="0" w:oddHBand="0" w:evenHBand="0" w:firstRowFirstColumn="0" w:firstRowLastColumn="0" w:lastRowFirstColumn="0" w:lastRowLastColumn="0"/>
            </w:pPr>
            <w:r w:rsidRPr="00B27928">
              <w:t>Community celebration days</w:t>
            </w:r>
          </w:p>
          <w:p w14:paraId="092496D9" w14:textId="77777777" w:rsidR="00B27928" w:rsidRPr="00B27928" w:rsidRDefault="00B27928" w:rsidP="00B27928">
            <w:pPr>
              <w:pStyle w:val="Bullet1"/>
              <w:cnfStyle w:val="000000000000" w:firstRow="0" w:lastRow="0" w:firstColumn="0" w:lastColumn="0" w:oddVBand="0" w:evenVBand="0" w:oddHBand="0" w:evenHBand="0" w:firstRowFirstColumn="0" w:firstRowLastColumn="0" w:lastRowFirstColumn="0" w:lastRowLastColumn="0"/>
            </w:pPr>
            <w:r w:rsidRPr="00B27928">
              <w:t>Intergenerational storytelling</w:t>
            </w:r>
          </w:p>
          <w:p w14:paraId="5BBBB914" w14:textId="77777777" w:rsidR="00B27928" w:rsidRPr="00B27928" w:rsidRDefault="00B27928" w:rsidP="00B27928">
            <w:pPr>
              <w:pStyle w:val="Bullet1"/>
              <w:cnfStyle w:val="000000000000" w:firstRow="0" w:lastRow="0" w:firstColumn="0" w:lastColumn="0" w:oddVBand="0" w:evenVBand="0" w:oddHBand="0" w:evenHBand="0" w:firstRowFirstColumn="0" w:firstRowLastColumn="0" w:lastRowFirstColumn="0" w:lastRowLastColumn="0"/>
            </w:pPr>
            <w:r w:rsidRPr="00B27928">
              <w:t>Food security project</w:t>
            </w:r>
          </w:p>
          <w:p w14:paraId="4BB82196" w14:textId="77777777" w:rsidR="00B27928" w:rsidRPr="00B27928" w:rsidRDefault="00B27928" w:rsidP="00B27928">
            <w:pPr>
              <w:pStyle w:val="Bullet1"/>
              <w:cnfStyle w:val="000000000000" w:firstRow="0" w:lastRow="0" w:firstColumn="0" w:lastColumn="0" w:oddVBand="0" w:evenVBand="0" w:oddHBand="0" w:evenHBand="0" w:firstRowFirstColumn="0" w:firstRowLastColumn="0" w:lastRowFirstColumn="0" w:lastRowLastColumn="0"/>
            </w:pPr>
            <w:r w:rsidRPr="00B27928">
              <w:t>Community art</w:t>
            </w:r>
          </w:p>
          <w:p w14:paraId="71ED51DA" w14:textId="77777777" w:rsidR="00B27928" w:rsidRPr="00B27928" w:rsidRDefault="00B27928" w:rsidP="00B27928">
            <w:pPr>
              <w:pStyle w:val="Bullet1"/>
              <w:cnfStyle w:val="000000000000" w:firstRow="0" w:lastRow="0" w:firstColumn="0" w:lastColumn="0" w:oddVBand="0" w:evenVBand="0" w:oddHBand="0" w:evenHBand="0" w:firstRowFirstColumn="0" w:firstRowLastColumn="0" w:lastRowFirstColumn="0" w:lastRowLastColumn="0"/>
            </w:pPr>
            <w:r w:rsidRPr="00B27928">
              <w:t>Community group networking</w:t>
            </w:r>
          </w:p>
          <w:p w14:paraId="386A1AA5" w14:textId="77777777" w:rsidR="00B27928" w:rsidRPr="00B27928" w:rsidRDefault="00B27928" w:rsidP="00B27928">
            <w:pPr>
              <w:pStyle w:val="Bullet1"/>
              <w:cnfStyle w:val="000000000000" w:firstRow="0" w:lastRow="0" w:firstColumn="0" w:lastColumn="0" w:oddVBand="0" w:evenVBand="0" w:oddHBand="0" w:evenHBand="0" w:firstRowFirstColumn="0" w:firstRowLastColumn="0" w:lastRowFirstColumn="0" w:lastRowLastColumn="0"/>
            </w:pPr>
            <w:r w:rsidRPr="00B27928">
              <w:t>Community outings</w:t>
            </w:r>
          </w:p>
          <w:p w14:paraId="1DAAB949" w14:textId="598D0EEC" w:rsidR="00B27928" w:rsidRPr="00B27928" w:rsidRDefault="00B27928" w:rsidP="00B27928">
            <w:pPr>
              <w:pStyle w:val="Bullet1"/>
              <w:cnfStyle w:val="000000000000" w:firstRow="0" w:lastRow="0" w:firstColumn="0" w:lastColumn="0" w:oddVBand="0" w:evenVBand="0" w:oddHBand="0" w:evenHBand="0" w:firstRowFirstColumn="0" w:firstRowLastColumn="0" w:lastRowFirstColumn="0" w:lastRowLastColumn="0"/>
            </w:pPr>
            <w:r w:rsidRPr="00B27928">
              <w:t>Kids cooking classes</w:t>
            </w:r>
          </w:p>
        </w:tc>
      </w:tr>
    </w:tbl>
    <w:p w14:paraId="50AB1BF2" w14:textId="12D2AEF8" w:rsidR="00E544F0" w:rsidRPr="003651AC" w:rsidRDefault="00E544F0" w:rsidP="00C36493">
      <w:pPr>
        <w:pStyle w:val="Bodyaftertablefigure"/>
      </w:pPr>
      <w:r>
        <w:t>For</w:t>
      </w:r>
      <w:r w:rsidRPr="003651AC">
        <w:t xml:space="preserve"> more information </w:t>
      </w:r>
      <w:r>
        <w:t>about</w:t>
      </w:r>
      <w:r w:rsidRPr="003651AC">
        <w:t xml:space="preserve"> PTWF </w:t>
      </w:r>
      <w:r>
        <w:t>Flemington</w:t>
      </w:r>
      <w:r w:rsidRPr="003651AC">
        <w:t xml:space="preserve"> or to discuss any aspects of the plan, please </w:t>
      </w:r>
      <w:hyperlink r:id="rId20" w:history="1">
        <w:r w:rsidRPr="00BB6DF9">
          <w:rPr>
            <w:rStyle w:val="Hyperlink"/>
            <w:rFonts w:cs="Arial"/>
            <w:sz w:val="20"/>
          </w:rPr>
          <w:t>email the PTWF team</w:t>
        </w:r>
      </w:hyperlink>
      <w:r w:rsidRPr="003651AC">
        <w:t xml:space="preserve"> </w:t>
      </w:r>
      <w:r>
        <w:t>&lt;</w:t>
      </w:r>
      <w:r w:rsidRPr="000F29F9">
        <w:t>pavingthewayforwardNMF@dhhs.vic.gov.au</w:t>
      </w:r>
      <w:r>
        <w:t>&gt;.</w:t>
      </w:r>
    </w:p>
    <w:p w14:paraId="2BC6835D" w14:textId="795CBD7B" w:rsidR="00622A47" w:rsidRDefault="00622A47" w:rsidP="00482089">
      <w:pPr>
        <w:pStyle w:val="Body"/>
        <w:rPr>
          <w:rFonts w:eastAsia="MS Gothic"/>
          <w:sz w:val="28"/>
          <w:szCs w:val="26"/>
        </w:rPr>
      </w:pPr>
      <w:r>
        <w:br w:type="page"/>
      </w:r>
    </w:p>
    <w:p w14:paraId="048A6628" w14:textId="44AE2E15" w:rsidR="00622A47" w:rsidRDefault="00622A47" w:rsidP="00724644">
      <w:pPr>
        <w:pStyle w:val="Heading1"/>
      </w:pPr>
      <w:bookmarkStart w:id="13" w:name="_Toc117508075"/>
      <w:r>
        <w:t xml:space="preserve">Our </w:t>
      </w:r>
      <w:r w:rsidR="0073047E">
        <w:t>c</w:t>
      </w:r>
      <w:r>
        <w:t>ommunity</w:t>
      </w:r>
      <w:bookmarkEnd w:id="13"/>
    </w:p>
    <w:p w14:paraId="631A9E41" w14:textId="30F309F9" w:rsidR="00366054" w:rsidRDefault="00366054" w:rsidP="00724644">
      <w:pPr>
        <w:pStyle w:val="Body"/>
      </w:pPr>
      <w:r>
        <w:t xml:space="preserve">The Flemington public housing estate is home to a diverse </w:t>
      </w:r>
      <w:r w:rsidRPr="000A3F2F">
        <w:t xml:space="preserve">multicultural community who live within the four high-rise towers. </w:t>
      </w:r>
      <w:bookmarkStart w:id="14" w:name="_Hlk116482586"/>
      <w:r w:rsidRPr="000A3F2F">
        <w:t xml:space="preserve">There are </w:t>
      </w:r>
      <w:r w:rsidR="005A6E46" w:rsidRPr="000A3F2F">
        <w:t>a</w:t>
      </w:r>
      <w:r w:rsidR="008A2023">
        <w:t xml:space="preserve">lmost </w:t>
      </w:r>
      <w:r w:rsidRPr="000A3F2F">
        <w:t>1</w:t>
      </w:r>
      <w:r w:rsidR="005A6E46" w:rsidRPr="000A3F2F">
        <w:t>,</w:t>
      </w:r>
      <w:r w:rsidR="000A3F2F" w:rsidRPr="000A3F2F">
        <w:t>500</w:t>
      </w:r>
      <w:r w:rsidRPr="000A3F2F">
        <w:t xml:space="preserve"> people</w:t>
      </w:r>
      <w:r>
        <w:t xml:space="preserve"> living </w:t>
      </w:r>
      <w:r w:rsidRPr="00450BB7">
        <w:t xml:space="preserve">across </w:t>
      </w:r>
      <w:r w:rsidR="00C90DC1" w:rsidRPr="00450BB7">
        <w:t xml:space="preserve">the </w:t>
      </w:r>
      <w:r w:rsidRPr="00450BB7">
        <w:t>716 properties</w:t>
      </w:r>
      <w:r>
        <w:t xml:space="preserve"> in the Flemington estate.</w:t>
      </w:r>
    </w:p>
    <w:p w14:paraId="0F360240" w14:textId="77777777" w:rsidR="00366054" w:rsidRDefault="00366054" w:rsidP="00D17B08">
      <w:pPr>
        <w:pStyle w:val="Heading3"/>
      </w:pPr>
      <w:r>
        <w:t>We are diverse</w:t>
      </w:r>
    </w:p>
    <w:p w14:paraId="127DA9F5" w14:textId="08F455B4" w:rsidR="00366054" w:rsidRDefault="00C90DC1" w:rsidP="00724644">
      <w:pPr>
        <w:pStyle w:val="Body"/>
      </w:pPr>
      <w:r>
        <w:t>Almost 60</w:t>
      </w:r>
      <w:r w:rsidR="00566015">
        <w:t xml:space="preserve"> per cent</w:t>
      </w:r>
      <w:r w:rsidR="00366054">
        <w:t xml:space="preserve"> of the residents come from culturally diverse backgrounds</w:t>
      </w:r>
      <w:r w:rsidR="00422F54">
        <w:t>.</w:t>
      </w:r>
      <w:r w:rsidR="00366054">
        <w:t xml:space="preserve"> Ethiopia</w:t>
      </w:r>
      <w:r>
        <w:t>, Somalia</w:t>
      </w:r>
      <w:r w:rsidR="00366054">
        <w:t xml:space="preserve"> and Vietnam </w:t>
      </w:r>
      <w:r w:rsidR="00422F54">
        <w:t xml:space="preserve">are </w:t>
      </w:r>
      <w:r w:rsidR="00366054">
        <w:t xml:space="preserve">the top </w:t>
      </w:r>
      <w:r w:rsidR="005A6E46">
        <w:t>three</w:t>
      </w:r>
      <w:r w:rsidR="00366054">
        <w:t xml:space="preserve"> countries of birth after Australia.</w:t>
      </w:r>
    </w:p>
    <w:p w14:paraId="79EDDBD7" w14:textId="77777777" w:rsidR="00366054" w:rsidRDefault="00366054" w:rsidP="00D17B08">
      <w:pPr>
        <w:pStyle w:val="Heading3"/>
      </w:pPr>
      <w:r>
        <w:t>We are home to both young and old</w:t>
      </w:r>
    </w:p>
    <w:p w14:paraId="6AE1837B" w14:textId="70343A23" w:rsidR="00366054" w:rsidRDefault="00FA4D65" w:rsidP="00724644">
      <w:pPr>
        <w:pStyle w:val="Body"/>
      </w:pPr>
      <w:r>
        <w:t>A</w:t>
      </w:r>
      <w:r w:rsidR="000635FE">
        <w:t xml:space="preserve">bout a </w:t>
      </w:r>
      <w:r>
        <w:t>third (33</w:t>
      </w:r>
      <w:r w:rsidR="005A6E46">
        <w:t xml:space="preserve"> per cent</w:t>
      </w:r>
      <w:r>
        <w:t>)</w:t>
      </w:r>
      <w:r w:rsidR="00366054">
        <w:t xml:space="preserve"> of all households on the Flemington estate include children or young people. </w:t>
      </w:r>
      <w:r>
        <w:t>A</w:t>
      </w:r>
      <w:r w:rsidR="005F0E9B">
        <w:t xml:space="preserve">bout </w:t>
      </w:r>
      <w:r w:rsidR="000635FE">
        <w:t>1</w:t>
      </w:r>
      <w:r>
        <w:t>5</w:t>
      </w:r>
      <w:r w:rsidR="005A6E46">
        <w:t xml:space="preserve"> per cent</w:t>
      </w:r>
      <w:r w:rsidR="007E6D10">
        <w:t xml:space="preserve"> of households </w:t>
      </w:r>
      <w:r w:rsidR="00FB4050">
        <w:t xml:space="preserve">include </w:t>
      </w:r>
      <w:r w:rsidR="007E6D10">
        <w:t xml:space="preserve">at least one person who </w:t>
      </w:r>
      <w:r w:rsidR="00FB4050">
        <w:t>is</w:t>
      </w:r>
      <w:r w:rsidR="007E6D10">
        <w:t xml:space="preserve"> over the age of </w:t>
      </w:r>
      <w:r w:rsidR="00FB4050">
        <w:t>65.</w:t>
      </w:r>
    </w:p>
    <w:p w14:paraId="687DF254" w14:textId="77777777" w:rsidR="00366054" w:rsidRDefault="00366054" w:rsidP="00D17B08">
      <w:pPr>
        <w:pStyle w:val="Heading3"/>
      </w:pPr>
      <w:r>
        <w:t>Many of us have lived here for a long time</w:t>
      </w:r>
    </w:p>
    <w:p w14:paraId="50B88D62" w14:textId="1350FF20" w:rsidR="00366054" w:rsidRDefault="00366054" w:rsidP="00724644">
      <w:pPr>
        <w:pStyle w:val="Body"/>
      </w:pPr>
      <w:r>
        <w:t xml:space="preserve">Over </w:t>
      </w:r>
      <w:r w:rsidR="00FA4D65">
        <w:t>half (5</w:t>
      </w:r>
      <w:r w:rsidR="005F0E9B">
        <w:t>7</w:t>
      </w:r>
      <w:r w:rsidR="005A6E46">
        <w:t xml:space="preserve"> per cent</w:t>
      </w:r>
      <w:r w:rsidR="00FA4D65">
        <w:t>)</w:t>
      </w:r>
      <w:r>
        <w:t xml:space="preserve"> of all residents have lived in the </w:t>
      </w:r>
      <w:r w:rsidR="00FB4050">
        <w:t>Flem</w:t>
      </w:r>
      <w:r w:rsidR="00141278">
        <w:t>i</w:t>
      </w:r>
      <w:r w:rsidR="00FB4050">
        <w:t>ngton</w:t>
      </w:r>
      <w:r>
        <w:t xml:space="preserve"> estate for </w:t>
      </w:r>
      <w:r w:rsidR="005A6E46">
        <w:t>six</w:t>
      </w:r>
      <w:r w:rsidR="00B51E0E">
        <w:t xml:space="preserve"> or more years.</w:t>
      </w:r>
    </w:p>
    <w:p w14:paraId="5314BFE4" w14:textId="33EDC6C4" w:rsidR="00366054" w:rsidRDefault="00366054" w:rsidP="00D17B08">
      <w:pPr>
        <w:pStyle w:val="Heading3"/>
      </w:pPr>
      <w:r>
        <w:t>We are close to many services</w:t>
      </w:r>
      <w:r w:rsidR="00C9665C">
        <w:t xml:space="preserve"> and </w:t>
      </w:r>
      <w:r>
        <w:t>public transport</w:t>
      </w:r>
    </w:p>
    <w:p w14:paraId="71858962" w14:textId="08DB9114" w:rsidR="004D03F8" w:rsidRDefault="00366054" w:rsidP="00724644">
      <w:pPr>
        <w:pStyle w:val="Body"/>
      </w:pPr>
      <w:r>
        <w:t xml:space="preserve">The Flemington </w:t>
      </w:r>
      <w:r w:rsidR="005A6E46">
        <w:t>e</w:t>
      </w:r>
      <w:r>
        <w:t>state is 3</w:t>
      </w:r>
      <w:r w:rsidR="005A6E46">
        <w:t xml:space="preserve"> </w:t>
      </w:r>
      <w:r>
        <w:t>km from the CBD</w:t>
      </w:r>
      <w:r w:rsidR="005A6E46">
        <w:t>,</w:t>
      </w:r>
      <w:r>
        <w:t xml:space="preserve"> close to several health and community services</w:t>
      </w:r>
      <w:r w:rsidR="00422F54">
        <w:t>.</w:t>
      </w:r>
      <w:r>
        <w:t xml:space="preserve"> </w:t>
      </w:r>
      <w:r w:rsidR="00422F54">
        <w:t>P</w:t>
      </w:r>
      <w:r>
        <w:t>ublic transport is easily accessible from the estate.</w:t>
      </w:r>
    </w:p>
    <w:bookmarkEnd w:id="14"/>
    <w:p w14:paraId="7CBC67E8" w14:textId="33870A3F" w:rsidR="004D03F8" w:rsidRDefault="004D03F8" w:rsidP="00D17B08">
      <w:pPr>
        <w:pStyle w:val="Heading3"/>
      </w:pPr>
      <w:r>
        <w:t>What residents say…</w:t>
      </w:r>
    </w:p>
    <w:p w14:paraId="076B1228" w14:textId="77777777" w:rsidR="001F5255" w:rsidRPr="00BD0C34" w:rsidRDefault="001F5255" w:rsidP="001D0D75">
      <w:pPr>
        <w:pStyle w:val="Quotetext"/>
      </w:pPr>
      <w:r w:rsidRPr="00BD0C34">
        <w:t>‘You’re never alone in Flemington. There’s a lot of love and kindness. We encourage each other. If you have a problem, people will ask you if you need help.’</w:t>
      </w:r>
    </w:p>
    <w:p w14:paraId="0A657BD4" w14:textId="012B142A" w:rsidR="001F5255" w:rsidRPr="00BD0C34" w:rsidRDefault="00EB4AE7" w:rsidP="001D0D75">
      <w:pPr>
        <w:pStyle w:val="Quotetext"/>
        <w:numPr>
          <w:ilvl w:val="0"/>
          <w:numId w:val="43"/>
        </w:numPr>
      </w:pPr>
      <w:r w:rsidRPr="00BD0C34">
        <w:t xml:space="preserve">Rahma, </w:t>
      </w:r>
      <w:r w:rsidR="005A6E46" w:rsidRPr="00BD0C34">
        <w:t>r</w:t>
      </w:r>
      <w:r w:rsidRPr="00BD0C34">
        <w:t>esident</w:t>
      </w:r>
    </w:p>
    <w:p w14:paraId="724C2BD6" w14:textId="050B4001" w:rsidR="0005069E" w:rsidRPr="00BD0C34" w:rsidRDefault="0005069E" w:rsidP="001D0D75">
      <w:pPr>
        <w:pStyle w:val="Quotetext"/>
      </w:pPr>
      <w:r w:rsidRPr="00BD0C34">
        <w:t>‘Flemington is a place of peace</w:t>
      </w:r>
      <w:r w:rsidR="00DC2007" w:rsidRPr="00BD0C34">
        <w:t>. E</w:t>
      </w:r>
      <w:r w:rsidRPr="00BD0C34">
        <w:t>veryone is like a family</w:t>
      </w:r>
      <w:r w:rsidR="00DC2007" w:rsidRPr="00BD0C34">
        <w:t>.</w:t>
      </w:r>
      <w:r w:rsidRPr="00BD0C34">
        <w:t xml:space="preserve"> I don’t feel like a migrant when I am in Flemington</w:t>
      </w:r>
      <w:r w:rsidR="00DC2007" w:rsidRPr="00BD0C34">
        <w:t>. W</w:t>
      </w:r>
      <w:r w:rsidRPr="00BD0C34">
        <w:t>e are all united regardless of our cultural background and we do our best to support each other.</w:t>
      </w:r>
    </w:p>
    <w:p w14:paraId="6F3A96F1" w14:textId="6860DEB5" w:rsidR="0005069E" w:rsidRPr="00BD0C34" w:rsidRDefault="00422F54" w:rsidP="001D0D75">
      <w:pPr>
        <w:pStyle w:val="Quotetext"/>
      </w:pPr>
      <w:r w:rsidRPr="00BD0C34">
        <w:t>‘</w:t>
      </w:r>
      <w:r w:rsidR="0005069E" w:rsidRPr="00BD0C34">
        <w:t>Flemington residents are all committed to making a better life for themselves by focusing on their education or employment.’</w:t>
      </w:r>
    </w:p>
    <w:p w14:paraId="0F041CD0" w14:textId="4426E5E7" w:rsidR="0005069E" w:rsidRPr="00563C0B" w:rsidRDefault="0005069E" w:rsidP="001D0D75">
      <w:pPr>
        <w:pStyle w:val="Quotetext"/>
        <w:numPr>
          <w:ilvl w:val="0"/>
          <w:numId w:val="43"/>
        </w:numPr>
      </w:pPr>
      <w:r w:rsidRPr="00563C0B">
        <w:t xml:space="preserve">Awatif, </w:t>
      </w:r>
      <w:r w:rsidR="005A6E46">
        <w:t>r</w:t>
      </w:r>
      <w:r w:rsidRPr="00563C0B">
        <w:t>esident</w:t>
      </w:r>
    </w:p>
    <w:p w14:paraId="20EF5328" w14:textId="77777777" w:rsidR="00972886" w:rsidRDefault="00972886" w:rsidP="004A7EAA">
      <w:pPr>
        <w:pStyle w:val="Body"/>
        <w:rPr>
          <w:rFonts w:eastAsia="MS Gothic" w:cs="Arial"/>
          <w:kern w:val="32"/>
          <w:sz w:val="40"/>
          <w:szCs w:val="40"/>
        </w:rPr>
      </w:pPr>
      <w:r>
        <w:br w:type="page"/>
      </w:r>
    </w:p>
    <w:p w14:paraId="59D92A10" w14:textId="2156FB31" w:rsidR="00F30021" w:rsidRDefault="00F30021" w:rsidP="00724644">
      <w:pPr>
        <w:pStyle w:val="Heading1"/>
      </w:pPr>
      <w:bookmarkStart w:id="15" w:name="_Toc117508076"/>
      <w:r>
        <w:t xml:space="preserve">How </w:t>
      </w:r>
      <w:r w:rsidR="003B0065">
        <w:t>residents have</w:t>
      </w:r>
      <w:r>
        <w:t xml:space="preserve"> shaped the plan</w:t>
      </w:r>
      <w:bookmarkEnd w:id="15"/>
    </w:p>
    <w:p w14:paraId="4831C9D1" w14:textId="095D1A3A" w:rsidR="002B1B8F" w:rsidRDefault="003C5250" w:rsidP="00724644">
      <w:pPr>
        <w:pStyle w:val="Body"/>
      </w:pPr>
      <w:r>
        <w:t>The plan has been developed with residents and the community</w:t>
      </w:r>
      <w:r w:rsidR="00102F74">
        <w:t>. M</w:t>
      </w:r>
      <w:r w:rsidR="00EE2AB2">
        <w:t>ore</w:t>
      </w:r>
      <w:r w:rsidR="001019F6">
        <w:t xml:space="preserve"> than 100 Flemington residents have taken part. </w:t>
      </w:r>
      <w:r w:rsidR="00086462">
        <w:t>PTWF</w:t>
      </w:r>
      <w:r w:rsidR="006A3E98">
        <w:t xml:space="preserve"> </w:t>
      </w:r>
      <w:r w:rsidR="00A979F6">
        <w:t>strove</w:t>
      </w:r>
      <w:r w:rsidR="006A3E98">
        <w:t xml:space="preserve"> to </w:t>
      </w:r>
      <w:r w:rsidR="00A979F6">
        <w:t xml:space="preserve">hear from </w:t>
      </w:r>
      <w:r w:rsidR="006A3E98">
        <w:t>as many residents as possible</w:t>
      </w:r>
      <w:r w:rsidR="001E6896">
        <w:t xml:space="preserve">, offering support to </w:t>
      </w:r>
      <w:r w:rsidR="00A979F6">
        <w:t xml:space="preserve">help residents take part </w:t>
      </w:r>
      <w:r w:rsidR="001E6896">
        <w:t xml:space="preserve">and </w:t>
      </w:r>
      <w:r w:rsidR="00A979F6">
        <w:t xml:space="preserve">organising </w:t>
      </w:r>
      <w:r w:rsidR="0032230B">
        <w:t>a range of activities.</w:t>
      </w:r>
    </w:p>
    <w:p w14:paraId="316471C9" w14:textId="482CDC49" w:rsidR="008E3C8D" w:rsidRDefault="008E3C8D" w:rsidP="000E52C8">
      <w:pPr>
        <w:pStyle w:val="Heading2"/>
      </w:pPr>
      <w:bookmarkStart w:id="16" w:name="_Toc116888213"/>
      <w:bookmarkStart w:id="17" w:name="_Toc117508077"/>
      <w:r>
        <w:t xml:space="preserve">Community </w:t>
      </w:r>
      <w:r w:rsidR="00D9567D">
        <w:t>c</w:t>
      </w:r>
      <w:r>
        <w:t xml:space="preserve">onversations and </w:t>
      </w:r>
      <w:r w:rsidR="00D9567D">
        <w:t>e</w:t>
      </w:r>
      <w:r>
        <w:t>vents</w:t>
      </w:r>
      <w:bookmarkEnd w:id="16"/>
      <w:bookmarkEnd w:id="17"/>
      <w:r w:rsidR="00724644">
        <w:t xml:space="preserve"> </w:t>
      </w:r>
    </w:p>
    <w:p w14:paraId="756E06FB" w14:textId="3805B8B2" w:rsidR="008E3C8D" w:rsidRDefault="00BF6982" w:rsidP="00724644">
      <w:pPr>
        <w:pStyle w:val="Body"/>
      </w:pPr>
      <w:r>
        <w:t>PTWF</w:t>
      </w:r>
      <w:r w:rsidR="008E3C8D">
        <w:t xml:space="preserve"> has hosted many community conversations, focus groups and events. These events included community BBQs, online forums, in-person focus groups and pop-up conversations in the foyers of each building. These events aimed to discuss the strengths, needs and opportunities of the residents. The feedback and ideas gathered through these activities helped shape the plan.</w:t>
      </w:r>
      <w:r w:rsidR="00724644">
        <w:t xml:space="preserve"> </w:t>
      </w:r>
    </w:p>
    <w:p w14:paraId="190EB8A8" w14:textId="4F87DB47" w:rsidR="008E3C8D" w:rsidRDefault="008E3C8D" w:rsidP="00557B44">
      <w:pPr>
        <w:pStyle w:val="Heading2"/>
      </w:pPr>
      <w:bookmarkStart w:id="18" w:name="_Toc116888214"/>
      <w:bookmarkStart w:id="19" w:name="_Toc117508078"/>
      <w:r>
        <w:t xml:space="preserve">Resident </w:t>
      </w:r>
      <w:r w:rsidR="00D9567D">
        <w:t>a</w:t>
      </w:r>
      <w:r>
        <w:t xml:space="preserve">ction </w:t>
      </w:r>
      <w:r w:rsidR="00D9567D">
        <w:t>g</w:t>
      </w:r>
      <w:r>
        <w:t>roups</w:t>
      </w:r>
      <w:bookmarkEnd w:id="18"/>
      <w:bookmarkEnd w:id="19"/>
      <w:r>
        <w:t xml:space="preserve"> </w:t>
      </w:r>
    </w:p>
    <w:p w14:paraId="6BB6CBCF" w14:textId="4557A9DD" w:rsidR="008E3C8D" w:rsidRDefault="00D9567D" w:rsidP="00724644">
      <w:pPr>
        <w:pStyle w:val="Body"/>
      </w:pPr>
      <w:r>
        <w:t xml:space="preserve">More than </w:t>
      </w:r>
      <w:r w:rsidR="008E3C8D">
        <w:t xml:space="preserve">70 residents have </w:t>
      </w:r>
      <w:r>
        <w:t xml:space="preserve">taken </w:t>
      </w:r>
      <w:r w:rsidR="008E3C8D">
        <w:t>part</w:t>
      </w:r>
      <w:r>
        <w:t xml:space="preserve"> </w:t>
      </w:r>
      <w:r w:rsidR="008E3C8D">
        <w:t xml:space="preserve">in </w:t>
      </w:r>
      <w:r w:rsidR="00BF6982">
        <w:t xml:space="preserve">PTWF </w:t>
      </w:r>
      <w:r>
        <w:t>r</w:t>
      </w:r>
      <w:r w:rsidR="008E3C8D">
        <w:t xml:space="preserve">esident </w:t>
      </w:r>
      <w:r>
        <w:t>a</w:t>
      </w:r>
      <w:r w:rsidR="008E3C8D">
        <w:t xml:space="preserve">ction </w:t>
      </w:r>
      <w:r>
        <w:t>g</w:t>
      </w:r>
      <w:r w:rsidR="008E3C8D">
        <w:t xml:space="preserve">roups. The </w:t>
      </w:r>
      <w:r>
        <w:t>g</w:t>
      </w:r>
      <w:r w:rsidR="008E3C8D">
        <w:t xml:space="preserve">roups are led by residents, local community partners and the </w:t>
      </w:r>
      <w:r w:rsidR="00BF6982">
        <w:t>PWTF</w:t>
      </w:r>
      <w:r w:rsidR="00724644">
        <w:t xml:space="preserve"> </w:t>
      </w:r>
      <w:r w:rsidR="008E3C8D">
        <w:t>team.</w:t>
      </w:r>
      <w:r w:rsidR="00724644">
        <w:t xml:space="preserve"> </w:t>
      </w:r>
    </w:p>
    <w:p w14:paraId="0839C9D1" w14:textId="58591755" w:rsidR="00FD6D77" w:rsidRDefault="008E3C8D" w:rsidP="00724644">
      <w:pPr>
        <w:pStyle w:val="Body"/>
      </w:pPr>
      <w:r>
        <w:t>Between October 2021 and January 2022,</w:t>
      </w:r>
      <w:r w:rsidR="00817709">
        <w:t xml:space="preserve"> t</w:t>
      </w:r>
      <w:r>
        <w:t>here were five groups, each focus</w:t>
      </w:r>
      <w:r w:rsidR="00FD6D77">
        <w:t>ing</w:t>
      </w:r>
      <w:r>
        <w:t xml:space="preserve"> on an opportunity area</w:t>
      </w:r>
      <w:r w:rsidR="00FE1A70">
        <w:t xml:space="preserve">. These opportunity areas were highlighted </w:t>
      </w:r>
      <w:r w:rsidR="0074600D">
        <w:t>through</w:t>
      </w:r>
      <w:r w:rsidR="00A531C9">
        <w:t xml:space="preserve"> community engagement in early 2021. They were:</w:t>
      </w:r>
      <w:r>
        <w:t xml:space="preserve"> </w:t>
      </w:r>
    </w:p>
    <w:p w14:paraId="21DF448D" w14:textId="316B0599" w:rsidR="00FD6D77" w:rsidRDefault="00A26ECC" w:rsidP="00FD6D77">
      <w:pPr>
        <w:pStyle w:val="Bullet1"/>
      </w:pPr>
      <w:r>
        <w:t xml:space="preserve">COVID </w:t>
      </w:r>
      <w:r w:rsidR="008E3C8D">
        <w:t>Response</w:t>
      </w:r>
    </w:p>
    <w:p w14:paraId="64AFF9FE" w14:textId="4D08C1D4" w:rsidR="00FD6D77" w:rsidRDefault="008E3C8D" w:rsidP="00FD6D77">
      <w:pPr>
        <w:pStyle w:val="Bullet1"/>
      </w:pPr>
      <w:r>
        <w:t>Communications</w:t>
      </w:r>
    </w:p>
    <w:p w14:paraId="65D46B79" w14:textId="6400C43F" w:rsidR="00FD6D77" w:rsidRDefault="008E3C8D" w:rsidP="00FD6D77">
      <w:pPr>
        <w:pStyle w:val="Bullet1"/>
      </w:pPr>
      <w:r>
        <w:t>Maintenance</w:t>
      </w:r>
    </w:p>
    <w:p w14:paraId="52D9FCF4" w14:textId="0C7583C0" w:rsidR="00FD6D77" w:rsidRDefault="008E3C8D" w:rsidP="00FD6D77">
      <w:pPr>
        <w:pStyle w:val="Bullet1"/>
      </w:pPr>
      <w:r>
        <w:t>Community Spaces</w:t>
      </w:r>
    </w:p>
    <w:p w14:paraId="1070B95D" w14:textId="57181B3E" w:rsidR="00FD6D77" w:rsidRDefault="008E3C8D" w:rsidP="00557B44">
      <w:pPr>
        <w:pStyle w:val="Bullet1"/>
      </w:pPr>
      <w:r>
        <w:t xml:space="preserve">Flemington Redevelopment and Carpark. </w:t>
      </w:r>
    </w:p>
    <w:p w14:paraId="53EF1968" w14:textId="347CA29E" w:rsidR="00BF06C1" w:rsidRDefault="00BF06C1" w:rsidP="00724644">
      <w:pPr>
        <w:pStyle w:val="Body"/>
      </w:pPr>
      <w:r w:rsidRPr="00663E3C">
        <w:t>Both Flemington and North Melbourne residents participated in these groups.</w:t>
      </w:r>
    </w:p>
    <w:p w14:paraId="365D5B3F" w14:textId="00D9C257" w:rsidR="008E3C8D" w:rsidRDefault="0074600D" w:rsidP="00724644">
      <w:pPr>
        <w:pStyle w:val="Body"/>
      </w:pPr>
      <w:r>
        <w:t>In March 2022, the</w:t>
      </w:r>
      <w:r w:rsidR="008E3C8D">
        <w:t xml:space="preserve"> Flemington Resident Action Group </w:t>
      </w:r>
      <w:r>
        <w:t>was established</w:t>
      </w:r>
      <w:r w:rsidR="008E3C8D">
        <w:t xml:space="preserve">. This group includes </w:t>
      </w:r>
      <w:r w:rsidR="008E67D1">
        <w:t>more than</w:t>
      </w:r>
      <w:r w:rsidR="008E3C8D">
        <w:t xml:space="preserve"> 30 dedicated residents </w:t>
      </w:r>
      <w:r w:rsidR="008E67D1">
        <w:t xml:space="preserve">who </w:t>
      </w:r>
      <w:r w:rsidR="008E3C8D">
        <w:t xml:space="preserve">are supporting </w:t>
      </w:r>
      <w:r w:rsidR="008E67D1">
        <w:t xml:space="preserve">this </w:t>
      </w:r>
      <w:r w:rsidR="00227BCE">
        <w:t>plan,</w:t>
      </w:r>
      <w:r w:rsidR="008E3C8D">
        <w:t xml:space="preserve"> building on the ideas and initiatives developed by the 2021 </w:t>
      </w:r>
      <w:r w:rsidR="00D9567D">
        <w:t>r</w:t>
      </w:r>
      <w:r w:rsidR="008E3C8D">
        <w:t xml:space="preserve">esident </w:t>
      </w:r>
      <w:r w:rsidR="00D9567D">
        <w:t>a</w:t>
      </w:r>
      <w:r w:rsidR="008E3C8D">
        <w:t xml:space="preserve">ction </w:t>
      </w:r>
      <w:r w:rsidR="00D9567D">
        <w:t>g</w:t>
      </w:r>
      <w:r w:rsidR="008E3C8D">
        <w:t>roups.</w:t>
      </w:r>
      <w:r w:rsidR="00724644">
        <w:t xml:space="preserve"> </w:t>
      </w:r>
    </w:p>
    <w:p w14:paraId="36825ADA" w14:textId="03A07AE6" w:rsidR="008E3C8D" w:rsidRDefault="008E3C8D" w:rsidP="00724644">
      <w:pPr>
        <w:pStyle w:val="Body"/>
      </w:pPr>
      <w:r>
        <w:t xml:space="preserve">The Flemington Resident Action Group will continue to meet monthly until June 2023. </w:t>
      </w:r>
      <w:r w:rsidR="00227BCE">
        <w:t>PWTF</w:t>
      </w:r>
      <w:r>
        <w:t xml:space="preserve"> will report </w:t>
      </w:r>
      <w:r w:rsidR="008E67D1">
        <w:t xml:space="preserve">to this group </w:t>
      </w:r>
      <w:r>
        <w:t xml:space="preserve">on progress against this plan. </w:t>
      </w:r>
    </w:p>
    <w:p w14:paraId="7A860415" w14:textId="3E9769ED" w:rsidR="008E3C8D" w:rsidRDefault="008E3C8D" w:rsidP="00554E2C">
      <w:pPr>
        <w:pStyle w:val="Heading2"/>
      </w:pPr>
      <w:bookmarkStart w:id="20" w:name="_Toc116888215"/>
      <w:bookmarkStart w:id="21" w:name="_Toc117508079"/>
      <w:r>
        <w:t xml:space="preserve">Youth </w:t>
      </w:r>
      <w:r w:rsidR="00D9567D">
        <w:t>w</w:t>
      </w:r>
      <w:r>
        <w:t>orkshops</w:t>
      </w:r>
      <w:bookmarkEnd w:id="20"/>
      <w:bookmarkEnd w:id="21"/>
      <w:r>
        <w:t xml:space="preserve"> </w:t>
      </w:r>
    </w:p>
    <w:p w14:paraId="734E2DCC" w14:textId="1924421F" w:rsidR="008E3C8D" w:rsidRDefault="008E3C8D" w:rsidP="00724644">
      <w:pPr>
        <w:pStyle w:val="Body"/>
      </w:pPr>
      <w:r>
        <w:t xml:space="preserve">In March and April 2022, </w:t>
      </w:r>
      <w:r w:rsidR="00145E43">
        <w:t>PTWF</w:t>
      </w:r>
      <w:r>
        <w:t xml:space="preserve"> hosted </w:t>
      </w:r>
      <w:r w:rsidR="00145E43">
        <w:t>two</w:t>
      </w:r>
      <w:r>
        <w:t xml:space="preserve"> workshops with young people from the Flemington </w:t>
      </w:r>
      <w:r w:rsidR="00C82218">
        <w:t>e</w:t>
      </w:r>
      <w:r>
        <w:t xml:space="preserve">state. </w:t>
      </w:r>
      <w:r w:rsidR="00765CC7">
        <w:t xml:space="preserve">Thirty </w:t>
      </w:r>
      <w:r>
        <w:t xml:space="preserve">residents aged between 15 </w:t>
      </w:r>
      <w:r w:rsidR="00C9044D">
        <w:t xml:space="preserve">and </w:t>
      </w:r>
      <w:r>
        <w:t xml:space="preserve">28 </w:t>
      </w:r>
      <w:r w:rsidR="00C9044D">
        <w:t>took part in</w:t>
      </w:r>
      <w:r w:rsidR="00765CC7">
        <w:t xml:space="preserve"> these workshops.</w:t>
      </w:r>
      <w:r>
        <w:t xml:space="preserve"> </w:t>
      </w:r>
      <w:r w:rsidR="00765CC7">
        <w:t xml:space="preserve">The groups were </w:t>
      </w:r>
      <w:r>
        <w:t xml:space="preserve">split by gender – one workshop for </w:t>
      </w:r>
      <w:r w:rsidR="00D9567D">
        <w:t xml:space="preserve">males </w:t>
      </w:r>
      <w:r>
        <w:t xml:space="preserve">and one for </w:t>
      </w:r>
      <w:r w:rsidR="00D9567D">
        <w:t>females</w:t>
      </w:r>
      <w:r>
        <w:t xml:space="preserve">. Participants shared their </w:t>
      </w:r>
      <w:r w:rsidR="00C9044D">
        <w:t xml:space="preserve">views </w:t>
      </w:r>
      <w:r>
        <w:t xml:space="preserve">on key issues affecting them and other young people on the estate. The young people’s views have shaped the priorities for the </w:t>
      </w:r>
      <w:r w:rsidR="00145E43">
        <w:t xml:space="preserve">PTWF </w:t>
      </w:r>
      <w:r>
        <w:t>program. Many of their ideas have been included in this plan.</w:t>
      </w:r>
    </w:p>
    <w:p w14:paraId="193FF163" w14:textId="05CE9A30" w:rsidR="008E3C8D" w:rsidRDefault="008E3C8D" w:rsidP="004426BD">
      <w:pPr>
        <w:pStyle w:val="Heading2"/>
      </w:pPr>
      <w:bookmarkStart w:id="22" w:name="_Toc116888216"/>
      <w:bookmarkStart w:id="23" w:name="_Toc117508080"/>
      <w:r>
        <w:t xml:space="preserve">Employment </w:t>
      </w:r>
      <w:r w:rsidR="00D9567D">
        <w:t>c</w:t>
      </w:r>
      <w:r>
        <w:t>o-</w:t>
      </w:r>
      <w:r w:rsidR="00D9567D">
        <w:t>d</w:t>
      </w:r>
      <w:r>
        <w:t xml:space="preserve">esign </w:t>
      </w:r>
      <w:r w:rsidR="00D9567D">
        <w:t>w</w:t>
      </w:r>
      <w:r>
        <w:t>orkshops</w:t>
      </w:r>
      <w:bookmarkEnd w:id="22"/>
      <w:bookmarkEnd w:id="23"/>
      <w:r w:rsidR="00724644">
        <w:t xml:space="preserve"> </w:t>
      </w:r>
    </w:p>
    <w:p w14:paraId="622B37FF" w14:textId="21024438" w:rsidR="008E3C8D" w:rsidRDefault="008E3C8D" w:rsidP="00724644">
      <w:pPr>
        <w:pStyle w:val="Body"/>
      </w:pPr>
      <w:r>
        <w:t xml:space="preserve">In April and May 2022, 30 employment stakeholders </w:t>
      </w:r>
      <w:r w:rsidR="00C9044D">
        <w:t xml:space="preserve">took part in </w:t>
      </w:r>
      <w:r>
        <w:t xml:space="preserve">three co-design workshops. This group included state and local government representatives, community-led organisations and public housing residents. These workshops helped inform a shared vision and strategy to improve </w:t>
      </w:r>
      <w:r w:rsidR="00DE48F9">
        <w:t xml:space="preserve">job </w:t>
      </w:r>
      <w:r w:rsidR="00C9044D">
        <w:t xml:space="preserve">opportunities </w:t>
      </w:r>
      <w:r>
        <w:t xml:space="preserve">for </w:t>
      </w:r>
      <w:r w:rsidR="004463A8">
        <w:t>r</w:t>
      </w:r>
      <w:r>
        <w:t xml:space="preserve">esidents. This vision and strategy are summarised under the </w:t>
      </w:r>
      <w:r w:rsidR="004463A8">
        <w:t>‘</w:t>
      </w:r>
      <w:r>
        <w:t>Employment</w:t>
      </w:r>
      <w:r w:rsidR="00C9044D">
        <w:t xml:space="preserve"> and</w:t>
      </w:r>
      <w:r>
        <w:t xml:space="preserve"> </w:t>
      </w:r>
      <w:r w:rsidR="004463A8">
        <w:t>e</w:t>
      </w:r>
      <w:r>
        <w:t>ducation</w:t>
      </w:r>
      <w:r w:rsidR="00C9044D">
        <w:t>’</w:t>
      </w:r>
      <w:r>
        <w:t xml:space="preserve"> focus area in this plan.</w:t>
      </w:r>
    </w:p>
    <w:p w14:paraId="2F101AEA" w14:textId="68B08CA3" w:rsidR="008E3C8D" w:rsidRDefault="008E3C8D" w:rsidP="009A3BE4">
      <w:pPr>
        <w:pStyle w:val="Heading2"/>
      </w:pPr>
      <w:bookmarkStart w:id="24" w:name="_Toc116888217"/>
      <w:bookmarkStart w:id="25" w:name="_Toc117508081"/>
      <w:r>
        <w:t xml:space="preserve">Community </w:t>
      </w:r>
      <w:r w:rsidR="00D11D37">
        <w:t>g</w:t>
      </w:r>
      <w:r>
        <w:t>rants</w:t>
      </w:r>
      <w:bookmarkEnd w:id="24"/>
      <w:bookmarkEnd w:id="25"/>
      <w:r w:rsidR="00724644">
        <w:t xml:space="preserve"> </w:t>
      </w:r>
    </w:p>
    <w:p w14:paraId="17E53E5B" w14:textId="5749DAD8" w:rsidR="008E3C8D" w:rsidRDefault="008E3C8D" w:rsidP="00724644">
      <w:pPr>
        <w:pStyle w:val="Body"/>
      </w:pPr>
      <w:r>
        <w:t xml:space="preserve">In July 2021, </w:t>
      </w:r>
      <w:r w:rsidR="00F61E9B">
        <w:t>PTWF</w:t>
      </w:r>
      <w:r>
        <w:t xml:space="preserve"> invited community organisations, groups and residents to apply for grants to deliver projects that help create healthy, happy neighbourhoods. </w:t>
      </w:r>
      <w:r w:rsidR="00D11D37">
        <w:t>Twenty-six</w:t>
      </w:r>
      <w:r>
        <w:t xml:space="preserve"> community-led projects were funded</w:t>
      </w:r>
      <w:r w:rsidR="00D11D37">
        <w:t>, including:</w:t>
      </w:r>
      <w:r>
        <w:t xml:space="preserve"> </w:t>
      </w:r>
    </w:p>
    <w:p w14:paraId="56109E06" w14:textId="32CDC074" w:rsidR="00E6193D" w:rsidRDefault="008E3C8D" w:rsidP="00D11D37">
      <w:pPr>
        <w:pStyle w:val="Bullet1"/>
      </w:pPr>
      <w:r>
        <w:t xml:space="preserve">$10,000 </w:t>
      </w:r>
      <w:r w:rsidR="00D11D37">
        <w:t xml:space="preserve">for </w:t>
      </w:r>
      <w:r>
        <w:t xml:space="preserve">a pop-up after-school play program to help </w:t>
      </w:r>
      <w:r w:rsidR="00D03B7B">
        <w:t xml:space="preserve">children </w:t>
      </w:r>
      <w:r>
        <w:t>recover from the impacts of COVID-19 and remote learning</w:t>
      </w:r>
    </w:p>
    <w:p w14:paraId="6880387B" w14:textId="7AEB4CFC" w:rsidR="00E6193D" w:rsidRDefault="008E3C8D" w:rsidP="00D11D37">
      <w:pPr>
        <w:pStyle w:val="Bullet1"/>
      </w:pPr>
      <w:r>
        <w:t>$4,750 for the Resident Skills Development Project to offer residents nationally recognised training, credentials and valuable work experience</w:t>
      </w:r>
    </w:p>
    <w:p w14:paraId="06CBE6FB" w14:textId="70DA97C7" w:rsidR="008E3C8D" w:rsidRDefault="008E3C8D" w:rsidP="00D11D37">
      <w:pPr>
        <w:pStyle w:val="Bullet1"/>
      </w:pPr>
      <w:r>
        <w:t xml:space="preserve">$4,400 for a digital literacy course for </w:t>
      </w:r>
      <w:r w:rsidR="00D11D37">
        <w:t>r</w:t>
      </w:r>
      <w:r>
        <w:t xml:space="preserve">efugee </w:t>
      </w:r>
      <w:r w:rsidR="00402458">
        <w:t>and</w:t>
      </w:r>
      <w:r>
        <w:t xml:space="preserve"> </w:t>
      </w:r>
      <w:r w:rsidR="00D11D37">
        <w:t>a</w:t>
      </w:r>
      <w:r>
        <w:t xml:space="preserve">sylum </w:t>
      </w:r>
      <w:r w:rsidR="00D11D37">
        <w:t>s</w:t>
      </w:r>
      <w:r>
        <w:t xml:space="preserve">eeker </w:t>
      </w:r>
      <w:r w:rsidR="00D11D37">
        <w:t>w</w:t>
      </w:r>
      <w:r>
        <w:t xml:space="preserve">omen to provide students with practical skills to confidently live, learn and work. </w:t>
      </w:r>
    </w:p>
    <w:p w14:paraId="49BA1450" w14:textId="36A5B243" w:rsidR="008E3C8D" w:rsidRPr="008E3C8D" w:rsidRDefault="008E3C8D" w:rsidP="00D11D37">
      <w:pPr>
        <w:pStyle w:val="Bodyafterbullets"/>
      </w:pPr>
      <w:r>
        <w:t xml:space="preserve">These grants </w:t>
      </w:r>
      <w:r w:rsidR="00D11D37">
        <w:t xml:space="preserve">allowed </w:t>
      </w:r>
      <w:r>
        <w:t>community members to put their ideas into action and start to deliver activities that align with the focus areas in the plan.</w:t>
      </w:r>
      <w:r w:rsidR="00F61E9B">
        <w:t xml:space="preserve"> A full list of the awarded grants is included in Appendix </w:t>
      </w:r>
      <w:r w:rsidR="00172128">
        <w:t>2</w:t>
      </w:r>
      <w:r w:rsidR="00F61E9B">
        <w:t>.</w:t>
      </w:r>
    </w:p>
    <w:p w14:paraId="52B6F486" w14:textId="77777777" w:rsidR="00FA36BF" w:rsidRDefault="00FA36BF" w:rsidP="004A7EAA">
      <w:pPr>
        <w:pStyle w:val="Body"/>
        <w:rPr>
          <w:rFonts w:eastAsia="MS Gothic" w:cs="Arial"/>
          <w:kern w:val="32"/>
          <w:sz w:val="40"/>
          <w:szCs w:val="40"/>
        </w:rPr>
      </w:pPr>
      <w:r>
        <w:br w:type="page"/>
      </w:r>
    </w:p>
    <w:p w14:paraId="63C2E9EB" w14:textId="3C5FF321" w:rsidR="008F6BE3" w:rsidRDefault="00A825B5" w:rsidP="00724644">
      <w:pPr>
        <w:pStyle w:val="Heading1"/>
      </w:pPr>
      <w:bookmarkStart w:id="26" w:name="_Toc117508082"/>
      <w:r>
        <w:t>Focus areas</w:t>
      </w:r>
      <w:bookmarkEnd w:id="26"/>
    </w:p>
    <w:p w14:paraId="78B0E14E" w14:textId="66DF0A16" w:rsidR="00445C04" w:rsidRDefault="00445C04" w:rsidP="004A7EAA">
      <w:pPr>
        <w:pStyle w:val="Body"/>
      </w:pPr>
      <w:bookmarkStart w:id="27" w:name="_Toc256778633"/>
      <w:bookmarkEnd w:id="11"/>
    </w:p>
    <w:p w14:paraId="55D811A3" w14:textId="4721FDB1" w:rsidR="00445C04" w:rsidRDefault="00FA36BF" w:rsidP="00724644">
      <w:pPr>
        <w:pStyle w:val="Heading2"/>
        <w:numPr>
          <w:ilvl w:val="0"/>
          <w:numId w:val="10"/>
        </w:numPr>
        <w:rPr>
          <w:rFonts w:eastAsia="Times"/>
        </w:rPr>
      </w:pPr>
      <w:bookmarkStart w:id="28" w:name="_Toc117508083"/>
      <w:r>
        <w:rPr>
          <w:rFonts w:eastAsia="Times"/>
        </w:rPr>
        <w:t xml:space="preserve">Communication and </w:t>
      </w:r>
      <w:r w:rsidR="00D9567D">
        <w:rPr>
          <w:rFonts w:eastAsia="Times"/>
        </w:rPr>
        <w:t>p</w:t>
      </w:r>
      <w:r>
        <w:rPr>
          <w:rFonts w:eastAsia="Times"/>
        </w:rPr>
        <w:t>articipation</w:t>
      </w:r>
      <w:bookmarkEnd w:id="28"/>
    </w:p>
    <w:p w14:paraId="34779B5E" w14:textId="3966B291" w:rsidR="00565F9D" w:rsidRDefault="00AB07E6" w:rsidP="00724644">
      <w:pPr>
        <w:pStyle w:val="Heading3"/>
      </w:pPr>
      <w:r>
        <w:t>What we heard</w:t>
      </w:r>
    </w:p>
    <w:tbl>
      <w:tblPr>
        <w:tblStyle w:val="TableGridLight"/>
        <w:tblW w:w="4986" w:type="pct"/>
        <w:tblLook w:val="04A0" w:firstRow="1" w:lastRow="0" w:firstColumn="1" w:lastColumn="0" w:noHBand="0" w:noVBand="1"/>
      </w:tblPr>
      <w:tblGrid>
        <w:gridCol w:w="10175"/>
      </w:tblGrid>
      <w:tr w:rsidR="00D9567D" w14:paraId="68FEE05A" w14:textId="77777777" w:rsidTr="00091E05">
        <w:tc>
          <w:tcPr>
            <w:tcW w:w="10165" w:type="dxa"/>
            <w:tcBorders>
              <w:top w:val="nil"/>
              <w:left w:val="nil"/>
              <w:bottom w:val="nil"/>
              <w:right w:val="nil"/>
            </w:tcBorders>
            <w:shd w:val="clear" w:color="auto" w:fill="B5D2DB"/>
          </w:tcPr>
          <w:p w14:paraId="610AFA61" w14:textId="70CB048D" w:rsidR="00D9567D" w:rsidRPr="00BD0C34" w:rsidRDefault="00D9567D" w:rsidP="00724644">
            <w:pPr>
              <w:pStyle w:val="Body"/>
            </w:pPr>
            <w:r w:rsidRPr="00BD0C34">
              <w:t>‘We need more opportunities to express what we want and need and participate in decision</w:t>
            </w:r>
            <w:r w:rsidR="00F323E7" w:rsidRPr="00BD0C34">
              <w:t xml:space="preserve"> </w:t>
            </w:r>
            <w:r w:rsidRPr="00BD0C34">
              <w:t>making</w:t>
            </w:r>
            <w:r w:rsidR="00F323E7" w:rsidRPr="00BD0C34">
              <w:t>.</w:t>
            </w:r>
            <w:r w:rsidRPr="00BD0C34">
              <w:t>’</w:t>
            </w:r>
          </w:p>
          <w:p w14:paraId="3604D932" w14:textId="3F701C64" w:rsidR="00D9567D" w:rsidRPr="00981A7C" w:rsidRDefault="00D9567D" w:rsidP="00724644">
            <w:pPr>
              <w:pStyle w:val="Body"/>
            </w:pPr>
            <w:r w:rsidRPr="00981A7C">
              <w:t>‘</w:t>
            </w:r>
            <w:r w:rsidR="00981A7C" w:rsidRPr="00981A7C">
              <w:rPr>
                <w:lang w:val="en-US"/>
              </w:rPr>
              <w:t>A barrier to good communication is cultural differences and language</w:t>
            </w:r>
            <w:r w:rsidR="00981A7C">
              <w:rPr>
                <w:lang w:val="en-US"/>
              </w:rPr>
              <w:t>. S</w:t>
            </w:r>
            <w:r w:rsidR="00981A7C" w:rsidRPr="00981A7C">
              <w:rPr>
                <w:lang w:val="en-US"/>
              </w:rPr>
              <w:t>ometimes even if there is an interpreter, there isn’t respect and understanding</w:t>
            </w:r>
            <w:r w:rsidR="00F323E7" w:rsidRPr="00981A7C">
              <w:t>.</w:t>
            </w:r>
            <w:r w:rsidRPr="00981A7C">
              <w:t>’</w:t>
            </w:r>
          </w:p>
          <w:p w14:paraId="43BAC487" w14:textId="745EACCB" w:rsidR="00D9567D" w:rsidRDefault="00D9567D" w:rsidP="00724644">
            <w:pPr>
              <w:pStyle w:val="Body"/>
            </w:pPr>
            <w:r w:rsidRPr="00BD0C34">
              <w:t>‘There is a lack of transparency and trust between residents and the department</w:t>
            </w:r>
            <w:r w:rsidR="00F323E7" w:rsidRPr="00BD0C34">
              <w:t>.</w:t>
            </w:r>
            <w:r w:rsidRPr="00BD0C34">
              <w:t>’</w:t>
            </w:r>
          </w:p>
        </w:tc>
      </w:tr>
    </w:tbl>
    <w:p w14:paraId="125C3291" w14:textId="733EE4D7" w:rsidR="00B36784" w:rsidRPr="008819A4" w:rsidRDefault="008819A4" w:rsidP="0020177A">
      <w:pPr>
        <w:pStyle w:val="Heading3"/>
      </w:pPr>
      <w:r>
        <w:t>What r</w:t>
      </w:r>
      <w:r w:rsidR="00B36784" w:rsidRPr="008819A4">
        <w:t>esidents want</w:t>
      </w:r>
    </w:p>
    <w:p w14:paraId="2B688636" w14:textId="32439938" w:rsidR="001624CF" w:rsidRDefault="001624CF" w:rsidP="004A7EAA">
      <w:pPr>
        <w:pStyle w:val="Bullet1"/>
      </w:pPr>
      <w:r>
        <w:t>To be listened to, respected and heard</w:t>
      </w:r>
    </w:p>
    <w:p w14:paraId="7C7E507F" w14:textId="6569EAFB" w:rsidR="00B36784" w:rsidRDefault="00B36784" w:rsidP="004A7EAA">
      <w:pPr>
        <w:pStyle w:val="Bullet1"/>
      </w:pPr>
      <w:r w:rsidRPr="000F47D4">
        <w:t>More opportunities to be involved in decisions on their tenancies and communities</w:t>
      </w:r>
    </w:p>
    <w:p w14:paraId="3CFDF23B" w14:textId="3779C539" w:rsidR="00641EF2" w:rsidRDefault="00641EF2" w:rsidP="004A7EAA">
      <w:pPr>
        <w:pStyle w:val="Bullet1"/>
      </w:pPr>
      <w:r>
        <w:t>B</w:t>
      </w:r>
      <w:r w:rsidRPr="00641EF2">
        <w:t>etter communication between Homes Victoria and residents (concise, simple and available in multiple languages)</w:t>
      </w:r>
    </w:p>
    <w:p w14:paraId="3B0C71C5" w14:textId="4AD6B2FC" w:rsidR="00A16A72" w:rsidRPr="00641EF2" w:rsidRDefault="00A16A72" w:rsidP="004A7EAA">
      <w:pPr>
        <w:pStyle w:val="Bullet1"/>
      </w:pPr>
      <w:r>
        <w:t xml:space="preserve">More information available in community languages and better </w:t>
      </w:r>
      <w:r w:rsidR="00A61FDE">
        <w:t>access to interpreters</w:t>
      </w:r>
    </w:p>
    <w:p w14:paraId="14E3260E" w14:textId="558FEE6D" w:rsidR="00B36784" w:rsidRPr="000F47D4" w:rsidRDefault="00B36784" w:rsidP="004A7EAA">
      <w:pPr>
        <w:pStyle w:val="Bullet1"/>
      </w:pPr>
      <w:r w:rsidRPr="000F47D4">
        <w:t xml:space="preserve">More opportunities to </w:t>
      </w:r>
      <w:r w:rsidR="004C18A7">
        <w:t>give</w:t>
      </w:r>
      <w:r w:rsidR="004C18A7" w:rsidRPr="000F47D4">
        <w:t xml:space="preserve"> </w:t>
      </w:r>
      <w:r w:rsidRPr="000F47D4">
        <w:t>feedback to the local housing office and Homes Victoria</w:t>
      </w:r>
    </w:p>
    <w:p w14:paraId="69379BC2" w14:textId="77777777" w:rsidR="00B36784" w:rsidRPr="000F47D4" w:rsidRDefault="00B36784" w:rsidP="004A7EAA">
      <w:pPr>
        <w:pStyle w:val="Bullet1"/>
      </w:pPr>
      <w:r w:rsidRPr="000F47D4">
        <w:t xml:space="preserve">To build and develop community leadership and grant-writing skills </w:t>
      </w:r>
    </w:p>
    <w:p w14:paraId="155F55EB" w14:textId="77777777" w:rsidR="00B36784" w:rsidRPr="000F47D4" w:rsidRDefault="00B36784" w:rsidP="004A7EAA">
      <w:pPr>
        <w:pStyle w:val="Bullet1"/>
      </w:pPr>
      <w:r w:rsidRPr="000F47D4">
        <w:t>Support to run community projects and turn ideas into actions</w:t>
      </w:r>
    </w:p>
    <w:p w14:paraId="056FD631" w14:textId="777747EE" w:rsidR="00B36784" w:rsidRPr="000F47D4" w:rsidRDefault="00B36784" w:rsidP="004A7EAA">
      <w:pPr>
        <w:pStyle w:val="Bullet1"/>
      </w:pPr>
      <w:r w:rsidRPr="000F47D4">
        <w:t>Opportunities for young people and older pe</w:t>
      </w:r>
      <w:r w:rsidR="00CB2A50">
        <w:t>ople</w:t>
      </w:r>
      <w:r w:rsidRPr="000F47D4">
        <w:t xml:space="preserve"> to have a voice</w:t>
      </w:r>
    </w:p>
    <w:p w14:paraId="2E78C3A9" w14:textId="32E4A413" w:rsidR="00B36784" w:rsidRPr="000F47D4" w:rsidRDefault="00B36784" w:rsidP="004A7EAA">
      <w:pPr>
        <w:pStyle w:val="Bullet1"/>
      </w:pPr>
      <w:r w:rsidRPr="000F47D4">
        <w:t xml:space="preserve">A </w:t>
      </w:r>
      <w:r w:rsidR="004C18A7">
        <w:t>better</w:t>
      </w:r>
      <w:r w:rsidR="004C18A7" w:rsidRPr="000F47D4">
        <w:t xml:space="preserve"> </w:t>
      </w:r>
      <w:r w:rsidRPr="000F47D4">
        <w:t xml:space="preserve">relationship with </w:t>
      </w:r>
      <w:r w:rsidR="004C18A7">
        <w:t>their</w:t>
      </w:r>
      <w:r w:rsidR="004C18A7" w:rsidRPr="000F47D4">
        <w:t xml:space="preserve"> </w:t>
      </w:r>
      <w:r w:rsidR="008B1481">
        <w:t>local council</w:t>
      </w:r>
      <w:r w:rsidRPr="000F47D4">
        <w:t xml:space="preserve"> and state government departments</w:t>
      </w:r>
    </w:p>
    <w:p w14:paraId="69F6E429" w14:textId="08772DF2" w:rsidR="00B36784" w:rsidRPr="000F47D4" w:rsidRDefault="00B36784" w:rsidP="004A7EAA">
      <w:pPr>
        <w:pStyle w:val="Bullet1"/>
      </w:pPr>
      <w:r w:rsidRPr="000F47D4">
        <w:t>Consultation opportunities into urban redevelopments near the estate</w:t>
      </w:r>
    </w:p>
    <w:p w14:paraId="3F9BFAD2" w14:textId="77777777" w:rsidR="00B36784" w:rsidRDefault="00B36784" w:rsidP="004A7EAA">
      <w:pPr>
        <w:pStyle w:val="Bullet1"/>
      </w:pPr>
      <w:r w:rsidRPr="000F47D4">
        <w:t>Regular updates on how their feedback has been actioned</w:t>
      </w:r>
    </w:p>
    <w:p w14:paraId="54442EDA" w14:textId="170D43C5" w:rsidR="00B36784" w:rsidRPr="000F47D4" w:rsidRDefault="00B36784" w:rsidP="00724644">
      <w:pPr>
        <w:pStyle w:val="Heading3"/>
      </w:pPr>
      <w:r>
        <w:t>What we will achieve</w:t>
      </w:r>
    </w:p>
    <w:p w14:paraId="0F6243A5" w14:textId="736C743E" w:rsidR="00425726" w:rsidRDefault="00425726" w:rsidP="004A7EAA">
      <w:pPr>
        <w:pStyle w:val="Bullet1"/>
      </w:pPr>
      <w:r>
        <w:t xml:space="preserve">Residents </w:t>
      </w:r>
      <w:r w:rsidR="004C18A7">
        <w:t xml:space="preserve">are more confident to take part </w:t>
      </w:r>
      <w:r>
        <w:t>in decision</w:t>
      </w:r>
      <w:r w:rsidR="007934B1">
        <w:t xml:space="preserve"> </w:t>
      </w:r>
      <w:r>
        <w:t xml:space="preserve">making </w:t>
      </w:r>
    </w:p>
    <w:p w14:paraId="47C9BF9F" w14:textId="22B45A33" w:rsidR="00425726" w:rsidRDefault="00425726" w:rsidP="004A7EAA">
      <w:pPr>
        <w:pStyle w:val="Bullet1"/>
      </w:pPr>
      <w:r>
        <w:t xml:space="preserve">Residents are involved in the key decisions that </w:t>
      </w:r>
      <w:r w:rsidR="004C18A7">
        <w:t xml:space="preserve">affect </w:t>
      </w:r>
      <w:r>
        <w:t>their home, neighbourhood and services</w:t>
      </w:r>
    </w:p>
    <w:p w14:paraId="66664552" w14:textId="02AA58BF" w:rsidR="00B36784" w:rsidRDefault="00425726" w:rsidP="004A7EAA">
      <w:pPr>
        <w:pStyle w:val="Bullet1"/>
      </w:pPr>
      <w:r>
        <w:t xml:space="preserve">Residents </w:t>
      </w:r>
      <w:r w:rsidR="004C18A7">
        <w:t xml:space="preserve">take </w:t>
      </w:r>
      <w:r>
        <w:t>part in and own solutions for the issues they see as the most pressing</w:t>
      </w:r>
    </w:p>
    <w:p w14:paraId="0C63A1DD" w14:textId="3F8A2C7C" w:rsidR="00425726" w:rsidRPr="00B36784" w:rsidRDefault="00425726" w:rsidP="00724644">
      <w:pPr>
        <w:pStyle w:val="Heading3"/>
      </w:pPr>
      <w:r>
        <w:t>How we will do it</w:t>
      </w:r>
    </w:p>
    <w:tbl>
      <w:tblPr>
        <w:tblStyle w:val="TableGridLight"/>
        <w:tblpPr w:leftFromText="180" w:rightFromText="180" w:vertAnchor="text" w:horzAnchor="margin" w:tblpXSpec="center" w:tblpY="248"/>
        <w:tblW w:w="10114" w:type="dxa"/>
        <w:tblLook w:val="04A0" w:firstRow="1" w:lastRow="0" w:firstColumn="1" w:lastColumn="0" w:noHBand="0" w:noVBand="1"/>
      </w:tblPr>
      <w:tblGrid>
        <w:gridCol w:w="3591"/>
        <w:gridCol w:w="6523"/>
      </w:tblGrid>
      <w:tr w:rsidR="00B369F2" w:rsidRPr="00B369F2" w14:paraId="1F79003F" w14:textId="77777777" w:rsidTr="002A2E10">
        <w:trPr>
          <w:trHeight w:val="441"/>
          <w:tblHeader/>
        </w:trPr>
        <w:tc>
          <w:tcPr>
            <w:tcW w:w="3591" w:type="dxa"/>
            <w:shd w:val="clear" w:color="auto" w:fill="008295"/>
          </w:tcPr>
          <w:bookmarkEnd w:id="27"/>
          <w:p w14:paraId="487530E1" w14:textId="5C1B4790" w:rsidR="00B369F2" w:rsidRPr="00B369F2" w:rsidRDefault="006857E8" w:rsidP="004A7EAA">
            <w:pPr>
              <w:pStyle w:val="Tablecolhead"/>
            </w:pPr>
            <w:r>
              <w:t xml:space="preserve">Local </w:t>
            </w:r>
            <w:r w:rsidR="00062B68">
              <w:t>actions</w:t>
            </w:r>
          </w:p>
        </w:tc>
        <w:tc>
          <w:tcPr>
            <w:tcW w:w="6523" w:type="dxa"/>
            <w:shd w:val="clear" w:color="auto" w:fill="008295"/>
          </w:tcPr>
          <w:p w14:paraId="52E111E9" w14:textId="1D9557A7" w:rsidR="00B369F2" w:rsidRPr="00B369F2" w:rsidRDefault="006857E8" w:rsidP="004A7EAA">
            <w:pPr>
              <w:pStyle w:val="Tablecolhead"/>
            </w:pPr>
            <w:r>
              <w:t>What will be done</w:t>
            </w:r>
          </w:p>
        </w:tc>
      </w:tr>
      <w:tr w:rsidR="00B369F2" w:rsidRPr="00B369F2" w14:paraId="53208AF8" w14:textId="77777777" w:rsidTr="005B5963">
        <w:trPr>
          <w:trHeight w:val="574"/>
        </w:trPr>
        <w:tc>
          <w:tcPr>
            <w:tcW w:w="3591" w:type="dxa"/>
          </w:tcPr>
          <w:p w14:paraId="000B3A3F" w14:textId="77777777" w:rsidR="00B369F2" w:rsidRPr="007301F7" w:rsidRDefault="00B369F2" w:rsidP="004A7EAA">
            <w:pPr>
              <w:pStyle w:val="Tabletext"/>
            </w:pPr>
            <w:r w:rsidRPr="7A5A596A">
              <w:t>Establish resident action group</w:t>
            </w:r>
          </w:p>
        </w:tc>
        <w:tc>
          <w:tcPr>
            <w:tcW w:w="6523" w:type="dxa"/>
          </w:tcPr>
          <w:p w14:paraId="49C62FB2" w14:textId="4CE3FA9B" w:rsidR="00B369F2" w:rsidRPr="007301F7" w:rsidRDefault="00B369F2" w:rsidP="004A7EAA">
            <w:pPr>
              <w:pStyle w:val="Tabletext"/>
            </w:pPr>
            <w:r w:rsidRPr="7A5A596A">
              <w:t>Establish a Flemington Resident Action Group in 2022 to follow on from the first series of action groups in 2021</w:t>
            </w:r>
            <w:r w:rsidR="002B6088">
              <w:t>; this group will</w:t>
            </w:r>
            <w:r w:rsidRPr="7A5A596A">
              <w:t xml:space="preserve"> </w:t>
            </w:r>
            <w:r w:rsidR="002B6088">
              <w:t xml:space="preserve">help </w:t>
            </w:r>
            <w:r w:rsidRPr="7A5A596A">
              <w:t xml:space="preserve">develop and oversee the </w:t>
            </w:r>
            <w:r w:rsidR="00F44FD7" w:rsidRPr="7A5A596A">
              <w:t>plan</w:t>
            </w:r>
            <w:r w:rsidR="002B6088">
              <w:t>’s rollout</w:t>
            </w:r>
          </w:p>
        </w:tc>
      </w:tr>
      <w:tr w:rsidR="00B369F2" w:rsidRPr="00B369F2" w14:paraId="654A83E2" w14:textId="77777777" w:rsidTr="005B5963">
        <w:trPr>
          <w:trHeight w:val="559"/>
        </w:trPr>
        <w:tc>
          <w:tcPr>
            <w:tcW w:w="3591" w:type="dxa"/>
          </w:tcPr>
          <w:p w14:paraId="22802243" w14:textId="6E46E581" w:rsidR="00B369F2" w:rsidRPr="007301F7" w:rsidRDefault="00B369F2" w:rsidP="004A7EAA">
            <w:pPr>
              <w:pStyle w:val="Tabletext"/>
              <w:rPr>
                <w:szCs w:val="21"/>
              </w:rPr>
            </w:pPr>
            <w:r w:rsidRPr="007301F7">
              <w:rPr>
                <w:szCs w:val="21"/>
              </w:rPr>
              <w:t>Involvement in design</w:t>
            </w:r>
            <w:r w:rsidR="007934B1">
              <w:rPr>
                <w:szCs w:val="21"/>
              </w:rPr>
              <w:t xml:space="preserve">ing </w:t>
            </w:r>
            <w:r w:rsidR="00440F43">
              <w:rPr>
                <w:szCs w:val="21"/>
              </w:rPr>
              <w:t xml:space="preserve">resident </w:t>
            </w:r>
            <w:r w:rsidRPr="007301F7">
              <w:rPr>
                <w:szCs w:val="21"/>
              </w:rPr>
              <w:t>decision-making model</w:t>
            </w:r>
            <w:r w:rsidR="00440F43">
              <w:rPr>
                <w:szCs w:val="21"/>
              </w:rPr>
              <w:t>s</w:t>
            </w:r>
          </w:p>
        </w:tc>
        <w:tc>
          <w:tcPr>
            <w:tcW w:w="6523" w:type="dxa"/>
          </w:tcPr>
          <w:p w14:paraId="28AF39D6" w14:textId="3E187B02" w:rsidR="00B369F2" w:rsidRPr="007301F7" w:rsidRDefault="00B369F2" w:rsidP="004A7EAA">
            <w:pPr>
              <w:pStyle w:val="Tabletext"/>
              <w:rPr>
                <w:szCs w:val="21"/>
              </w:rPr>
            </w:pPr>
            <w:r w:rsidRPr="007301F7">
              <w:rPr>
                <w:szCs w:val="21"/>
              </w:rPr>
              <w:t xml:space="preserve">Flemington Resident Action Group’s involvement in the statewide design of the </w:t>
            </w:r>
            <w:r w:rsidR="004C18A7">
              <w:rPr>
                <w:szCs w:val="21"/>
              </w:rPr>
              <w:t>‘e</w:t>
            </w:r>
            <w:r w:rsidRPr="007301F7">
              <w:rPr>
                <w:szCs w:val="21"/>
              </w:rPr>
              <w:t xml:space="preserve">mpowered </w:t>
            </w:r>
            <w:r w:rsidR="004C18A7">
              <w:rPr>
                <w:szCs w:val="21"/>
              </w:rPr>
              <w:t>r</w:t>
            </w:r>
            <w:r w:rsidRPr="007301F7">
              <w:rPr>
                <w:szCs w:val="21"/>
              </w:rPr>
              <w:t xml:space="preserve">enters </w:t>
            </w:r>
            <w:r w:rsidR="004C18A7">
              <w:rPr>
                <w:szCs w:val="21"/>
              </w:rPr>
              <w:t>d</w:t>
            </w:r>
            <w:r w:rsidRPr="007301F7">
              <w:rPr>
                <w:szCs w:val="21"/>
              </w:rPr>
              <w:t>ecision</w:t>
            </w:r>
            <w:r w:rsidR="004C18A7">
              <w:rPr>
                <w:szCs w:val="21"/>
              </w:rPr>
              <w:t>-m</w:t>
            </w:r>
            <w:r w:rsidRPr="007301F7">
              <w:rPr>
                <w:szCs w:val="21"/>
              </w:rPr>
              <w:t xml:space="preserve">aking </w:t>
            </w:r>
            <w:r w:rsidR="004C18A7">
              <w:rPr>
                <w:szCs w:val="21"/>
              </w:rPr>
              <w:t>m</w:t>
            </w:r>
            <w:r w:rsidRPr="007301F7">
              <w:rPr>
                <w:szCs w:val="21"/>
              </w:rPr>
              <w:t>odel</w:t>
            </w:r>
            <w:r w:rsidR="00343FD0">
              <w:rPr>
                <w:szCs w:val="21"/>
              </w:rPr>
              <w:t>s</w:t>
            </w:r>
            <w:r w:rsidR="004C18A7">
              <w:rPr>
                <w:szCs w:val="21"/>
              </w:rPr>
              <w:t>’</w:t>
            </w:r>
            <w:r w:rsidRPr="007301F7">
              <w:rPr>
                <w:szCs w:val="21"/>
              </w:rPr>
              <w:t xml:space="preserve"> for Homes Victoria (</w:t>
            </w:r>
            <w:r w:rsidR="004C18A7">
              <w:rPr>
                <w:szCs w:val="21"/>
              </w:rPr>
              <w:t>refer to</w:t>
            </w:r>
            <w:r w:rsidR="004C18A7" w:rsidRPr="007301F7">
              <w:rPr>
                <w:szCs w:val="21"/>
              </w:rPr>
              <w:t xml:space="preserve"> </w:t>
            </w:r>
            <w:r w:rsidRPr="007301F7">
              <w:rPr>
                <w:szCs w:val="21"/>
              </w:rPr>
              <w:t xml:space="preserve">Appendix </w:t>
            </w:r>
            <w:r w:rsidR="002010B3">
              <w:rPr>
                <w:szCs w:val="21"/>
              </w:rPr>
              <w:t>3</w:t>
            </w:r>
            <w:r w:rsidRPr="007301F7">
              <w:rPr>
                <w:szCs w:val="21"/>
              </w:rPr>
              <w:t xml:space="preserve"> for more)</w:t>
            </w:r>
            <w:r w:rsidR="00724644">
              <w:rPr>
                <w:szCs w:val="21"/>
              </w:rPr>
              <w:t xml:space="preserve"> </w:t>
            </w:r>
          </w:p>
        </w:tc>
      </w:tr>
      <w:tr w:rsidR="00B369F2" w:rsidRPr="00B369F2" w14:paraId="05B9C901" w14:textId="77777777" w:rsidTr="005B5963">
        <w:trPr>
          <w:trHeight w:val="323"/>
        </w:trPr>
        <w:tc>
          <w:tcPr>
            <w:tcW w:w="3591" w:type="dxa"/>
          </w:tcPr>
          <w:p w14:paraId="76B25754" w14:textId="4E1590C3" w:rsidR="00B369F2" w:rsidRPr="007301F7" w:rsidRDefault="00B369F2" w:rsidP="004A7EAA">
            <w:pPr>
              <w:pStyle w:val="Tabletext"/>
              <w:rPr>
                <w:szCs w:val="21"/>
              </w:rPr>
            </w:pPr>
            <w:r w:rsidRPr="007301F7">
              <w:rPr>
                <w:szCs w:val="21"/>
              </w:rPr>
              <w:t xml:space="preserve">Education session on </w:t>
            </w:r>
            <w:r w:rsidR="00440F43">
              <w:rPr>
                <w:szCs w:val="21"/>
              </w:rPr>
              <w:t xml:space="preserve">how </w:t>
            </w:r>
            <w:r w:rsidRPr="007301F7">
              <w:rPr>
                <w:szCs w:val="21"/>
              </w:rPr>
              <w:t>government</w:t>
            </w:r>
            <w:r w:rsidR="00440F43">
              <w:rPr>
                <w:szCs w:val="21"/>
              </w:rPr>
              <w:t xml:space="preserve"> works</w:t>
            </w:r>
          </w:p>
        </w:tc>
        <w:tc>
          <w:tcPr>
            <w:tcW w:w="6523" w:type="dxa"/>
          </w:tcPr>
          <w:p w14:paraId="32CD36BD" w14:textId="77777777" w:rsidR="00B369F2" w:rsidRPr="007301F7" w:rsidRDefault="00B369F2" w:rsidP="004A7EAA">
            <w:pPr>
              <w:pStyle w:val="Tabletext"/>
              <w:rPr>
                <w:szCs w:val="21"/>
              </w:rPr>
            </w:pPr>
            <w:r w:rsidRPr="007301F7">
              <w:rPr>
                <w:szCs w:val="21"/>
              </w:rPr>
              <w:t>Community education sessions to develop an understanding of how government works</w:t>
            </w:r>
          </w:p>
        </w:tc>
      </w:tr>
      <w:tr w:rsidR="00866760" w:rsidRPr="00B369F2" w14:paraId="7344E291" w14:textId="77777777" w:rsidTr="005B5963">
        <w:trPr>
          <w:trHeight w:val="323"/>
        </w:trPr>
        <w:tc>
          <w:tcPr>
            <w:tcW w:w="3591" w:type="dxa"/>
          </w:tcPr>
          <w:p w14:paraId="5B274372" w14:textId="29AA2A8B" w:rsidR="00866760" w:rsidRPr="007301F7" w:rsidRDefault="00866760" w:rsidP="004A7EAA">
            <w:pPr>
              <w:pStyle w:val="Tabletext"/>
              <w:rPr>
                <w:szCs w:val="21"/>
              </w:rPr>
            </w:pPr>
            <w:r>
              <w:rPr>
                <w:szCs w:val="21"/>
              </w:rPr>
              <w:t>New communication channels</w:t>
            </w:r>
          </w:p>
        </w:tc>
        <w:tc>
          <w:tcPr>
            <w:tcW w:w="6523" w:type="dxa"/>
          </w:tcPr>
          <w:p w14:paraId="0C535086" w14:textId="1F133831" w:rsidR="00866760" w:rsidRPr="007301F7" w:rsidRDefault="00CB0292" w:rsidP="004A7EAA">
            <w:pPr>
              <w:pStyle w:val="Tabletext"/>
              <w:rPr>
                <w:szCs w:val="21"/>
              </w:rPr>
            </w:pPr>
            <w:r w:rsidRPr="00CB0292">
              <w:rPr>
                <w:szCs w:val="21"/>
              </w:rPr>
              <w:t>Test different ways to communicate with residents such as SMS, new community notice boards, email newsletter and WhatsApp</w:t>
            </w:r>
          </w:p>
        </w:tc>
      </w:tr>
      <w:tr w:rsidR="003F7186" w:rsidRPr="00B369F2" w14:paraId="74BC5724" w14:textId="77777777" w:rsidTr="005B5963">
        <w:trPr>
          <w:trHeight w:val="323"/>
        </w:trPr>
        <w:tc>
          <w:tcPr>
            <w:tcW w:w="3591" w:type="dxa"/>
          </w:tcPr>
          <w:p w14:paraId="0B328CE2" w14:textId="19B4310C" w:rsidR="003F7186" w:rsidRDefault="00285FB8" w:rsidP="004A7EAA">
            <w:pPr>
              <w:pStyle w:val="Tabletext"/>
              <w:rPr>
                <w:szCs w:val="21"/>
              </w:rPr>
            </w:pPr>
            <w:r>
              <w:rPr>
                <w:szCs w:val="21"/>
              </w:rPr>
              <w:t>Promote housing officer roles</w:t>
            </w:r>
          </w:p>
        </w:tc>
        <w:tc>
          <w:tcPr>
            <w:tcW w:w="6523" w:type="dxa"/>
          </w:tcPr>
          <w:p w14:paraId="2D536E54" w14:textId="2C430002" w:rsidR="003F7186" w:rsidRPr="00CB0292" w:rsidRDefault="00285FB8" w:rsidP="004A7EAA">
            <w:pPr>
              <w:pStyle w:val="Tabletext"/>
              <w:rPr>
                <w:szCs w:val="21"/>
              </w:rPr>
            </w:pPr>
            <w:r>
              <w:rPr>
                <w:szCs w:val="21"/>
              </w:rPr>
              <w:t xml:space="preserve">Support targeted recruitment efforts to enable residents to be employed in housing officer and other </w:t>
            </w:r>
            <w:r w:rsidR="004258B8">
              <w:rPr>
                <w:szCs w:val="21"/>
              </w:rPr>
              <w:t>roles in the department</w:t>
            </w:r>
          </w:p>
        </w:tc>
      </w:tr>
      <w:tr w:rsidR="00B369F2" w:rsidRPr="00B369F2" w14:paraId="4660CBA8" w14:textId="77777777" w:rsidTr="005B5963">
        <w:trPr>
          <w:trHeight w:val="323"/>
        </w:trPr>
        <w:tc>
          <w:tcPr>
            <w:tcW w:w="3591" w:type="dxa"/>
          </w:tcPr>
          <w:p w14:paraId="18EB4DD2" w14:textId="0FE5C55E" w:rsidR="00B369F2" w:rsidRPr="007301F7" w:rsidRDefault="00B369F2" w:rsidP="004A7EAA">
            <w:pPr>
              <w:pStyle w:val="Tabletext"/>
              <w:rPr>
                <w:szCs w:val="21"/>
              </w:rPr>
            </w:pPr>
            <w:r w:rsidRPr="007301F7">
              <w:rPr>
                <w:szCs w:val="21"/>
              </w:rPr>
              <w:t xml:space="preserve">Community </w:t>
            </w:r>
            <w:r w:rsidR="009C3655">
              <w:rPr>
                <w:szCs w:val="21"/>
              </w:rPr>
              <w:t xml:space="preserve">grants, leadership and </w:t>
            </w:r>
            <w:r w:rsidRPr="007301F7">
              <w:rPr>
                <w:szCs w:val="21"/>
              </w:rPr>
              <w:t>governance training</w:t>
            </w:r>
          </w:p>
        </w:tc>
        <w:tc>
          <w:tcPr>
            <w:tcW w:w="6523" w:type="dxa"/>
          </w:tcPr>
          <w:p w14:paraId="16153361" w14:textId="213DCFDB" w:rsidR="00B369F2" w:rsidRPr="007301F7" w:rsidRDefault="005A32DA" w:rsidP="004A7EAA">
            <w:pPr>
              <w:pStyle w:val="Tabletext"/>
              <w:rPr>
                <w:szCs w:val="21"/>
              </w:rPr>
            </w:pPr>
            <w:r>
              <w:rPr>
                <w:szCs w:val="21"/>
              </w:rPr>
              <w:t>Training for individuals and community groups on</w:t>
            </w:r>
            <w:r w:rsidR="00B369F2" w:rsidRPr="007301F7">
              <w:rPr>
                <w:szCs w:val="21"/>
              </w:rPr>
              <w:t xml:space="preserve"> how to start and run a community organisation</w:t>
            </w:r>
            <w:r w:rsidR="00D93DA3">
              <w:rPr>
                <w:szCs w:val="21"/>
              </w:rPr>
              <w:t xml:space="preserve"> and turn ideas into action</w:t>
            </w:r>
          </w:p>
        </w:tc>
      </w:tr>
      <w:tr w:rsidR="00B369F2" w:rsidRPr="00B369F2" w14:paraId="10663BAC" w14:textId="77777777" w:rsidTr="005B5963">
        <w:trPr>
          <w:trHeight w:val="338"/>
        </w:trPr>
        <w:tc>
          <w:tcPr>
            <w:tcW w:w="3591" w:type="dxa"/>
          </w:tcPr>
          <w:p w14:paraId="0A71C773" w14:textId="77777777" w:rsidR="00B369F2" w:rsidRPr="007301F7" w:rsidRDefault="00B369F2" w:rsidP="004A7EAA">
            <w:pPr>
              <w:pStyle w:val="Tabletext"/>
              <w:rPr>
                <w:szCs w:val="21"/>
              </w:rPr>
            </w:pPr>
            <w:r w:rsidRPr="007301F7">
              <w:rPr>
                <w:szCs w:val="21"/>
              </w:rPr>
              <w:t>Local council participation</w:t>
            </w:r>
          </w:p>
        </w:tc>
        <w:tc>
          <w:tcPr>
            <w:tcW w:w="6523" w:type="dxa"/>
          </w:tcPr>
          <w:p w14:paraId="49FD2AF8" w14:textId="0E2DFE3D" w:rsidR="00B369F2" w:rsidRPr="007301F7" w:rsidRDefault="00B369F2" w:rsidP="004A7EAA">
            <w:pPr>
              <w:pStyle w:val="Tabletext"/>
              <w:rPr>
                <w:szCs w:val="21"/>
              </w:rPr>
            </w:pPr>
            <w:r w:rsidRPr="007301F7">
              <w:rPr>
                <w:szCs w:val="21"/>
              </w:rPr>
              <w:t xml:space="preserve">Facilitate opportunities for residents to </w:t>
            </w:r>
            <w:r w:rsidR="00C71286">
              <w:rPr>
                <w:szCs w:val="21"/>
              </w:rPr>
              <w:t xml:space="preserve">engage with </w:t>
            </w:r>
            <w:r w:rsidR="00CB0292">
              <w:rPr>
                <w:szCs w:val="21"/>
              </w:rPr>
              <w:t>local govern</w:t>
            </w:r>
            <w:r w:rsidR="00071D25">
              <w:rPr>
                <w:szCs w:val="21"/>
              </w:rPr>
              <w:t>ment projects</w:t>
            </w:r>
            <w:r w:rsidR="00080E67">
              <w:rPr>
                <w:szCs w:val="21"/>
              </w:rPr>
              <w:t xml:space="preserve"> (e.g. new Flemington Community Hub)</w:t>
            </w:r>
          </w:p>
        </w:tc>
      </w:tr>
      <w:tr w:rsidR="00B369F2" w:rsidRPr="00B369F2" w14:paraId="22F5657E" w14:textId="77777777" w:rsidTr="005B5963">
        <w:trPr>
          <w:trHeight w:val="323"/>
        </w:trPr>
        <w:tc>
          <w:tcPr>
            <w:tcW w:w="3591" w:type="dxa"/>
          </w:tcPr>
          <w:p w14:paraId="3D0BE537" w14:textId="1FFF717F" w:rsidR="00B369F2" w:rsidRPr="007301F7" w:rsidRDefault="00071D25" w:rsidP="004A7EAA">
            <w:pPr>
              <w:pStyle w:val="Tabletext"/>
              <w:rPr>
                <w:szCs w:val="21"/>
              </w:rPr>
            </w:pPr>
            <w:r>
              <w:rPr>
                <w:szCs w:val="21"/>
              </w:rPr>
              <w:t>Youth leadership development</w:t>
            </w:r>
          </w:p>
        </w:tc>
        <w:tc>
          <w:tcPr>
            <w:tcW w:w="6523" w:type="dxa"/>
          </w:tcPr>
          <w:p w14:paraId="0C653D82" w14:textId="3D42B05A" w:rsidR="00B369F2" w:rsidRPr="007301F7" w:rsidRDefault="00B34C8F" w:rsidP="004A7EAA">
            <w:pPr>
              <w:pStyle w:val="Tabletext"/>
              <w:rPr>
                <w:szCs w:val="21"/>
              </w:rPr>
            </w:pPr>
            <w:r>
              <w:rPr>
                <w:szCs w:val="21"/>
              </w:rPr>
              <w:t xml:space="preserve">Help young people to govern </w:t>
            </w:r>
            <w:r w:rsidR="008B57C1">
              <w:rPr>
                <w:szCs w:val="21"/>
              </w:rPr>
              <w:t xml:space="preserve">the new </w:t>
            </w:r>
            <w:r w:rsidR="00CB1708" w:rsidRPr="00CB1708">
              <w:rPr>
                <w:szCs w:val="21"/>
              </w:rPr>
              <w:t xml:space="preserve">Flemington </w:t>
            </w:r>
            <w:r w:rsidR="008B57C1">
              <w:rPr>
                <w:szCs w:val="21"/>
              </w:rPr>
              <w:t>y</w:t>
            </w:r>
            <w:r w:rsidR="00CB1708" w:rsidRPr="00CB1708">
              <w:rPr>
                <w:szCs w:val="21"/>
              </w:rPr>
              <w:t xml:space="preserve">outh space and </w:t>
            </w:r>
            <w:r>
              <w:rPr>
                <w:szCs w:val="21"/>
              </w:rPr>
              <w:t xml:space="preserve">offer </w:t>
            </w:r>
            <w:r w:rsidR="00CB1708" w:rsidRPr="00CB1708">
              <w:rPr>
                <w:szCs w:val="21"/>
              </w:rPr>
              <w:t>youth leadership development</w:t>
            </w:r>
          </w:p>
        </w:tc>
      </w:tr>
      <w:tr w:rsidR="00B369F2" w:rsidRPr="00B369F2" w14:paraId="49B2376D" w14:textId="77777777" w:rsidTr="005B5963">
        <w:trPr>
          <w:trHeight w:val="323"/>
        </w:trPr>
        <w:tc>
          <w:tcPr>
            <w:tcW w:w="3591" w:type="dxa"/>
          </w:tcPr>
          <w:p w14:paraId="3B434E44" w14:textId="42744AF5" w:rsidR="00B369F2" w:rsidRPr="007301F7" w:rsidRDefault="00B369F2" w:rsidP="004A7EAA">
            <w:pPr>
              <w:pStyle w:val="Tabletext"/>
              <w:rPr>
                <w:szCs w:val="21"/>
              </w:rPr>
            </w:pPr>
            <w:r w:rsidRPr="007301F7">
              <w:rPr>
                <w:szCs w:val="21"/>
              </w:rPr>
              <w:t xml:space="preserve">Consultation between residents </w:t>
            </w:r>
            <w:r w:rsidR="00402458">
              <w:rPr>
                <w:szCs w:val="21"/>
              </w:rPr>
              <w:t>and</w:t>
            </w:r>
            <w:r w:rsidRPr="007301F7">
              <w:rPr>
                <w:szCs w:val="21"/>
              </w:rPr>
              <w:t xml:space="preserve"> stakeholders</w:t>
            </w:r>
          </w:p>
        </w:tc>
        <w:tc>
          <w:tcPr>
            <w:tcW w:w="6523" w:type="dxa"/>
          </w:tcPr>
          <w:p w14:paraId="201E6916" w14:textId="12A47AFE" w:rsidR="00B369F2" w:rsidRPr="007301F7" w:rsidRDefault="00B369F2" w:rsidP="004A7EAA">
            <w:pPr>
              <w:pStyle w:val="Tabletext"/>
              <w:rPr>
                <w:szCs w:val="21"/>
              </w:rPr>
            </w:pPr>
            <w:r w:rsidRPr="007301F7">
              <w:rPr>
                <w:szCs w:val="21"/>
              </w:rPr>
              <w:t xml:space="preserve">Help </w:t>
            </w:r>
            <w:r w:rsidR="00B34C8F">
              <w:rPr>
                <w:szCs w:val="21"/>
              </w:rPr>
              <w:t>organise</w:t>
            </w:r>
            <w:r w:rsidR="00B34C8F" w:rsidRPr="007301F7">
              <w:rPr>
                <w:szCs w:val="21"/>
              </w:rPr>
              <w:t xml:space="preserve"> </w:t>
            </w:r>
            <w:r w:rsidRPr="007301F7">
              <w:rPr>
                <w:szCs w:val="21"/>
              </w:rPr>
              <w:t>community consultations between residents and other</w:t>
            </w:r>
            <w:r w:rsidR="00B34C8F">
              <w:rPr>
                <w:szCs w:val="21"/>
              </w:rPr>
              <w:t>s</w:t>
            </w:r>
            <w:r w:rsidRPr="007301F7">
              <w:rPr>
                <w:szCs w:val="21"/>
              </w:rPr>
              <w:t xml:space="preserve"> </w:t>
            </w:r>
          </w:p>
        </w:tc>
      </w:tr>
      <w:tr w:rsidR="00B369F2" w:rsidRPr="00B369F2" w14:paraId="51B3FF0B" w14:textId="77777777" w:rsidTr="005B5963">
        <w:trPr>
          <w:trHeight w:val="323"/>
        </w:trPr>
        <w:tc>
          <w:tcPr>
            <w:tcW w:w="3591" w:type="dxa"/>
          </w:tcPr>
          <w:p w14:paraId="0F653507" w14:textId="02CB13A3" w:rsidR="00B369F2" w:rsidRPr="007301F7" w:rsidRDefault="009313D4" w:rsidP="004A7EAA">
            <w:pPr>
              <w:pStyle w:val="Tabletext"/>
              <w:rPr>
                <w:szCs w:val="21"/>
              </w:rPr>
            </w:pPr>
            <w:r>
              <w:rPr>
                <w:szCs w:val="21"/>
              </w:rPr>
              <w:t>Youth podcasting</w:t>
            </w:r>
          </w:p>
        </w:tc>
        <w:tc>
          <w:tcPr>
            <w:tcW w:w="6523" w:type="dxa"/>
          </w:tcPr>
          <w:p w14:paraId="38AFF76E" w14:textId="77777777" w:rsidR="00B369F2" w:rsidRPr="007301F7" w:rsidRDefault="00B369F2" w:rsidP="004A7EAA">
            <w:pPr>
              <w:pStyle w:val="Tabletext"/>
              <w:rPr>
                <w:szCs w:val="21"/>
              </w:rPr>
            </w:pPr>
            <w:r w:rsidRPr="007301F7">
              <w:rPr>
                <w:szCs w:val="21"/>
              </w:rPr>
              <w:t xml:space="preserve">Podcast training for young people </w:t>
            </w:r>
          </w:p>
        </w:tc>
      </w:tr>
      <w:tr w:rsidR="009313D4" w:rsidRPr="00B369F2" w14:paraId="530291C1" w14:textId="77777777" w:rsidTr="005B5963">
        <w:trPr>
          <w:trHeight w:val="323"/>
        </w:trPr>
        <w:tc>
          <w:tcPr>
            <w:tcW w:w="3591" w:type="dxa"/>
          </w:tcPr>
          <w:p w14:paraId="2F8AE043" w14:textId="2BF7B161" w:rsidR="009313D4" w:rsidRDefault="00F1566C" w:rsidP="004A7EAA">
            <w:pPr>
              <w:pStyle w:val="Tabletext"/>
              <w:rPr>
                <w:szCs w:val="21"/>
              </w:rPr>
            </w:pPr>
            <w:r>
              <w:rPr>
                <w:szCs w:val="21"/>
              </w:rPr>
              <w:t>Feedback and suggestion box</w:t>
            </w:r>
          </w:p>
        </w:tc>
        <w:tc>
          <w:tcPr>
            <w:tcW w:w="6523" w:type="dxa"/>
          </w:tcPr>
          <w:p w14:paraId="7DCA3FE8" w14:textId="16FFB2AD" w:rsidR="009313D4" w:rsidRPr="007301F7" w:rsidRDefault="00E84ECC" w:rsidP="004A7EAA">
            <w:pPr>
              <w:pStyle w:val="Tabletext"/>
              <w:rPr>
                <w:szCs w:val="21"/>
              </w:rPr>
            </w:pPr>
            <w:r w:rsidRPr="00E84ECC">
              <w:rPr>
                <w:szCs w:val="21"/>
              </w:rPr>
              <w:t>Trial a feedback and suggestion box at the outreach office at 120 Racecourse Road</w:t>
            </w:r>
          </w:p>
        </w:tc>
      </w:tr>
    </w:tbl>
    <w:p w14:paraId="694B6F33" w14:textId="77777777" w:rsidR="00D90618" w:rsidRDefault="00D90618" w:rsidP="00724644">
      <w:pPr>
        <w:pStyle w:val="Body"/>
      </w:pPr>
    </w:p>
    <w:tbl>
      <w:tblPr>
        <w:tblStyle w:val="TableGridLight"/>
        <w:tblW w:w="0" w:type="auto"/>
        <w:tblLook w:val="04A0" w:firstRow="1" w:lastRow="0" w:firstColumn="1" w:lastColumn="0" w:noHBand="0" w:noVBand="1"/>
      </w:tblPr>
      <w:tblGrid>
        <w:gridCol w:w="5097"/>
        <w:gridCol w:w="5097"/>
      </w:tblGrid>
      <w:tr w:rsidR="005B5963" w14:paraId="67BA6FD6" w14:textId="77777777" w:rsidTr="002A2E10">
        <w:trPr>
          <w:tblHeader/>
        </w:trPr>
        <w:tc>
          <w:tcPr>
            <w:tcW w:w="5097" w:type="dxa"/>
            <w:shd w:val="clear" w:color="auto" w:fill="008295"/>
          </w:tcPr>
          <w:p w14:paraId="5DA509C7" w14:textId="6156B261" w:rsidR="005B5963" w:rsidRPr="00E84ECC" w:rsidRDefault="005B5963" w:rsidP="004A7EAA">
            <w:pPr>
              <w:pStyle w:val="Tablecolhead"/>
            </w:pPr>
            <w:r w:rsidRPr="00E84ECC">
              <w:t>Who will do it</w:t>
            </w:r>
          </w:p>
        </w:tc>
        <w:tc>
          <w:tcPr>
            <w:tcW w:w="5097" w:type="dxa"/>
            <w:shd w:val="clear" w:color="auto" w:fill="008295"/>
          </w:tcPr>
          <w:p w14:paraId="1F7507D6" w14:textId="56062E32" w:rsidR="005B5963" w:rsidRPr="00E84ECC" w:rsidRDefault="005B5963" w:rsidP="004A7EAA">
            <w:pPr>
              <w:pStyle w:val="Tablecolhead"/>
            </w:pPr>
            <w:r w:rsidRPr="00E84ECC">
              <w:t>Funding</w:t>
            </w:r>
          </w:p>
        </w:tc>
      </w:tr>
      <w:tr w:rsidR="005B5963" w14:paraId="1970C257" w14:textId="77777777" w:rsidTr="00B56CA7">
        <w:tc>
          <w:tcPr>
            <w:tcW w:w="5097" w:type="dxa"/>
          </w:tcPr>
          <w:p w14:paraId="76614F70" w14:textId="4C431D30" w:rsidR="005B5963" w:rsidRPr="00E84ECC" w:rsidRDefault="005B5963" w:rsidP="004A7EAA">
            <w:pPr>
              <w:pStyle w:val="Tabletext"/>
            </w:pPr>
            <w:bookmarkStart w:id="29" w:name="_Hlk112851575"/>
            <w:r w:rsidRPr="00E84ECC">
              <w:t xml:space="preserve">Residents, PTWF, </w:t>
            </w:r>
            <w:r w:rsidR="003D371E">
              <w:t xml:space="preserve">Flemington Resident Action Group, </w:t>
            </w:r>
            <w:r w:rsidR="008C135B" w:rsidRPr="00E84ECC">
              <w:t>cohealth</w:t>
            </w:r>
            <w:r w:rsidRPr="00E84ECC">
              <w:t xml:space="preserve">, </w:t>
            </w:r>
            <w:r w:rsidR="00B34C8F">
              <w:t>r</w:t>
            </w:r>
            <w:r w:rsidRPr="00E84ECC">
              <w:t>esident</w:t>
            </w:r>
            <w:r w:rsidR="00A93640">
              <w:t>-</w:t>
            </w:r>
            <w:r w:rsidRPr="00E84ECC">
              <w:t xml:space="preserve"> and community-led organisations, </w:t>
            </w:r>
            <w:r w:rsidR="00F323E7">
              <w:t xml:space="preserve">the </w:t>
            </w:r>
            <w:r w:rsidR="00B34C8F">
              <w:t>department</w:t>
            </w:r>
            <w:r w:rsidRPr="00E84ECC">
              <w:t>, Moonee Valley City Council, Homes Victoria,</w:t>
            </w:r>
            <w:bookmarkEnd w:id="29"/>
            <w:r w:rsidRPr="00E84ECC">
              <w:t xml:space="preserve"> Moonee Valley Legal Service</w:t>
            </w:r>
            <w:r w:rsidR="00B34C8F">
              <w:t>,</w:t>
            </w:r>
            <w:r w:rsidRPr="00E84ECC">
              <w:t xml:space="preserve"> </w:t>
            </w:r>
            <w:r w:rsidR="005214F0">
              <w:t>training and education providers</w:t>
            </w:r>
          </w:p>
        </w:tc>
        <w:tc>
          <w:tcPr>
            <w:tcW w:w="5097" w:type="dxa"/>
          </w:tcPr>
          <w:p w14:paraId="34869CAC" w14:textId="30B379E6" w:rsidR="009C5E19" w:rsidRDefault="005B5963" w:rsidP="004A7EAA">
            <w:pPr>
              <w:pStyle w:val="Tabletext"/>
            </w:pPr>
            <w:r w:rsidRPr="00E84ECC">
              <w:t xml:space="preserve">PTWF </w:t>
            </w:r>
            <w:r w:rsidR="00B34C8F">
              <w:t>l</w:t>
            </w:r>
            <w:r w:rsidRPr="00E84ECC">
              <w:t xml:space="preserve">ocal </w:t>
            </w:r>
            <w:r w:rsidR="00B34C8F">
              <w:t>a</w:t>
            </w:r>
            <w:r w:rsidRPr="00E84ECC">
              <w:t xml:space="preserve">ction </w:t>
            </w:r>
            <w:r w:rsidR="00B34C8F">
              <w:t>p</w:t>
            </w:r>
            <w:r w:rsidRPr="00E84ECC">
              <w:t>lan funding</w:t>
            </w:r>
          </w:p>
          <w:p w14:paraId="0E316EB5" w14:textId="036E9A4A" w:rsidR="005B5963" w:rsidRPr="00E84ECC" w:rsidRDefault="005B5963" w:rsidP="004A7EAA">
            <w:pPr>
              <w:pStyle w:val="Tabletext"/>
            </w:pPr>
            <w:r w:rsidRPr="00E84ECC">
              <w:t xml:space="preserve">Co-contributions: community organisations and </w:t>
            </w:r>
            <w:r w:rsidR="008879DC">
              <w:t>partners</w:t>
            </w:r>
            <w:r w:rsidRPr="00E84ECC">
              <w:t xml:space="preserve">, </w:t>
            </w:r>
            <w:r w:rsidR="008879DC">
              <w:t>o</w:t>
            </w:r>
            <w:r w:rsidRPr="00E84ECC">
              <w:t>ther government funding, PTWF community grants</w:t>
            </w:r>
            <w:r w:rsidR="008879DC">
              <w:t>, Moonee Valley City Council</w:t>
            </w:r>
          </w:p>
        </w:tc>
      </w:tr>
    </w:tbl>
    <w:p w14:paraId="5030E0C1" w14:textId="7A8BD680" w:rsidR="00E45C96" w:rsidRDefault="00E45C96" w:rsidP="00724644">
      <w:pPr>
        <w:pStyle w:val="Heading2"/>
        <w:numPr>
          <w:ilvl w:val="0"/>
          <w:numId w:val="10"/>
        </w:numPr>
      </w:pPr>
      <w:bookmarkStart w:id="30" w:name="_Toc115867482"/>
      <w:bookmarkStart w:id="31" w:name="_Toc115959678"/>
      <w:bookmarkStart w:id="32" w:name="_Toc117508084"/>
      <w:bookmarkEnd w:id="30"/>
      <w:bookmarkEnd w:id="31"/>
      <w:r>
        <w:t xml:space="preserve">Maintenance and </w:t>
      </w:r>
      <w:r w:rsidR="00D9567D">
        <w:t>a</w:t>
      </w:r>
      <w:r>
        <w:t>menity</w:t>
      </w:r>
      <w:bookmarkEnd w:id="32"/>
    </w:p>
    <w:p w14:paraId="498CB858" w14:textId="77777777" w:rsidR="008C135B" w:rsidRDefault="008C135B" w:rsidP="00724644">
      <w:pPr>
        <w:pStyle w:val="Heading3"/>
      </w:pPr>
      <w:r>
        <w:t>What we heard</w:t>
      </w:r>
    </w:p>
    <w:tbl>
      <w:tblPr>
        <w:tblStyle w:val="TableGridLight"/>
        <w:tblW w:w="10255" w:type="dxa"/>
        <w:tblLook w:val="04A0" w:firstRow="1" w:lastRow="0" w:firstColumn="1" w:lastColumn="0" w:noHBand="0" w:noVBand="1"/>
      </w:tblPr>
      <w:tblGrid>
        <w:gridCol w:w="10255"/>
      </w:tblGrid>
      <w:tr w:rsidR="00D9567D" w14:paraId="2EAD8C7B" w14:textId="77777777" w:rsidTr="00091E05">
        <w:tc>
          <w:tcPr>
            <w:tcW w:w="10255" w:type="dxa"/>
            <w:tcBorders>
              <w:top w:val="nil"/>
              <w:left w:val="nil"/>
              <w:bottom w:val="nil"/>
              <w:right w:val="nil"/>
            </w:tcBorders>
            <w:shd w:val="clear" w:color="auto" w:fill="B9CCC3"/>
          </w:tcPr>
          <w:p w14:paraId="2223DFF9" w14:textId="5A6A333D" w:rsidR="00D9567D" w:rsidRPr="00BD0C34" w:rsidRDefault="00D9567D" w:rsidP="00724644">
            <w:pPr>
              <w:pStyle w:val="Body"/>
            </w:pPr>
            <w:r w:rsidRPr="00BD0C34">
              <w:t>‘Responses are inconsistent – when you are late on rent, communication is immediate, but if you ask about maintenance, you get no response</w:t>
            </w:r>
            <w:r w:rsidR="00F323E7" w:rsidRPr="00BD0C34">
              <w:t>.</w:t>
            </w:r>
            <w:r w:rsidRPr="00BD0C34">
              <w:t>’</w:t>
            </w:r>
          </w:p>
          <w:p w14:paraId="33D250E6" w14:textId="373C921D" w:rsidR="00D9567D" w:rsidRPr="00BD0C34" w:rsidRDefault="00D9567D" w:rsidP="00724644">
            <w:pPr>
              <w:pStyle w:val="Body"/>
            </w:pPr>
            <w:r w:rsidRPr="00BD0C34">
              <w:t>‘I have made requests to have stuff fixed – no one has come yet</w:t>
            </w:r>
            <w:r w:rsidR="00F323E7" w:rsidRPr="00BD0C34">
              <w:t xml:space="preserve"> </w:t>
            </w:r>
            <w:r w:rsidRPr="00BD0C34">
              <w:t>…</w:t>
            </w:r>
            <w:r w:rsidR="00F323E7" w:rsidRPr="00BD0C34">
              <w:t xml:space="preserve"> </w:t>
            </w:r>
            <w:r w:rsidRPr="00BD0C34">
              <w:t>I know it’s hard because of lockdowns but I would like a timeframe</w:t>
            </w:r>
            <w:r w:rsidR="00F323E7" w:rsidRPr="00BD0C34">
              <w:t>.</w:t>
            </w:r>
            <w:r w:rsidRPr="00BD0C34">
              <w:t>’</w:t>
            </w:r>
          </w:p>
          <w:p w14:paraId="3688ED93" w14:textId="29BE2C0B" w:rsidR="00D9567D" w:rsidRDefault="00D9567D" w:rsidP="00724644">
            <w:pPr>
              <w:pStyle w:val="Body"/>
            </w:pPr>
            <w:r w:rsidRPr="00BD0C34">
              <w:t>‘There is a lack of accountability with cleaners – some don’t do a good job</w:t>
            </w:r>
            <w:r w:rsidR="00F323E7" w:rsidRPr="00BD0C34">
              <w:t>.</w:t>
            </w:r>
            <w:r w:rsidRPr="00BD0C34">
              <w:t>’</w:t>
            </w:r>
          </w:p>
        </w:tc>
      </w:tr>
    </w:tbl>
    <w:p w14:paraId="50520DF4" w14:textId="55F9B280" w:rsidR="008C135B" w:rsidRDefault="008819A4" w:rsidP="00F766AE">
      <w:pPr>
        <w:pStyle w:val="Heading3"/>
      </w:pPr>
      <w:r>
        <w:t>What r</w:t>
      </w:r>
      <w:r w:rsidR="008C135B">
        <w:t>esidents want</w:t>
      </w:r>
    </w:p>
    <w:p w14:paraId="24F52E94" w14:textId="6741CA2A" w:rsidR="00F15E00" w:rsidRDefault="008819A4" w:rsidP="004A7EAA">
      <w:pPr>
        <w:pStyle w:val="Bullet1"/>
      </w:pPr>
      <w:r>
        <w:t>Faster</w:t>
      </w:r>
      <w:r w:rsidRPr="000F47D4">
        <w:t xml:space="preserve"> </w:t>
      </w:r>
      <w:r w:rsidR="00371449" w:rsidRPr="000F47D4">
        <w:t>responses to maintenance and repair requests and regular progress updates</w:t>
      </w:r>
    </w:p>
    <w:p w14:paraId="72D4BE3D" w14:textId="5F10C575" w:rsidR="00F15E00" w:rsidRPr="00BC1CFB" w:rsidRDefault="008819A4" w:rsidP="004A7EAA">
      <w:pPr>
        <w:pStyle w:val="Bullet1"/>
      </w:pPr>
      <w:r>
        <w:t xml:space="preserve">Better </w:t>
      </w:r>
      <w:r w:rsidR="00F15E00" w:rsidRPr="000F47D4">
        <w:t xml:space="preserve">performance </w:t>
      </w:r>
      <w:r w:rsidR="00F642D9">
        <w:t xml:space="preserve">standards </w:t>
      </w:r>
      <w:r w:rsidR="00F15E00" w:rsidRPr="000F47D4">
        <w:t xml:space="preserve">and </w:t>
      </w:r>
      <w:r w:rsidR="00F642D9">
        <w:t>accountability</w:t>
      </w:r>
      <w:r w:rsidR="00F15E00" w:rsidRPr="000F47D4">
        <w:t xml:space="preserve"> </w:t>
      </w:r>
      <w:r w:rsidR="00BC1CFB" w:rsidRPr="000F47D4">
        <w:t xml:space="preserve">for contractors </w:t>
      </w:r>
      <w:r w:rsidR="00F642D9">
        <w:t>on the estate</w:t>
      </w:r>
    </w:p>
    <w:p w14:paraId="680361C1" w14:textId="7DD98960" w:rsidR="000F431B" w:rsidRPr="00F15E00" w:rsidRDefault="000F431B" w:rsidP="004A7EAA">
      <w:pPr>
        <w:pStyle w:val="Bullet1"/>
      </w:pPr>
      <w:r>
        <w:t>A safe and accessible car parking system</w:t>
      </w:r>
    </w:p>
    <w:p w14:paraId="0D31CF69" w14:textId="584A4FC7" w:rsidR="00371449" w:rsidRDefault="00371449" w:rsidP="004A7EAA">
      <w:pPr>
        <w:pStyle w:val="Bullet1"/>
      </w:pPr>
      <w:r w:rsidRPr="00F15E00">
        <w:t>A mobile app for maintenance requests</w:t>
      </w:r>
    </w:p>
    <w:p w14:paraId="1BEBFA37" w14:textId="5A6497DD" w:rsidR="00BC1CFB" w:rsidRDefault="008819A4" w:rsidP="004A7EAA">
      <w:pPr>
        <w:pStyle w:val="Bullet1"/>
      </w:pPr>
      <w:r>
        <w:t xml:space="preserve">Better </w:t>
      </w:r>
      <w:r w:rsidR="004A1BD6" w:rsidRPr="000F47D4">
        <w:t>cleaning on the estate</w:t>
      </w:r>
    </w:p>
    <w:p w14:paraId="1C5C6475" w14:textId="714F0FCB" w:rsidR="004A1BD6" w:rsidRPr="00BC1CFB" w:rsidRDefault="00BC1CFB" w:rsidP="004A7EAA">
      <w:pPr>
        <w:pStyle w:val="Bullet1"/>
      </w:pPr>
      <w:r>
        <w:t>T</w:t>
      </w:r>
      <w:r w:rsidRPr="00BC1CFB">
        <w:t>o install bins and clean up the rubbish and litter around the estate</w:t>
      </w:r>
    </w:p>
    <w:p w14:paraId="12D5B992" w14:textId="48E9A6BA" w:rsidR="004A1BD6" w:rsidRPr="004A1BD6" w:rsidRDefault="004A1BD6" w:rsidP="004A7EAA">
      <w:pPr>
        <w:pStyle w:val="Bullet1"/>
      </w:pPr>
      <w:r w:rsidRPr="000F47D4">
        <w:t xml:space="preserve">Shorter Housing Call Centre wait times and clear escalation points </w:t>
      </w:r>
    </w:p>
    <w:p w14:paraId="4AEEA58B" w14:textId="22CAC540" w:rsidR="00371449" w:rsidRPr="000F47D4" w:rsidRDefault="00371449" w:rsidP="004A7EAA">
      <w:pPr>
        <w:pStyle w:val="Bullet1"/>
      </w:pPr>
      <w:r w:rsidRPr="000F47D4">
        <w:t xml:space="preserve">A safety </w:t>
      </w:r>
      <w:r w:rsidR="000F431B">
        <w:t>and accessibility audit</w:t>
      </w:r>
      <w:r w:rsidRPr="000F47D4">
        <w:t xml:space="preserve"> </w:t>
      </w:r>
    </w:p>
    <w:p w14:paraId="398FD89D" w14:textId="011DD3DD" w:rsidR="00371449" w:rsidRPr="000F47D4" w:rsidRDefault="00371449" w:rsidP="004A7EAA">
      <w:pPr>
        <w:pStyle w:val="Bullet1"/>
      </w:pPr>
      <w:bookmarkStart w:id="33" w:name="_Hlk112842641"/>
      <w:r w:rsidRPr="000F47D4">
        <w:t>Transparen</w:t>
      </w:r>
      <w:r w:rsidR="00F15E00">
        <w:t>cy</w:t>
      </w:r>
      <w:r w:rsidRPr="000F47D4">
        <w:t xml:space="preserve"> on how decisions are made that </w:t>
      </w:r>
      <w:r w:rsidR="008819A4">
        <w:t xml:space="preserve">affect </w:t>
      </w:r>
      <w:r w:rsidRPr="000F47D4">
        <w:t>them</w:t>
      </w:r>
      <w:r w:rsidR="00724644">
        <w:t xml:space="preserve"> </w:t>
      </w:r>
    </w:p>
    <w:p w14:paraId="52065FCC" w14:textId="77777777" w:rsidR="00371449" w:rsidRPr="000F47D4" w:rsidRDefault="00371449" w:rsidP="004A7EAA">
      <w:pPr>
        <w:pStyle w:val="Bullet1"/>
      </w:pPr>
      <w:r w:rsidRPr="000F47D4">
        <w:t>Removal of abandoned vehicles from the estate</w:t>
      </w:r>
    </w:p>
    <w:p w14:paraId="46C34ADA" w14:textId="5E6185C4" w:rsidR="00371449" w:rsidRPr="000F47D4" w:rsidRDefault="008819A4" w:rsidP="004A7EAA">
      <w:pPr>
        <w:pStyle w:val="Bullet1"/>
      </w:pPr>
      <w:r>
        <w:t xml:space="preserve">Better </w:t>
      </w:r>
      <w:r w:rsidR="00371449" w:rsidRPr="000F47D4">
        <w:t xml:space="preserve">customer service and </w:t>
      </w:r>
      <w:r>
        <w:t xml:space="preserve">more </w:t>
      </w:r>
      <w:r w:rsidR="00371449" w:rsidRPr="000F47D4">
        <w:t>trust with the local housing office</w:t>
      </w:r>
    </w:p>
    <w:p w14:paraId="4D1B7A4A" w14:textId="7791FE4F" w:rsidR="00371449" w:rsidRDefault="00371449" w:rsidP="004A7EAA">
      <w:pPr>
        <w:pStyle w:val="Bullet1"/>
      </w:pPr>
      <w:r w:rsidRPr="000F47D4">
        <w:t>To stop residents parking in the designated emergency services</w:t>
      </w:r>
      <w:r w:rsidR="002F42EE">
        <w:t xml:space="preserve"> and disabled </w:t>
      </w:r>
      <w:r w:rsidRPr="000F47D4">
        <w:t xml:space="preserve">parking spaces </w:t>
      </w:r>
    </w:p>
    <w:p w14:paraId="58DCE801" w14:textId="5E5591C2" w:rsidR="00054A5C" w:rsidRDefault="008819A4" w:rsidP="004A7EAA">
      <w:pPr>
        <w:pStyle w:val="Bullet1"/>
      </w:pPr>
      <w:r>
        <w:t xml:space="preserve">Better </w:t>
      </w:r>
      <w:r w:rsidR="00054A5C">
        <w:t>lighting and security on the estate</w:t>
      </w:r>
    </w:p>
    <w:p w14:paraId="7CB57CD9" w14:textId="13C5AC5A" w:rsidR="00054A5C" w:rsidRDefault="008819A4" w:rsidP="004A7EAA">
      <w:pPr>
        <w:pStyle w:val="Bullet1"/>
      </w:pPr>
      <w:r>
        <w:t xml:space="preserve">Better </w:t>
      </w:r>
      <w:r w:rsidR="00054A5C">
        <w:t>maintenance of trees and gardens</w:t>
      </w:r>
    </w:p>
    <w:p w14:paraId="322F54B5" w14:textId="77777777" w:rsidR="00371449" w:rsidRPr="000F47D4" w:rsidRDefault="00371449" w:rsidP="004A7EAA">
      <w:pPr>
        <w:pStyle w:val="Bullet1"/>
      </w:pPr>
      <w:r w:rsidRPr="000F47D4">
        <w:t xml:space="preserve">To be able to communicate with the local housing office via SMS </w:t>
      </w:r>
      <w:bookmarkEnd w:id="33"/>
      <w:r w:rsidRPr="000F47D4">
        <w:t xml:space="preserve">and WhatsApp </w:t>
      </w:r>
    </w:p>
    <w:p w14:paraId="5CD165D7" w14:textId="77777777" w:rsidR="00371449" w:rsidRPr="000F47D4" w:rsidRDefault="00371449" w:rsidP="004A7EAA">
      <w:pPr>
        <w:pStyle w:val="Bullet1"/>
      </w:pPr>
      <w:r w:rsidRPr="000F47D4">
        <w:t>To have appropriate heating and cooling and to understand the application process</w:t>
      </w:r>
    </w:p>
    <w:p w14:paraId="09A85E60" w14:textId="77777777" w:rsidR="008C135B" w:rsidRPr="000F47D4" w:rsidRDefault="008C135B" w:rsidP="00724644">
      <w:pPr>
        <w:pStyle w:val="Heading3"/>
      </w:pPr>
      <w:r>
        <w:t>What we will achieve</w:t>
      </w:r>
    </w:p>
    <w:p w14:paraId="424BF602" w14:textId="2171A940" w:rsidR="00B3309B" w:rsidRDefault="00B3309B" w:rsidP="004A7EAA">
      <w:pPr>
        <w:pStyle w:val="Bullet1"/>
        <w:rPr>
          <w:bCs/>
        </w:rPr>
      </w:pPr>
      <w:r w:rsidRPr="00B3309B">
        <w:t xml:space="preserve">Residents </w:t>
      </w:r>
      <w:r w:rsidR="00432DB4">
        <w:t xml:space="preserve">know more about </w:t>
      </w:r>
      <w:r w:rsidRPr="00B3309B">
        <w:t>tenancy and neighbourhood management</w:t>
      </w:r>
    </w:p>
    <w:p w14:paraId="2AC9B967" w14:textId="084B15B0" w:rsidR="00B3309B" w:rsidRPr="00B3309B" w:rsidRDefault="00B3309B" w:rsidP="004A7EAA">
      <w:pPr>
        <w:pStyle w:val="Bullet1"/>
      </w:pPr>
      <w:r w:rsidRPr="00B3309B">
        <w:t>Property and tenancy management respon</w:t>
      </w:r>
      <w:r w:rsidR="00432DB4">
        <w:t>ds</w:t>
      </w:r>
      <w:r w:rsidRPr="00B3309B">
        <w:t xml:space="preserve"> to resident</w:t>
      </w:r>
      <w:r w:rsidR="00432DB4">
        <w:t>s’</w:t>
      </w:r>
      <w:r w:rsidRPr="00B3309B">
        <w:t xml:space="preserve"> needs </w:t>
      </w:r>
    </w:p>
    <w:p w14:paraId="31C7D363" w14:textId="77777777" w:rsidR="008C135B" w:rsidRPr="00B36784" w:rsidRDefault="008C135B" w:rsidP="00724644">
      <w:pPr>
        <w:pStyle w:val="Heading3"/>
      </w:pPr>
      <w:r>
        <w:t>How we will do it</w:t>
      </w:r>
    </w:p>
    <w:tbl>
      <w:tblPr>
        <w:tblStyle w:val="TableGridLight"/>
        <w:tblpPr w:leftFromText="180" w:rightFromText="180" w:vertAnchor="text" w:horzAnchor="margin" w:tblpXSpec="center" w:tblpY="248"/>
        <w:tblW w:w="10114" w:type="dxa"/>
        <w:tblLook w:val="04A0" w:firstRow="1" w:lastRow="0" w:firstColumn="1" w:lastColumn="0" w:noHBand="0" w:noVBand="1"/>
      </w:tblPr>
      <w:tblGrid>
        <w:gridCol w:w="3591"/>
        <w:gridCol w:w="6523"/>
      </w:tblGrid>
      <w:tr w:rsidR="008C135B" w:rsidRPr="00B369F2" w14:paraId="75E17101" w14:textId="77777777" w:rsidTr="00F766AE">
        <w:trPr>
          <w:trHeight w:val="441"/>
          <w:tblHeader/>
        </w:trPr>
        <w:tc>
          <w:tcPr>
            <w:tcW w:w="3591" w:type="dxa"/>
            <w:shd w:val="clear" w:color="auto" w:fill="00573F"/>
          </w:tcPr>
          <w:p w14:paraId="5A055946" w14:textId="77777777" w:rsidR="008C135B" w:rsidRPr="00B369F2" w:rsidRDefault="008C135B" w:rsidP="004A7EAA">
            <w:pPr>
              <w:pStyle w:val="Tablecolhead"/>
            </w:pPr>
            <w:r w:rsidRPr="00B369F2">
              <w:t>Local actions</w:t>
            </w:r>
          </w:p>
        </w:tc>
        <w:tc>
          <w:tcPr>
            <w:tcW w:w="6523" w:type="dxa"/>
            <w:shd w:val="clear" w:color="auto" w:fill="00573F"/>
          </w:tcPr>
          <w:p w14:paraId="1A3ECA3E" w14:textId="77777777" w:rsidR="008C135B" w:rsidRPr="00B369F2" w:rsidRDefault="008C135B" w:rsidP="004A7EAA">
            <w:pPr>
              <w:pStyle w:val="Tablecolhead"/>
            </w:pPr>
            <w:r w:rsidRPr="00B369F2">
              <w:t>What will be done</w:t>
            </w:r>
          </w:p>
        </w:tc>
      </w:tr>
      <w:tr w:rsidR="007301F7" w:rsidRPr="00B369F2" w14:paraId="43421980" w14:textId="77777777" w:rsidTr="00247327">
        <w:trPr>
          <w:trHeight w:val="288"/>
        </w:trPr>
        <w:tc>
          <w:tcPr>
            <w:tcW w:w="3591" w:type="dxa"/>
          </w:tcPr>
          <w:p w14:paraId="64B93450" w14:textId="3818002D" w:rsidR="007301F7" w:rsidRPr="007301F7" w:rsidRDefault="0034085C" w:rsidP="006D693B">
            <w:pPr>
              <w:pStyle w:val="Tabletext"/>
            </w:pPr>
            <w:r w:rsidRPr="00737509">
              <w:t>Maintenance and housing education series</w:t>
            </w:r>
          </w:p>
        </w:tc>
        <w:tc>
          <w:tcPr>
            <w:tcW w:w="6523" w:type="dxa"/>
          </w:tcPr>
          <w:p w14:paraId="3018D221" w14:textId="7F4DDD4F" w:rsidR="007301F7" w:rsidRPr="007301F7" w:rsidRDefault="007301F7" w:rsidP="006D693B">
            <w:pPr>
              <w:pStyle w:val="Tabletext"/>
            </w:pPr>
            <w:r w:rsidRPr="007301F7">
              <w:rPr>
                <w:rFonts w:eastAsia="Times"/>
              </w:rPr>
              <w:t>Hold an education series on property maintenance (including repairs)</w:t>
            </w:r>
            <w:r w:rsidR="00825448">
              <w:rPr>
                <w:rFonts w:eastAsia="Times"/>
              </w:rPr>
              <w:t xml:space="preserve"> and other housing matters</w:t>
            </w:r>
            <w:r w:rsidRPr="007301F7">
              <w:rPr>
                <w:rFonts w:eastAsia="Times"/>
              </w:rPr>
              <w:t xml:space="preserve"> for residents</w:t>
            </w:r>
          </w:p>
        </w:tc>
      </w:tr>
      <w:tr w:rsidR="007301F7" w:rsidRPr="00B369F2" w14:paraId="56DCA2AD" w14:textId="77777777" w:rsidTr="00247327">
        <w:trPr>
          <w:trHeight w:val="288"/>
        </w:trPr>
        <w:tc>
          <w:tcPr>
            <w:tcW w:w="3591" w:type="dxa"/>
          </w:tcPr>
          <w:p w14:paraId="59D91159" w14:textId="2E0CF655" w:rsidR="007301F7" w:rsidRPr="007301F7" w:rsidRDefault="007301F7" w:rsidP="006D693B">
            <w:pPr>
              <w:pStyle w:val="Tabletext"/>
            </w:pPr>
            <w:r w:rsidRPr="007301F7">
              <w:t>Welcome pack</w:t>
            </w:r>
            <w:r w:rsidR="002F42EE">
              <w:t xml:space="preserve"> for new renters</w:t>
            </w:r>
          </w:p>
        </w:tc>
        <w:tc>
          <w:tcPr>
            <w:tcW w:w="6523" w:type="dxa"/>
          </w:tcPr>
          <w:p w14:paraId="777B78F7" w14:textId="2F5DF932" w:rsidR="007301F7" w:rsidRPr="007301F7" w:rsidRDefault="007301F7" w:rsidP="006D693B">
            <w:pPr>
              <w:pStyle w:val="Tabletext"/>
            </w:pPr>
            <w:r w:rsidRPr="007301F7">
              <w:rPr>
                <w:rFonts w:eastAsia="Times"/>
              </w:rPr>
              <w:t xml:space="preserve">Develop a new welcome pack for new residents moving into the estate </w:t>
            </w:r>
          </w:p>
        </w:tc>
      </w:tr>
      <w:tr w:rsidR="007301F7" w:rsidRPr="00B369F2" w14:paraId="33669B69" w14:textId="77777777" w:rsidTr="00247327">
        <w:trPr>
          <w:trHeight w:val="288"/>
        </w:trPr>
        <w:tc>
          <w:tcPr>
            <w:tcW w:w="3591" w:type="dxa"/>
          </w:tcPr>
          <w:p w14:paraId="6959A5EE" w14:textId="54716CB5" w:rsidR="007301F7" w:rsidRPr="007301F7" w:rsidRDefault="0034085C" w:rsidP="006D693B">
            <w:pPr>
              <w:pStyle w:val="Tabletext"/>
            </w:pPr>
            <w:r>
              <w:t>Regular e</w:t>
            </w:r>
            <w:r w:rsidR="007301F7" w:rsidRPr="007301F7">
              <w:t>state walk-arounds</w:t>
            </w:r>
          </w:p>
        </w:tc>
        <w:tc>
          <w:tcPr>
            <w:tcW w:w="6523" w:type="dxa"/>
          </w:tcPr>
          <w:p w14:paraId="2F3F888F" w14:textId="2B16014E" w:rsidR="007301F7" w:rsidRPr="007301F7" w:rsidRDefault="007301F7" w:rsidP="006D693B">
            <w:pPr>
              <w:pStyle w:val="Tabletext"/>
            </w:pPr>
            <w:r w:rsidRPr="007301F7">
              <w:rPr>
                <w:rFonts w:eastAsia="Times"/>
              </w:rPr>
              <w:t xml:space="preserve">Organise regular estate walk-arounds with local housing office and residents </w:t>
            </w:r>
          </w:p>
        </w:tc>
      </w:tr>
      <w:tr w:rsidR="007301F7" w:rsidRPr="00B369F2" w14:paraId="6AED4365" w14:textId="77777777" w:rsidTr="00247327">
        <w:trPr>
          <w:trHeight w:val="288"/>
        </w:trPr>
        <w:tc>
          <w:tcPr>
            <w:tcW w:w="3591" w:type="dxa"/>
          </w:tcPr>
          <w:p w14:paraId="0264CD3C" w14:textId="645EB5FD" w:rsidR="007301F7" w:rsidRPr="007301F7" w:rsidRDefault="007301F7" w:rsidP="006D693B">
            <w:pPr>
              <w:pStyle w:val="Tabletext"/>
            </w:pPr>
            <w:r w:rsidRPr="007301F7">
              <w:t>Simplify housing information</w:t>
            </w:r>
          </w:p>
        </w:tc>
        <w:tc>
          <w:tcPr>
            <w:tcW w:w="6523" w:type="dxa"/>
          </w:tcPr>
          <w:p w14:paraId="70223236" w14:textId="50210B04" w:rsidR="007301F7" w:rsidRPr="007301F7" w:rsidRDefault="007301F7" w:rsidP="006D693B">
            <w:pPr>
              <w:pStyle w:val="Tabletext"/>
            </w:pPr>
            <w:r w:rsidRPr="007301F7">
              <w:rPr>
                <w:rFonts w:eastAsia="Times"/>
              </w:rPr>
              <w:t>Simplify housing information and improve its readability</w:t>
            </w:r>
          </w:p>
        </w:tc>
      </w:tr>
      <w:tr w:rsidR="00BA676A" w:rsidRPr="00B369F2" w14:paraId="3FA93E43" w14:textId="77777777" w:rsidTr="00247327">
        <w:trPr>
          <w:trHeight w:val="288"/>
        </w:trPr>
        <w:tc>
          <w:tcPr>
            <w:tcW w:w="3591" w:type="dxa"/>
          </w:tcPr>
          <w:p w14:paraId="50802063" w14:textId="0AD89D0A" w:rsidR="00BA676A" w:rsidRPr="007301F7" w:rsidRDefault="00BA676A" w:rsidP="006D693B">
            <w:pPr>
              <w:pStyle w:val="Tabletext"/>
            </w:pPr>
            <w:r>
              <w:t>Secure carparking system</w:t>
            </w:r>
          </w:p>
        </w:tc>
        <w:tc>
          <w:tcPr>
            <w:tcW w:w="6523" w:type="dxa"/>
          </w:tcPr>
          <w:p w14:paraId="5E676562" w14:textId="6366C33A" w:rsidR="00BA676A" w:rsidRPr="007301F7" w:rsidRDefault="005B091A" w:rsidP="006D693B">
            <w:pPr>
              <w:pStyle w:val="Tabletext"/>
              <w:rPr>
                <w:rFonts w:eastAsia="Times"/>
              </w:rPr>
            </w:pPr>
            <w:r>
              <w:rPr>
                <w:rFonts w:eastAsia="Times"/>
              </w:rPr>
              <w:t xml:space="preserve">Help </w:t>
            </w:r>
            <w:r w:rsidR="00BA676A">
              <w:rPr>
                <w:rFonts w:eastAsia="Times"/>
              </w:rPr>
              <w:t xml:space="preserve">implement a secure carparking system to ensure </w:t>
            </w:r>
            <w:r>
              <w:rPr>
                <w:rFonts w:eastAsia="Times"/>
              </w:rPr>
              <w:t xml:space="preserve">the </w:t>
            </w:r>
            <w:r w:rsidR="00BA676A">
              <w:rPr>
                <w:rFonts w:eastAsia="Times"/>
              </w:rPr>
              <w:t>car</w:t>
            </w:r>
            <w:r>
              <w:rPr>
                <w:rFonts w:eastAsia="Times"/>
              </w:rPr>
              <w:t xml:space="preserve"> </w:t>
            </w:r>
            <w:r w:rsidR="00BA676A">
              <w:rPr>
                <w:rFonts w:eastAsia="Times"/>
              </w:rPr>
              <w:t xml:space="preserve">park is </w:t>
            </w:r>
            <w:r w:rsidR="004C7751">
              <w:rPr>
                <w:rFonts w:eastAsia="Times"/>
              </w:rPr>
              <w:t>renter-only</w:t>
            </w:r>
          </w:p>
        </w:tc>
      </w:tr>
      <w:tr w:rsidR="00FD158B" w:rsidRPr="00B369F2" w14:paraId="656DF808" w14:textId="77777777" w:rsidTr="00247327">
        <w:trPr>
          <w:trHeight w:val="288"/>
        </w:trPr>
        <w:tc>
          <w:tcPr>
            <w:tcW w:w="3591" w:type="dxa"/>
          </w:tcPr>
          <w:p w14:paraId="6CA2B6D7" w14:textId="5273A3F3" w:rsidR="00FD158B" w:rsidRDefault="000A427D" w:rsidP="006D693B">
            <w:pPr>
              <w:pStyle w:val="Tabletext"/>
            </w:pPr>
            <w:r>
              <w:t>Abandoned vehicle removal</w:t>
            </w:r>
          </w:p>
        </w:tc>
        <w:tc>
          <w:tcPr>
            <w:tcW w:w="6523" w:type="dxa"/>
          </w:tcPr>
          <w:p w14:paraId="394D4C1E" w14:textId="38E686B5" w:rsidR="00FD158B" w:rsidRDefault="000A427D" w:rsidP="006D693B">
            <w:pPr>
              <w:pStyle w:val="Tabletext"/>
              <w:rPr>
                <w:rFonts w:eastAsia="Times"/>
              </w:rPr>
            </w:pPr>
            <w:r>
              <w:rPr>
                <w:rFonts w:eastAsia="Times"/>
              </w:rPr>
              <w:t xml:space="preserve">Remove abandoned </w:t>
            </w:r>
            <w:r w:rsidR="005A1FBE">
              <w:rPr>
                <w:rFonts w:eastAsia="Times"/>
              </w:rPr>
              <w:t>vehicles from the estate</w:t>
            </w:r>
          </w:p>
        </w:tc>
      </w:tr>
      <w:tr w:rsidR="005A1FBE" w:rsidRPr="00B369F2" w14:paraId="247C3F38" w14:textId="77777777" w:rsidTr="00247327">
        <w:trPr>
          <w:trHeight w:val="288"/>
        </w:trPr>
        <w:tc>
          <w:tcPr>
            <w:tcW w:w="3591" w:type="dxa"/>
          </w:tcPr>
          <w:p w14:paraId="6863CAF2" w14:textId="74322DBD" w:rsidR="005A1FBE" w:rsidRDefault="002F42EE" w:rsidP="006D693B">
            <w:pPr>
              <w:pStyle w:val="Tabletext"/>
            </w:pPr>
            <w:r>
              <w:t>Improve adherence to parking rules</w:t>
            </w:r>
          </w:p>
        </w:tc>
        <w:tc>
          <w:tcPr>
            <w:tcW w:w="6523" w:type="dxa"/>
          </w:tcPr>
          <w:p w14:paraId="576DA5BE" w14:textId="5F01892A" w:rsidR="005A1FBE" w:rsidRDefault="005B091A" w:rsidP="006D693B">
            <w:pPr>
              <w:pStyle w:val="Tabletext"/>
              <w:rPr>
                <w:rFonts w:eastAsia="Times"/>
              </w:rPr>
            </w:pPr>
            <w:r>
              <w:rPr>
                <w:rFonts w:eastAsia="Times"/>
              </w:rPr>
              <w:t xml:space="preserve">Introduce </w:t>
            </w:r>
            <w:r w:rsidR="00F96266" w:rsidRPr="00F96266">
              <w:rPr>
                <w:rFonts w:eastAsia="Times"/>
              </w:rPr>
              <w:t xml:space="preserve">strategies for </w:t>
            </w:r>
            <w:r>
              <w:rPr>
                <w:rFonts w:eastAsia="Times"/>
              </w:rPr>
              <w:t xml:space="preserve">following </w:t>
            </w:r>
            <w:r w:rsidR="00F96266" w:rsidRPr="00F96266">
              <w:rPr>
                <w:rFonts w:eastAsia="Times"/>
              </w:rPr>
              <w:t>parking rules</w:t>
            </w:r>
          </w:p>
        </w:tc>
      </w:tr>
      <w:tr w:rsidR="004C7751" w:rsidRPr="00B369F2" w14:paraId="76CD9071" w14:textId="77777777" w:rsidTr="00247327">
        <w:trPr>
          <w:trHeight w:val="288"/>
        </w:trPr>
        <w:tc>
          <w:tcPr>
            <w:tcW w:w="3591" w:type="dxa"/>
          </w:tcPr>
          <w:p w14:paraId="603542F6" w14:textId="15F721D1" w:rsidR="004C7751" w:rsidRDefault="00520F12" w:rsidP="006D693B">
            <w:pPr>
              <w:pStyle w:val="Tabletext"/>
            </w:pPr>
            <w:r w:rsidRPr="00BE266E">
              <w:t>Install bins and remove litter</w:t>
            </w:r>
          </w:p>
        </w:tc>
        <w:tc>
          <w:tcPr>
            <w:tcW w:w="6523" w:type="dxa"/>
          </w:tcPr>
          <w:p w14:paraId="7656B0E7" w14:textId="24E21674" w:rsidR="004C7751" w:rsidRDefault="003E59BC" w:rsidP="006D693B">
            <w:pPr>
              <w:pStyle w:val="Tabletext"/>
              <w:rPr>
                <w:rFonts w:eastAsia="Times"/>
              </w:rPr>
            </w:pPr>
            <w:r w:rsidRPr="003E59BC">
              <w:rPr>
                <w:rFonts w:eastAsia="Times"/>
              </w:rPr>
              <w:t>Install new bins on the grounds and improve waste collection</w:t>
            </w:r>
          </w:p>
        </w:tc>
      </w:tr>
      <w:tr w:rsidR="007301F7" w:rsidRPr="00B369F2" w14:paraId="524E6F27" w14:textId="77777777" w:rsidTr="00247327">
        <w:trPr>
          <w:trHeight w:val="288"/>
        </w:trPr>
        <w:tc>
          <w:tcPr>
            <w:tcW w:w="3591" w:type="dxa"/>
          </w:tcPr>
          <w:p w14:paraId="2B3F5B53" w14:textId="240DCB49" w:rsidR="007301F7" w:rsidRPr="007301F7" w:rsidRDefault="00520F12" w:rsidP="006D693B">
            <w:pPr>
              <w:pStyle w:val="Tabletext"/>
            </w:pPr>
            <w:r>
              <w:t xml:space="preserve">Housing and renters </w:t>
            </w:r>
            <w:r w:rsidR="007301F7" w:rsidRPr="007301F7">
              <w:t>conference</w:t>
            </w:r>
          </w:p>
        </w:tc>
        <w:tc>
          <w:tcPr>
            <w:tcW w:w="6523" w:type="dxa"/>
          </w:tcPr>
          <w:p w14:paraId="389F4CB4" w14:textId="1F680815" w:rsidR="007301F7" w:rsidRPr="007301F7" w:rsidRDefault="007301F7" w:rsidP="006D693B">
            <w:pPr>
              <w:pStyle w:val="Tabletext"/>
            </w:pPr>
            <w:r w:rsidRPr="007301F7">
              <w:rPr>
                <w:rFonts w:eastAsia="Times"/>
              </w:rPr>
              <w:t xml:space="preserve">Trial a housing </w:t>
            </w:r>
            <w:r w:rsidR="00520F12">
              <w:rPr>
                <w:rFonts w:eastAsia="Times"/>
              </w:rPr>
              <w:t xml:space="preserve">and </w:t>
            </w:r>
            <w:r w:rsidRPr="007301F7">
              <w:rPr>
                <w:rFonts w:eastAsia="Times"/>
              </w:rPr>
              <w:t>renters conference with the local housing office</w:t>
            </w:r>
            <w:r w:rsidR="00520F12">
              <w:rPr>
                <w:rFonts w:eastAsia="Times"/>
              </w:rPr>
              <w:t>, Homes Victoria</w:t>
            </w:r>
            <w:r w:rsidRPr="007301F7">
              <w:rPr>
                <w:rFonts w:eastAsia="Times"/>
              </w:rPr>
              <w:t xml:space="preserve"> and residents </w:t>
            </w:r>
          </w:p>
        </w:tc>
      </w:tr>
      <w:tr w:rsidR="00400008" w:rsidRPr="00B369F2" w14:paraId="07285DB6" w14:textId="77777777" w:rsidTr="00247327">
        <w:trPr>
          <w:trHeight w:val="288"/>
        </w:trPr>
        <w:tc>
          <w:tcPr>
            <w:tcW w:w="3591" w:type="dxa"/>
          </w:tcPr>
          <w:p w14:paraId="64A752DC" w14:textId="2CE76D9C" w:rsidR="00400008" w:rsidRPr="007301F7" w:rsidRDefault="00400008" w:rsidP="006D693B">
            <w:pPr>
              <w:pStyle w:val="Tabletext"/>
            </w:pPr>
            <w:r w:rsidRPr="007301F7">
              <w:t xml:space="preserve">Community </w:t>
            </w:r>
            <w:r>
              <w:t>s</w:t>
            </w:r>
            <w:r w:rsidRPr="007301F7">
              <w:t xml:space="preserve">afety </w:t>
            </w:r>
            <w:r>
              <w:t>audit</w:t>
            </w:r>
          </w:p>
        </w:tc>
        <w:tc>
          <w:tcPr>
            <w:tcW w:w="6523" w:type="dxa"/>
          </w:tcPr>
          <w:p w14:paraId="0222ABE0" w14:textId="39CE3367" w:rsidR="00400008" w:rsidRPr="007301F7" w:rsidRDefault="00400008" w:rsidP="006D693B">
            <w:pPr>
              <w:pStyle w:val="Tabletext"/>
              <w:rPr>
                <w:rFonts w:eastAsia="Times"/>
              </w:rPr>
            </w:pPr>
            <w:r w:rsidRPr="007301F7">
              <w:rPr>
                <w:rFonts w:eastAsia="Times"/>
              </w:rPr>
              <w:t>Undertake a Crime Prevention Through Environmental Design assessment with residents</w:t>
            </w:r>
            <w:r w:rsidR="00724644">
              <w:rPr>
                <w:rFonts w:eastAsia="Times"/>
              </w:rPr>
              <w:t xml:space="preserve"> </w:t>
            </w:r>
          </w:p>
        </w:tc>
      </w:tr>
      <w:tr w:rsidR="007301F7" w:rsidRPr="00B369F2" w14:paraId="2362E003" w14:textId="77777777" w:rsidTr="00247327">
        <w:trPr>
          <w:trHeight w:val="288"/>
        </w:trPr>
        <w:tc>
          <w:tcPr>
            <w:tcW w:w="3591" w:type="dxa"/>
          </w:tcPr>
          <w:p w14:paraId="1422D553" w14:textId="2D2D28F0" w:rsidR="007301F7" w:rsidRPr="007301F7" w:rsidRDefault="007301F7" w:rsidP="006D693B">
            <w:pPr>
              <w:pStyle w:val="Tabletext"/>
            </w:pPr>
            <w:r w:rsidRPr="007301F7">
              <w:t xml:space="preserve">Improve </w:t>
            </w:r>
            <w:r w:rsidR="00400008">
              <w:t>lighting</w:t>
            </w:r>
            <w:r w:rsidR="008566EE">
              <w:t xml:space="preserve"> and safety</w:t>
            </w:r>
          </w:p>
        </w:tc>
        <w:tc>
          <w:tcPr>
            <w:tcW w:w="6523" w:type="dxa"/>
          </w:tcPr>
          <w:p w14:paraId="175E9ABC" w14:textId="789E29F6" w:rsidR="007301F7" w:rsidRPr="007301F7" w:rsidRDefault="007301F7" w:rsidP="006D693B">
            <w:pPr>
              <w:pStyle w:val="Tabletext"/>
            </w:pPr>
            <w:r w:rsidRPr="007301F7">
              <w:rPr>
                <w:rFonts w:eastAsia="Times"/>
              </w:rPr>
              <w:t xml:space="preserve">Improve lighting on the estate and </w:t>
            </w:r>
            <w:r w:rsidR="00BE266E">
              <w:rPr>
                <w:rFonts w:eastAsia="Times"/>
              </w:rPr>
              <w:t xml:space="preserve">implement </w:t>
            </w:r>
            <w:r w:rsidRPr="007301F7">
              <w:rPr>
                <w:rFonts w:eastAsia="Times"/>
              </w:rPr>
              <w:t>other safety recommendations (e.g. trim bushes and trees, improv</w:t>
            </w:r>
            <w:r w:rsidR="005B091A">
              <w:rPr>
                <w:rFonts w:eastAsia="Times"/>
              </w:rPr>
              <w:t>e</w:t>
            </w:r>
            <w:r w:rsidRPr="007301F7">
              <w:rPr>
                <w:rFonts w:eastAsia="Times"/>
              </w:rPr>
              <w:t xml:space="preserve"> pathways and signage) </w:t>
            </w:r>
          </w:p>
        </w:tc>
      </w:tr>
      <w:tr w:rsidR="008E5D6B" w:rsidRPr="00B369F2" w14:paraId="5BD38AFE" w14:textId="77777777" w:rsidTr="00247327">
        <w:trPr>
          <w:trHeight w:val="288"/>
        </w:trPr>
        <w:tc>
          <w:tcPr>
            <w:tcW w:w="3591" w:type="dxa"/>
          </w:tcPr>
          <w:p w14:paraId="23389208" w14:textId="3903C5A9" w:rsidR="008E5D6B" w:rsidRPr="007301F7" w:rsidRDefault="009C403E" w:rsidP="006D693B">
            <w:pPr>
              <w:pStyle w:val="Tabletext"/>
            </w:pPr>
            <w:r w:rsidRPr="009C403E">
              <w:t>Improve digital experience for maintenance requests</w:t>
            </w:r>
          </w:p>
        </w:tc>
        <w:tc>
          <w:tcPr>
            <w:tcW w:w="6523" w:type="dxa"/>
          </w:tcPr>
          <w:p w14:paraId="4E128DD3" w14:textId="7F5A993B" w:rsidR="005B091A" w:rsidRDefault="008E5D6B" w:rsidP="006D693B">
            <w:pPr>
              <w:pStyle w:val="Tabletext"/>
            </w:pPr>
            <w:r w:rsidRPr="003F6930">
              <w:t xml:space="preserve">Review the user experience to </w:t>
            </w:r>
            <w:r w:rsidR="005B091A">
              <w:t xml:space="preserve">find </w:t>
            </w:r>
            <w:r w:rsidRPr="003F6930">
              <w:t>ways to be more user</w:t>
            </w:r>
            <w:r w:rsidR="00A93640">
              <w:t>-</w:t>
            </w:r>
            <w:r w:rsidRPr="003F6930">
              <w:t>friendly and allow residents to view and follow up on their maintenance request progress</w:t>
            </w:r>
          </w:p>
          <w:p w14:paraId="4C47068F" w14:textId="6ACD8A90" w:rsidR="008E5D6B" w:rsidRPr="007301F7" w:rsidRDefault="008E5D6B" w:rsidP="006D693B">
            <w:pPr>
              <w:pStyle w:val="Tabletext"/>
            </w:pPr>
            <w:r w:rsidRPr="003F6930">
              <w:t xml:space="preserve">Pilot the maintenance reporting app </w:t>
            </w:r>
            <w:r w:rsidR="005B091A">
              <w:t>currently being developed</w:t>
            </w:r>
          </w:p>
        </w:tc>
      </w:tr>
    </w:tbl>
    <w:p w14:paraId="0E69D40A" w14:textId="77777777" w:rsidR="008C135B" w:rsidRDefault="008C135B" w:rsidP="00724644">
      <w:pPr>
        <w:pStyle w:val="Body"/>
      </w:pPr>
    </w:p>
    <w:tbl>
      <w:tblPr>
        <w:tblStyle w:val="TableGridLight"/>
        <w:tblW w:w="0" w:type="auto"/>
        <w:tblLook w:val="04A0" w:firstRow="1" w:lastRow="0" w:firstColumn="1" w:lastColumn="0" w:noHBand="0" w:noVBand="1"/>
      </w:tblPr>
      <w:tblGrid>
        <w:gridCol w:w="5097"/>
        <w:gridCol w:w="5097"/>
      </w:tblGrid>
      <w:tr w:rsidR="008C135B" w14:paraId="5CF65637" w14:textId="77777777" w:rsidTr="00F766AE">
        <w:trPr>
          <w:tblHeader/>
        </w:trPr>
        <w:tc>
          <w:tcPr>
            <w:tcW w:w="5097" w:type="dxa"/>
            <w:shd w:val="clear" w:color="auto" w:fill="00573F"/>
          </w:tcPr>
          <w:p w14:paraId="0CF84F8A" w14:textId="77777777" w:rsidR="008C135B" w:rsidRPr="006F6DA5" w:rsidRDefault="008C135B" w:rsidP="004A7EAA">
            <w:pPr>
              <w:pStyle w:val="Tablecolhead"/>
            </w:pPr>
            <w:r w:rsidRPr="006F6DA5">
              <w:t>Who will do it</w:t>
            </w:r>
          </w:p>
        </w:tc>
        <w:tc>
          <w:tcPr>
            <w:tcW w:w="5097" w:type="dxa"/>
            <w:shd w:val="clear" w:color="auto" w:fill="00573F"/>
          </w:tcPr>
          <w:p w14:paraId="2D1014AF" w14:textId="77777777" w:rsidR="008C135B" w:rsidRPr="006F6DA5" w:rsidRDefault="008C135B" w:rsidP="004A7EAA">
            <w:pPr>
              <w:pStyle w:val="Tablecolhead"/>
            </w:pPr>
            <w:r w:rsidRPr="006F6DA5">
              <w:t>Funding</w:t>
            </w:r>
          </w:p>
        </w:tc>
      </w:tr>
      <w:tr w:rsidR="00B97C94" w14:paraId="1AF9FF55" w14:textId="77777777" w:rsidTr="00905048">
        <w:tc>
          <w:tcPr>
            <w:tcW w:w="5097" w:type="dxa"/>
          </w:tcPr>
          <w:p w14:paraId="7156513F" w14:textId="404C0995" w:rsidR="00B97C94" w:rsidRPr="006F6DA5" w:rsidRDefault="00B97C94" w:rsidP="006D693B">
            <w:pPr>
              <w:pStyle w:val="Tabletext"/>
            </w:pPr>
            <w:r w:rsidRPr="006F6DA5">
              <w:t>Residents, PTWF</w:t>
            </w:r>
            <w:r w:rsidR="0090410B">
              <w:t xml:space="preserve">, </w:t>
            </w:r>
            <w:r w:rsidR="00275E47">
              <w:t xml:space="preserve">Flemington Resident Action Group, </w:t>
            </w:r>
            <w:r w:rsidR="003A2D6B">
              <w:t>r</w:t>
            </w:r>
            <w:r w:rsidRPr="006F6DA5">
              <w:t>esident</w:t>
            </w:r>
            <w:r w:rsidR="00A93640">
              <w:t>-</w:t>
            </w:r>
            <w:r w:rsidRPr="006F6DA5">
              <w:t xml:space="preserve"> and community-led organisations, </w:t>
            </w:r>
            <w:r w:rsidR="00F323E7">
              <w:t xml:space="preserve">the </w:t>
            </w:r>
            <w:r w:rsidR="003A2D6B">
              <w:t>department</w:t>
            </w:r>
            <w:r w:rsidRPr="006F6DA5">
              <w:t xml:space="preserve">, Homes Victoria, </w:t>
            </w:r>
            <w:bookmarkStart w:id="34" w:name="_Hlk112851838"/>
            <w:r w:rsidRPr="006F6DA5">
              <w:t>Victorian Public Tenants Association, Moonee Valley City Council, Victoria Police</w:t>
            </w:r>
            <w:bookmarkEnd w:id="34"/>
          </w:p>
        </w:tc>
        <w:tc>
          <w:tcPr>
            <w:tcW w:w="5097" w:type="dxa"/>
          </w:tcPr>
          <w:p w14:paraId="118AF587" w14:textId="4A1EE704" w:rsidR="00B97C94" w:rsidRPr="006F6DA5" w:rsidRDefault="00B97C94" w:rsidP="006D693B">
            <w:pPr>
              <w:pStyle w:val="Tabletext"/>
            </w:pPr>
            <w:r w:rsidRPr="006F6DA5">
              <w:t xml:space="preserve">PTWF </w:t>
            </w:r>
            <w:r w:rsidR="005B091A">
              <w:t>l</w:t>
            </w:r>
            <w:r w:rsidRPr="006F6DA5">
              <w:t xml:space="preserve">ocal </w:t>
            </w:r>
            <w:r w:rsidR="005B091A">
              <w:t>a</w:t>
            </w:r>
            <w:r w:rsidRPr="006F6DA5">
              <w:t xml:space="preserve">ction </w:t>
            </w:r>
            <w:r w:rsidR="005B091A">
              <w:t>p</w:t>
            </w:r>
            <w:r w:rsidRPr="006F6DA5">
              <w:t xml:space="preserve">lan funding, </w:t>
            </w:r>
            <w:r w:rsidR="005B091A">
              <w:t>o</w:t>
            </w:r>
            <w:r w:rsidRPr="006F6DA5">
              <w:t xml:space="preserve">ther government funding, </w:t>
            </w:r>
            <w:r w:rsidR="00E860C4">
              <w:t>c</w:t>
            </w:r>
            <w:r w:rsidRPr="006F6DA5">
              <w:t xml:space="preserve">urrently seeking </w:t>
            </w:r>
            <w:r w:rsidR="00E860C4">
              <w:t xml:space="preserve">other </w:t>
            </w:r>
            <w:r w:rsidRPr="006F6DA5">
              <w:t>possibilities</w:t>
            </w:r>
          </w:p>
        </w:tc>
      </w:tr>
    </w:tbl>
    <w:p w14:paraId="5D65F118" w14:textId="11448FE6" w:rsidR="003975FC" w:rsidRDefault="003975FC" w:rsidP="00724644">
      <w:pPr>
        <w:pStyle w:val="Heading2"/>
        <w:numPr>
          <w:ilvl w:val="0"/>
          <w:numId w:val="10"/>
        </w:numPr>
      </w:pPr>
      <w:bookmarkStart w:id="35" w:name="_Toc115867484"/>
      <w:bookmarkStart w:id="36" w:name="_Toc115959680"/>
      <w:bookmarkStart w:id="37" w:name="_Toc117508085"/>
      <w:bookmarkEnd w:id="35"/>
      <w:bookmarkEnd w:id="36"/>
      <w:r>
        <w:t xml:space="preserve">Employment and </w:t>
      </w:r>
      <w:r w:rsidR="00D9567D">
        <w:t>e</w:t>
      </w:r>
      <w:r w:rsidR="003A2374">
        <w:t>ducation</w:t>
      </w:r>
      <w:bookmarkEnd w:id="37"/>
    </w:p>
    <w:p w14:paraId="2ADEFFA2" w14:textId="77777777" w:rsidR="003975FC" w:rsidRDefault="003975FC" w:rsidP="00724644">
      <w:pPr>
        <w:pStyle w:val="Heading3"/>
      </w:pPr>
      <w:r>
        <w:t>What we heard</w:t>
      </w:r>
    </w:p>
    <w:tbl>
      <w:tblPr>
        <w:tblStyle w:val="TableGridLight"/>
        <w:tblW w:w="0" w:type="auto"/>
        <w:tblLook w:val="04A0" w:firstRow="1" w:lastRow="0" w:firstColumn="1" w:lastColumn="0" w:noHBand="0" w:noVBand="1"/>
      </w:tblPr>
      <w:tblGrid>
        <w:gridCol w:w="10165"/>
      </w:tblGrid>
      <w:tr w:rsidR="00D9567D" w14:paraId="013652D1" w14:textId="77777777" w:rsidTr="00F766AE">
        <w:tc>
          <w:tcPr>
            <w:tcW w:w="10165" w:type="dxa"/>
            <w:tcBorders>
              <w:top w:val="nil"/>
              <w:left w:val="nil"/>
              <w:bottom w:val="nil"/>
              <w:right w:val="nil"/>
            </w:tcBorders>
            <w:shd w:val="clear" w:color="auto" w:fill="CCEFD9"/>
          </w:tcPr>
          <w:p w14:paraId="5CFE0847" w14:textId="574D9DD9" w:rsidR="00D9567D" w:rsidRPr="00BD0C34" w:rsidRDefault="00D9567D" w:rsidP="00724644">
            <w:pPr>
              <w:pStyle w:val="Body"/>
            </w:pPr>
            <w:r w:rsidRPr="00BD0C34">
              <w:t>‘My aim is to help my daughter and my son learn more because education is very important to the people in the future</w:t>
            </w:r>
            <w:r w:rsidR="00F323E7" w:rsidRPr="00BD0C34">
              <w:t>.</w:t>
            </w:r>
            <w:r w:rsidRPr="00BD0C34">
              <w:t>’</w:t>
            </w:r>
          </w:p>
          <w:p w14:paraId="64A4E4FA" w14:textId="57AD6772" w:rsidR="00D9567D" w:rsidRPr="00BD0C34" w:rsidRDefault="00D9567D" w:rsidP="00724644">
            <w:pPr>
              <w:pStyle w:val="Body"/>
            </w:pPr>
            <w:r w:rsidRPr="00BD0C34">
              <w:t>‘I need to know there is support available to help me in preparing my application, especially if I am unclear what to do</w:t>
            </w:r>
            <w:r w:rsidR="00F323E7" w:rsidRPr="00BD0C34">
              <w:t>.</w:t>
            </w:r>
            <w:r w:rsidRPr="00BD0C34">
              <w:t>’</w:t>
            </w:r>
          </w:p>
          <w:p w14:paraId="4801C27E" w14:textId="3266638C" w:rsidR="00D9567D" w:rsidRDefault="00D9567D" w:rsidP="00724644">
            <w:pPr>
              <w:pStyle w:val="Body"/>
            </w:pPr>
            <w:r w:rsidRPr="00BD0C34">
              <w:t>‘Coordination needs to be done to navigate this highly saturated market</w:t>
            </w:r>
            <w:r w:rsidR="00F323E7" w:rsidRPr="00BD0C34">
              <w:t>.</w:t>
            </w:r>
            <w:r w:rsidRPr="00BD0C34">
              <w:t>’</w:t>
            </w:r>
          </w:p>
        </w:tc>
      </w:tr>
    </w:tbl>
    <w:p w14:paraId="3F9DED5E" w14:textId="5139A003" w:rsidR="003975FC" w:rsidRDefault="003A2D6B" w:rsidP="00F766AE">
      <w:pPr>
        <w:pStyle w:val="Heading3"/>
      </w:pPr>
      <w:r>
        <w:t>What r</w:t>
      </w:r>
      <w:r w:rsidR="003975FC">
        <w:t>esidents want</w:t>
      </w:r>
    </w:p>
    <w:p w14:paraId="08945E25" w14:textId="2CF70C2C" w:rsidR="004071EB" w:rsidRPr="004071EB" w:rsidRDefault="003A2D6B" w:rsidP="004A7EAA">
      <w:pPr>
        <w:pStyle w:val="Bullet1"/>
      </w:pPr>
      <w:r>
        <w:t xml:space="preserve">Better </w:t>
      </w:r>
      <w:r w:rsidR="004071EB" w:rsidRPr="004071EB">
        <w:t xml:space="preserve">coordination between </w:t>
      </w:r>
      <w:r>
        <w:t xml:space="preserve">the department, </w:t>
      </w:r>
      <w:r w:rsidR="004071EB" w:rsidRPr="004071EB">
        <w:t xml:space="preserve">local </w:t>
      </w:r>
      <w:r>
        <w:t xml:space="preserve">job </w:t>
      </w:r>
      <w:r w:rsidR="004071EB" w:rsidRPr="004071EB">
        <w:t xml:space="preserve">agencies, the Department of Jobs, Precincts and Regions, the Department of Education and Training and targeted </w:t>
      </w:r>
      <w:r w:rsidR="00DE48F9">
        <w:t>job</w:t>
      </w:r>
      <w:r w:rsidR="00DE48F9" w:rsidRPr="004071EB">
        <w:t xml:space="preserve"> </w:t>
      </w:r>
      <w:r w:rsidR="004071EB" w:rsidRPr="004071EB">
        <w:t xml:space="preserve">services to maximise </w:t>
      </w:r>
      <w:r>
        <w:t xml:space="preserve">job </w:t>
      </w:r>
      <w:r w:rsidR="004071EB" w:rsidRPr="004071EB">
        <w:t>opportunities for residents</w:t>
      </w:r>
    </w:p>
    <w:p w14:paraId="3EEC5AE1" w14:textId="1C9ABCE4" w:rsidR="004071EB" w:rsidRPr="004071EB" w:rsidRDefault="003A2D6B" w:rsidP="004A7EAA">
      <w:pPr>
        <w:pStyle w:val="Bullet1"/>
      </w:pPr>
      <w:r>
        <w:t xml:space="preserve">More </w:t>
      </w:r>
      <w:r w:rsidR="004071EB" w:rsidRPr="004071EB">
        <w:t>understanding and awareness of education, training and employment systems</w:t>
      </w:r>
    </w:p>
    <w:p w14:paraId="0C672E60" w14:textId="774D468C" w:rsidR="004071EB" w:rsidRPr="004071EB" w:rsidRDefault="003A2D6B" w:rsidP="004A7EAA">
      <w:pPr>
        <w:pStyle w:val="Bullet1"/>
      </w:pPr>
      <w:r>
        <w:t xml:space="preserve">Better </w:t>
      </w:r>
      <w:r w:rsidR="004071EB" w:rsidRPr="004071EB">
        <w:t>job-readiness skills</w:t>
      </w:r>
    </w:p>
    <w:p w14:paraId="6D6ADB09" w14:textId="043CCE89" w:rsidR="004071EB" w:rsidRPr="004071EB" w:rsidRDefault="003A2D6B" w:rsidP="004A7EAA">
      <w:pPr>
        <w:pStyle w:val="Bullet1"/>
      </w:pPr>
      <w:r>
        <w:t xml:space="preserve">Job </w:t>
      </w:r>
      <w:r w:rsidR="004071EB" w:rsidRPr="004071EB">
        <w:t>opportunities that match people’s skills and career goals –</w:t>
      </w:r>
      <w:r>
        <w:t xml:space="preserve"> </w:t>
      </w:r>
      <w:r w:rsidR="004071EB" w:rsidRPr="004071EB">
        <w:t>qualifications and experience (including overseas) are considered more in eligibility criteria</w:t>
      </w:r>
    </w:p>
    <w:p w14:paraId="3761D105" w14:textId="77777777" w:rsidR="004071EB" w:rsidRPr="004071EB" w:rsidRDefault="004071EB" w:rsidP="004A7EAA">
      <w:pPr>
        <w:pStyle w:val="Bullet1"/>
      </w:pPr>
      <w:r w:rsidRPr="004071EB">
        <w:t>The ability to undertake job-specific education and training</w:t>
      </w:r>
    </w:p>
    <w:p w14:paraId="3E9C8442" w14:textId="66BCBCDF" w:rsidR="004071EB" w:rsidRDefault="003A2D6B" w:rsidP="004A7EAA">
      <w:pPr>
        <w:pStyle w:val="Bullet1"/>
      </w:pPr>
      <w:r>
        <w:t xml:space="preserve">Better </w:t>
      </w:r>
      <w:r w:rsidR="004071EB" w:rsidRPr="004071EB">
        <w:t xml:space="preserve">pathways into </w:t>
      </w:r>
      <w:r>
        <w:t xml:space="preserve">jobs </w:t>
      </w:r>
      <w:r w:rsidR="004071EB" w:rsidRPr="004071EB">
        <w:t>including more (paid) work experience, networking and volunteer opportunities</w:t>
      </w:r>
    </w:p>
    <w:p w14:paraId="71A6B69D" w14:textId="49B44C9F" w:rsidR="00BE266E" w:rsidRPr="004071EB" w:rsidRDefault="00BE266E" w:rsidP="004A7EAA">
      <w:pPr>
        <w:pStyle w:val="Bullet1"/>
      </w:pPr>
      <w:r>
        <w:t xml:space="preserve">Support for small businesses and entrepreneurs </w:t>
      </w:r>
    </w:p>
    <w:p w14:paraId="158AB0D8" w14:textId="71674320" w:rsidR="004071EB" w:rsidRPr="004071EB" w:rsidRDefault="003A2D6B" w:rsidP="004A7EAA">
      <w:pPr>
        <w:pStyle w:val="Bullet1"/>
      </w:pPr>
      <w:r>
        <w:t xml:space="preserve">More </w:t>
      </w:r>
      <w:r w:rsidR="004071EB" w:rsidRPr="004071EB">
        <w:t>targeted support for young people, women, parents and people with disability</w:t>
      </w:r>
    </w:p>
    <w:p w14:paraId="04AF1248" w14:textId="21870828" w:rsidR="004071EB" w:rsidRPr="004071EB" w:rsidRDefault="003A2D6B" w:rsidP="004A7EAA">
      <w:pPr>
        <w:pStyle w:val="Bullet1"/>
      </w:pPr>
      <w:r>
        <w:t xml:space="preserve">More </w:t>
      </w:r>
      <w:r w:rsidR="004071EB" w:rsidRPr="004071EB">
        <w:t>opportunities for residents to be employed by government agencies (in particular Homes Victoria)</w:t>
      </w:r>
    </w:p>
    <w:p w14:paraId="4B5D1664" w14:textId="77777777" w:rsidR="004071EB" w:rsidRPr="004071EB" w:rsidRDefault="004071EB" w:rsidP="004A7EAA">
      <w:pPr>
        <w:pStyle w:val="Bullet1"/>
      </w:pPr>
      <w:r w:rsidRPr="004071EB">
        <w:t>Strong relationships with local employers, particularly those roles that offer people their first job and often provide the foundation for a positive work pathway</w:t>
      </w:r>
    </w:p>
    <w:p w14:paraId="4D30EA0C" w14:textId="19AD0F8D" w:rsidR="004071EB" w:rsidRPr="004071EB" w:rsidRDefault="004071EB" w:rsidP="004A7EAA">
      <w:pPr>
        <w:pStyle w:val="Bullet1"/>
      </w:pPr>
      <w:r w:rsidRPr="004071EB">
        <w:t xml:space="preserve">Appropriate evaluation of funded </w:t>
      </w:r>
      <w:r w:rsidR="00277F52">
        <w:t>job</w:t>
      </w:r>
      <w:r w:rsidR="00277F52" w:rsidRPr="004071EB">
        <w:t xml:space="preserve"> </w:t>
      </w:r>
      <w:r w:rsidRPr="004071EB">
        <w:t xml:space="preserve">programs to ensure they reflect the needs of residents, </w:t>
      </w:r>
      <w:r w:rsidR="003A2D6B">
        <w:t xml:space="preserve">job </w:t>
      </w:r>
      <w:r w:rsidRPr="004071EB">
        <w:t>opportunities and market conditions</w:t>
      </w:r>
    </w:p>
    <w:p w14:paraId="6934A9B5" w14:textId="1DD1422E" w:rsidR="004071EB" w:rsidRPr="004071EB" w:rsidRDefault="004071EB" w:rsidP="004A7EAA">
      <w:pPr>
        <w:pStyle w:val="Bullet1"/>
      </w:pPr>
      <w:r w:rsidRPr="004071EB">
        <w:t xml:space="preserve">Changes to other services that support pathways to </w:t>
      </w:r>
      <w:r w:rsidR="00277F52">
        <w:t>paid work</w:t>
      </w:r>
      <w:r w:rsidR="003A2D6B">
        <w:t xml:space="preserve"> –</w:t>
      </w:r>
      <w:r w:rsidRPr="004071EB">
        <w:t xml:space="preserve"> for example</w:t>
      </w:r>
      <w:r w:rsidR="003A2D6B">
        <w:t>,</w:t>
      </w:r>
      <w:r w:rsidRPr="004071EB">
        <w:t xml:space="preserve"> childcare cost</w:t>
      </w:r>
      <w:r w:rsidR="003A2D6B">
        <w:t>s</w:t>
      </w:r>
      <w:r w:rsidRPr="004071EB">
        <w:t xml:space="preserve"> and hours that align more with employer expectations and the needs of residents, especially for women and parents</w:t>
      </w:r>
    </w:p>
    <w:p w14:paraId="0FA8BAF2" w14:textId="77777777" w:rsidR="003975FC" w:rsidRPr="000F47D4" w:rsidRDefault="003975FC" w:rsidP="00724644">
      <w:pPr>
        <w:pStyle w:val="Heading3"/>
      </w:pPr>
      <w:r>
        <w:t>What we will achieve</w:t>
      </w:r>
    </w:p>
    <w:p w14:paraId="0E5A86A8" w14:textId="77777777" w:rsidR="005650F2" w:rsidRDefault="005650F2" w:rsidP="005650F2">
      <w:pPr>
        <w:pStyle w:val="Bullet1"/>
        <w:numPr>
          <w:ilvl w:val="0"/>
          <w:numId w:val="45"/>
        </w:numPr>
      </w:pPr>
      <w:r>
        <w:t xml:space="preserve">Residents have increased awareness and access to the support they need to find work and training </w:t>
      </w:r>
    </w:p>
    <w:p w14:paraId="41EC95DA" w14:textId="77777777" w:rsidR="005650F2" w:rsidRPr="00984FC0" w:rsidRDefault="005650F2" w:rsidP="005650F2">
      <w:pPr>
        <w:pStyle w:val="Bullet1"/>
        <w:numPr>
          <w:ilvl w:val="0"/>
          <w:numId w:val="45"/>
        </w:numPr>
      </w:pPr>
      <w:r>
        <w:t>Residents have access to more employment pathways and job opportunities in the local area which match their career aspirations, available hours, and cultural needs</w:t>
      </w:r>
    </w:p>
    <w:p w14:paraId="2BBC1684" w14:textId="77777777" w:rsidR="003975FC" w:rsidRPr="00B36784" w:rsidRDefault="003975FC" w:rsidP="00724644">
      <w:pPr>
        <w:pStyle w:val="Heading3"/>
      </w:pPr>
      <w:r>
        <w:t>How we will do it</w:t>
      </w:r>
    </w:p>
    <w:tbl>
      <w:tblPr>
        <w:tblStyle w:val="TableGridLight"/>
        <w:tblpPr w:leftFromText="180" w:rightFromText="180" w:vertAnchor="text" w:horzAnchor="margin" w:tblpXSpec="center" w:tblpY="248"/>
        <w:tblW w:w="10114" w:type="dxa"/>
        <w:tblLook w:val="04A0" w:firstRow="1" w:lastRow="0" w:firstColumn="1" w:lastColumn="0" w:noHBand="0" w:noVBand="1"/>
      </w:tblPr>
      <w:tblGrid>
        <w:gridCol w:w="3591"/>
        <w:gridCol w:w="6523"/>
      </w:tblGrid>
      <w:tr w:rsidR="003975FC" w:rsidRPr="002D2508" w14:paraId="7391F3D2" w14:textId="77777777" w:rsidTr="004A7EAA">
        <w:trPr>
          <w:trHeight w:val="441"/>
          <w:tblHeader/>
        </w:trPr>
        <w:tc>
          <w:tcPr>
            <w:tcW w:w="3591" w:type="dxa"/>
            <w:shd w:val="clear" w:color="auto" w:fill="00573F"/>
          </w:tcPr>
          <w:p w14:paraId="69B87F32" w14:textId="77777777" w:rsidR="003975FC" w:rsidRPr="002D2508" w:rsidRDefault="003975FC" w:rsidP="004A7EAA">
            <w:pPr>
              <w:pStyle w:val="Tablecolhead"/>
            </w:pPr>
            <w:r w:rsidRPr="002D2508">
              <w:t>Local actions</w:t>
            </w:r>
          </w:p>
        </w:tc>
        <w:tc>
          <w:tcPr>
            <w:tcW w:w="6523" w:type="dxa"/>
            <w:shd w:val="clear" w:color="auto" w:fill="00573F"/>
          </w:tcPr>
          <w:p w14:paraId="65F498AC" w14:textId="77777777" w:rsidR="003975FC" w:rsidRPr="002D2508" w:rsidRDefault="003975FC" w:rsidP="004A7EAA">
            <w:pPr>
              <w:pStyle w:val="Tablecolhead"/>
            </w:pPr>
            <w:r w:rsidRPr="002D2508">
              <w:t>What will be done</w:t>
            </w:r>
          </w:p>
        </w:tc>
      </w:tr>
      <w:tr w:rsidR="0025147A" w:rsidRPr="002D2508" w14:paraId="73DA2781" w14:textId="77777777" w:rsidTr="00905048">
        <w:trPr>
          <w:trHeight w:val="574"/>
        </w:trPr>
        <w:tc>
          <w:tcPr>
            <w:tcW w:w="3591" w:type="dxa"/>
          </w:tcPr>
          <w:p w14:paraId="4143AA5D" w14:textId="4DA22372" w:rsidR="0025147A" w:rsidRPr="002D2508" w:rsidRDefault="0025147A" w:rsidP="006D693B">
            <w:pPr>
              <w:pStyle w:val="Tabletext"/>
              <w:rPr>
                <w:rFonts w:cs="Arial"/>
              </w:rPr>
            </w:pPr>
            <w:r w:rsidRPr="002D2508">
              <w:t xml:space="preserve">Engage, map </w:t>
            </w:r>
            <w:r w:rsidR="00402458">
              <w:t>and</w:t>
            </w:r>
            <w:r w:rsidRPr="002D2508">
              <w:t xml:space="preserve"> identify </w:t>
            </w:r>
            <w:r w:rsidR="006A267C">
              <w:t>job</w:t>
            </w:r>
            <w:r w:rsidR="006A267C" w:rsidRPr="002D2508">
              <w:t xml:space="preserve"> </w:t>
            </w:r>
            <w:r w:rsidRPr="002D2508">
              <w:t>priorities</w:t>
            </w:r>
          </w:p>
        </w:tc>
        <w:tc>
          <w:tcPr>
            <w:tcW w:w="6523" w:type="dxa"/>
          </w:tcPr>
          <w:p w14:paraId="513EDA98" w14:textId="16A7A6AE" w:rsidR="00947F6F" w:rsidRDefault="0025147A" w:rsidP="006D693B">
            <w:pPr>
              <w:pStyle w:val="Tabletext"/>
              <w:rPr>
                <w:rFonts w:cs="Arial"/>
              </w:rPr>
            </w:pPr>
            <w:r w:rsidRPr="002D2508">
              <w:rPr>
                <w:rFonts w:cs="Arial"/>
              </w:rPr>
              <w:t xml:space="preserve">Engage residents, local services, community groups, community leaders and state/local government to better understand </w:t>
            </w:r>
            <w:r w:rsidR="00947F6F">
              <w:rPr>
                <w:rFonts w:cs="Arial"/>
              </w:rPr>
              <w:t>the job</w:t>
            </w:r>
            <w:r w:rsidR="00947F6F" w:rsidRPr="002D2508">
              <w:rPr>
                <w:rFonts w:cs="Arial"/>
              </w:rPr>
              <w:t xml:space="preserve"> </w:t>
            </w:r>
            <w:r w:rsidRPr="002D2508">
              <w:rPr>
                <w:rFonts w:cs="Arial"/>
              </w:rPr>
              <w:t xml:space="preserve">needs and </w:t>
            </w:r>
            <w:r w:rsidR="00947F6F">
              <w:rPr>
                <w:rFonts w:cs="Arial"/>
              </w:rPr>
              <w:t>goals of residents</w:t>
            </w:r>
          </w:p>
          <w:p w14:paraId="5BEB7AFD" w14:textId="31FE80D9" w:rsidR="0025147A" w:rsidRPr="002D2508" w:rsidRDefault="00947F6F" w:rsidP="006D693B">
            <w:pPr>
              <w:pStyle w:val="Tabletext"/>
              <w:rPr>
                <w:rFonts w:cs="Arial"/>
              </w:rPr>
            </w:pPr>
            <w:r>
              <w:rPr>
                <w:rFonts w:cs="Arial"/>
              </w:rPr>
              <w:t>M</w:t>
            </w:r>
            <w:r w:rsidR="0025147A" w:rsidRPr="002D2508">
              <w:rPr>
                <w:rFonts w:cs="Arial"/>
              </w:rPr>
              <w:t>ap jobs and skills services operating nearby, and identify priorities to deliver</w:t>
            </w:r>
            <w:r w:rsidR="00D90864">
              <w:rPr>
                <w:rFonts w:cs="Arial"/>
              </w:rPr>
              <w:t xml:space="preserve"> these</w:t>
            </w:r>
            <w:r w:rsidR="0025147A" w:rsidRPr="002D2508">
              <w:rPr>
                <w:rFonts w:cs="Arial"/>
              </w:rPr>
              <w:t xml:space="preserve"> as part of this local action plan</w:t>
            </w:r>
          </w:p>
        </w:tc>
      </w:tr>
      <w:tr w:rsidR="004C54D7" w:rsidRPr="002D2508" w14:paraId="24F2A9E1" w14:textId="77777777" w:rsidTr="00905048">
        <w:trPr>
          <w:trHeight w:val="574"/>
        </w:trPr>
        <w:tc>
          <w:tcPr>
            <w:tcW w:w="3591" w:type="dxa"/>
          </w:tcPr>
          <w:p w14:paraId="22053215" w14:textId="585633AD" w:rsidR="004C54D7" w:rsidRPr="002D2508" w:rsidRDefault="004C54D7" w:rsidP="006D693B">
            <w:pPr>
              <w:pStyle w:val="Tabletext"/>
            </w:pPr>
            <w:r>
              <w:t xml:space="preserve">Small business and </w:t>
            </w:r>
            <w:r w:rsidR="007C65CB">
              <w:t>entrepreneurship support</w:t>
            </w:r>
          </w:p>
        </w:tc>
        <w:tc>
          <w:tcPr>
            <w:tcW w:w="6523" w:type="dxa"/>
          </w:tcPr>
          <w:p w14:paraId="3C5F0940" w14:textId="5A9FC417" w:rsidR="004C54D7" w:rsidRPr="002D2508" w:rsidRDefault="00947F6F" w:rsidP="006D693B">
            <w:pPr>
              <w:pStyle w:val="Tabletext"/>
              <w:rPr>
                <w:rFonts w:cs="Arial"/>
              </w:rPr>
            </w:pPr>
            <w:r>
              <w:rPr>
                <w:rFonts w:cs="Arial"/>
              </w:rPr>
              <w:t>Organise ways</w:t>
            </w:r>
            <w:r w:rsidR="00AA0A3D" w:rsidRPr="007301F7">
              <w:rPr>
                <w:rFonts w:cs="Arial"/>
              </w:rPr>
              <w:t xml:space="preserve"> for current and aspiring business owners to </w:t>
            </w:r>
            <w:r>
              <w:rPr>
                <w:rFonts w:cs="Arial"/>
              </w:rPr>
              <w:t xml:space="preserve">get </w:t>
            </w:r>
            <w:r w:rsidR="00AA0A3D" w:rsidRPr="007301F7">
              <w:rPr>
                <w:rFonts w:cs="Arial"/>
              </w:rPr>
              <w:t>basic business skills and support with</w:t>
            </w:r>
            <w:r w:rsidR="00AA0A3D">
              <w:rPr>
                <w:rFonts w:cs="Arial"/>
              </w:rPr>
              <w:t xml:space="preserve"> business processes</w:t>
            </w:r>
            <w:r w:rsidR="00724644">
              <w:rPr>
                <w:rFonts w:cs="Arial"/>
              </w:rPr>
              <w:t xml:space="preserve"> </w:t>
            </w:r>
          </w:p>
        </w:tc>
      </w:tr>
      <w:tr w:rsidR="0025147A" w:rsidRPr="002D2508" w14:paraId="7556C846" w14:textId="77777777" w:rsidTr="00905048">
        <w:trPr>
          <w:trHeight w:val="559"/>
        </w:trPr>
        <w:tc>
          <w:tcPr>
            <w:tcW w:w="3591" w:type="dxa"/>
          </w:tcPr>
          <w:p w14:paraId="132A79C6" w14:textId="04164DFE" w:rsidR="0025147A" w:rsidRPr="002D2508" w:rsidRDefault="0025147A" w:rsidP="006D693B">
            <w:pPr>
              <w:pStyle w:val="Tabletext"/>
              <w:rPr>
                <w:rFonts w:cs="Arial"/>
              </w:rPr>
            </w:pPr>
            <w:r w:rsidRPr="002D2508">
              <w:t xml:space="preserve">Develop </w:t>
            </w:r>
            <w:r w:rsidR="00402458">
              <w:t>and</w:t>
            </w:r>
            <w:r w:rsidRPr="002D2508">
              <w:t xml:space="preserve"> </w:t>
            </w:r>
            <w:r w:rsidR="006A267C">
              <w:t>i</w:t>
            </w:r>
            <w:r w:rsidRPr="002D2508">
              <w:t xml:space="preserve">mplement </w:t>
            </w:r>
            <w:r w:rsidR="006A267C" w:rsidRPr="002D2508">
              <w:rPr>
                <w:rFonts w:cs="Arial"/>
              </w:rPr>
              <w:t xml:space="preserve">a </w:t>
            </w:r>
            <w:r w:rsidR="006A267C">
              <w:rPr>
                <w:rFonts w:cs="Arial"/>
              </w:rPr>
              <w:t>t</w:t>
            </w:r>
            <w:r w:rsidR="006A267C" w:rsidRPr="002D2508">
              <w:rPr>
                <w:rFonts w:cs="Arial"/>
              </w:rPr>
              <w:t xml:space="preserve">argeted </w:t>
            </w:r>
            <w:r w:rsidR="006A267C">
              <w:rPr>
                <w:rFonts w:cs="Arial"/>
              </w:rPr>
              <w:t>e</w:t>
            </w:r>
            <w:r w:rsidR="006A267C" w:rsidRPr="002D2508">
              <w:rPr>
                <w:rFonts w:cs="Arial"/>
              </w:rPr>
              <w:t xml:space="preserve">mployment </w:t>
            </w:r>
            <w:r w:rsidR="006A267C">
              <w:rPr>
                <w:rFonts w:cs="Arial"/>
              </w:rPr>
              <w:t>p</w:t>
            </w:r>
            <w:r w:rsidR="006A267C" w:rsidRPr="002D2508">
              <w:rPr>
                <w:rFonts w:cs="Arial"/>
              </w:rPr>
              <w:t>lan</w:t>
            </w:r>
            <w:r w:rsidR="000068D0">
              <w:rPr>
                <w:rFonts w:cs="Arial"/>
              </w:rPr>
              <w:t>*</w:t>
            </w:r>
          </w:p>
        </w:tc>
        <w:tc>
          <w:tcPr>
            <w:tcW w:w="6523" w:type="dxa"/>
          </w:tcPr>
          <w:p w14:paraId="5F8E68C9" w14:textId="3AB8927F" w:rsidR="0025147A" w:rsidRPr="002D2508" w:rsidRDefault="0025147A" w:rsidP="006D693B">
            <w:pPr>
              <w:pStyle w:val="Tabletext"/>
              <w:rPr>
                <w:rFonts w:cs="Arial"/>
              </w:rPr>
            </w:pPr>
            <w:r w:rsidRPr="002D2508">
              <w:rPr>
                <w:rFonts w:cs="Arial"/>
              </w:rPr>
              <w:t xml:space="preserve">Develop and </w:t>
            </w:r>
            <w:r w:rsidR="00947F6F">
              <w:rPr>
                <w:rFonts w:cs="Arial"/>
              </w:rPr>
              <w:t xml:space="preserve">roll out </w:t>
            </w:r>
            <w:r w:rsidRPr="002D2508">
              <w:rPr>
                <w:rFonts w:cs="Arial"/>
              </w:rPr>
              <w:t xml:space="preserve">a </w:t>
            </w:r>
            <w:r w:rsidR="006A267C">
              <w:rPr>
                <w:rFonts w:cs="Arial"/>
              </w:rPr>
              <w:t>t</w:t>
            </w:r>
            <w:r w:rsidRPr="002D2508">
              <w:rPr>
                <w:rFonts w:cs="Arial"/>
              </w:rPr>
              <w:t xml:space="preserve">argeted </w:t>
            </w:r>
            <w:r w:rsidR="006A267C">
              <w:rPr>
                <w:rFonts w:cs="Arial"/>
              </w:rPr>
              <w:t>e</w:t>
            </w:r>
            <w:r w:rsidRPr="002D2508">
              <w:rPr>
                <w:rFonts w:cs="Arial"/>
              </w:rPr>
              <w:t xml:space="preserve">mployment </w:t>
            </w:r>
            <w:r w:rsidR="006A267C">
              <w:rPr>
                <w:rFonts w:cs="Arial"/>
              </w:rPr>
              <w:t>p</w:t>
            </w:r>
            <w:r w:rsidRPr="002D2508">
              <w:rPr>
                <w:rFonts w:cs="Arial"/>
              </w:rPr>
              <w:t xml:space="preserve">lan, uniquely informed by and designed for residents to maximise opportunities for </w:t>
            </w:r>
            <w:r w:rsidR="00947F6F">
              <w:rPr>
                <w:rFonts w:cs="Arial"/>
              </w:rPr>
              <w:t xml:space="preserve">job </w:t>
            </w:r>
            <w:r w:rsidRPr="002D2508">
              <w:rPr>
                <w:rFonts w:cs="Arial"/>
              </w:rPr>
              <w:t>and education pathways</w:t>
            </w:r>
            <w:r w:rsidRPr="006A267C">
              <w:rPr>
                <w:rFonts w:cs="Arial"/>
              </w:rPr>
              <w:t xml:space="preserve"> </w:t>
            </w:r>
            <w:r w:rsidRPr="001B5A84">
              <w:rPr>
                <w:rFonts w:cs="Arial"/>
              </w:rPr>
              <w:t>(</w:t>
            </w:r>
            <w:r w:rsidR="006A267C" w:rsidRPr="001B5A84">
              <w:rPr>
                <w:rFonts w:cs="Arial"/>
              </w:rPr>
              <w:t xml:space="preserve">refer to </w:t>
            </w:r>
            <w:r w:rsidRPr="001B5A84">
              <w:rPr>
                <w:rFonts w:cs="Arial"/>
              </w:rPr>
              <w:t xml:space="preserve">Appendix </w:t>
            </w:r>
            <w:r w:rsidR="00CF40E9">
              <w:rPr>
                <w:rFonts w:cs="Arial"/>
              </w:rPr>
              <w:t>1</w:t>
            </w:r>
            <w:r w:rsidRPr="001B5A84">
              <w:rPr>
                <w:rFonts w:cs="Arial"/>
              </w:rPr>
              <w:t xml:space="preserve"> </w:t>
            </w:r>
            <w:r w:rsidR="006A267C">
              <w:rPr>
                <w:rFonts w:cs="Arial"/>
              </w:rPr>
              <w:t>–</w:t>
            </w:r>
            <w:r w:rsidRPr="001B5A84">
              <w:rPr>
                <w:rFonts w:cs="Arial"/>
              </w:rPr>
              <w:t xml:space="preserve"> FAQs)</w:t>
            </w:r>
          </w:p>
        </w:tc>
      </w:tr>
      <w:tr w:rsidR="0025147A" w:rsidRPr="002D2508" w14:paraId="7364C3D7" w14:textId="77777777" w:rsidTr="00905048">
        <w:trPr>
          <w:trHeight w:val="323"/>
        </w:trPr>
        <w:tc>
          <w:tcPr>
            <w:tcW w:w="3591" w:type="dxa"/>
          </w:tcPr>
          <w:p w14:paraId="1D4E1CCB" w14:textId="57895215" w:rsidR="0025147A" w:rsidRPr="002D2508" w:rsidRDefault="0025147A" w:rsidP="006D693B">
            <w:pPr>
              <w:pStyle w:val="Tabletext"/>
              <w:rPr>
                <w:rFonts w:cs="Arial"/>
              </w:rPr>
            </w:pPr>
            <w:r w:rsidRPr="002D2508">
              <w:t xml:space="preserve">Promote </w:t>
            </w:r>
            <w:r w:rsidR="006A267C">
              <w:t>job</w:t>
            </w:r>
            <w:r w:rsidR="006A267C" w:rsidRPr="002D2508">
              <w:t xml:space="preserve"> </w:t>
            </w:r>
            <w:r w:rsidRPr="002D2508">
              <w:t>access</w:t>
            </w:r>
          </w:p>
        </w:tc>
        <w:tc>
          <w:tcPr>
            <w:tcW w:w="6523" w:type="dxa"/>
          </w:tcPr>
          <w:p w14:paraId="0FC8B2CB" w14:textId="4A1EDC93" w:rsidR="00A173B5" w:rsidRDefault="0025147A" w:rsidP="006D693B">
            <w:pPr>
              <w:pStyle w:val="Tabletext"/>
              <w:rPr>
                <w:rFonts w:cs="Arial"/>
              </w:rPr>
            </w:pPr>
            <w:r w:rsidRPr="002D2508">
              <w:rPr>
                <w:rFonts w:cs="Arial"/>
              </w:rPr>
              <w:t>Promote and increase access to existing services and opportunities by hosting community events to build connections between residents and local services/employers, co-locating services or hosting drop-in sessions in places accessed by community</w:t>
            </w:r>
          </w:p>
          <w:p w14:paraId="58B358DC" w14:textId="4D18CEA6" w:rsidR="0025147A" w:rsidRPr="002D2508" w:rsidRDefault="00A173B5" w:rsidP="006D693B">
            <w:pPr>
              <w:pStyle w:val="Tabletext"/>
              <w:rPr>
                <w:rFonts w:cs="Arial"/>
              </w:rPr>
            </w:pPr>
            <w:r>
              <w:rPr>
                <w:rFonts w:cs="Arial"/>
              </w:rPr>
              <w:t>P</w:t>
            </w:r>
            <w:r w:rsidR="0025147A" w:rsidRPr="002D2508">
              <w:rPr>
                <w:rFonts w:cs="Arial"/>
              </w:rPr>
              <w:t>romote local job, skills and training opportunities through community channels</w:t>
            </w:r>
          </w:p>
        </w:tc>
      </w:tr>
      <w:tr w:rsidR="0025147A" w:rsidRPr="002D2508" w14:paraId="3FF4A456" w14:textId="77777777" w:rsidTr="00905048">
        <w:trPr>
          <w:trHeight w:val="559"/>
        </w:trPr>
        <w:tc>
          <w:tcPr>
            <w:tcW w:w="3591" w:type="dxa"/>
          </w:tcPr>
          <w:p w14:paraId="7BB9F9BA" w14:textId="4BBC98C3" w:rsidR="0025147A" w:rsidRPr="002D2508" w:rsidRDefault="0025147A" w:rsidP="006D693B">
            <w:pPr>
              <w:pStyle w:val="Tabletext"/>
              <w:rPr>
                <w:rFonts w:cs="Arial"/>
              </w:rPr>
            </w:pPr>
            <w:r w:rsidRPr="002D2508">
              <w:t xml:space="preserve">Support </w:t>
            </w:r>
            <w:r w:rsidR="006A267C">
              <w:t>job</w:t>
            </w:r>
            <w:r w:rsidR="006A267C" w:rsidRPr="002D2508">
              <w:t xml:space="preserve"> </w:t>
            </w:r>
            <w:r w:rsidRPr="002D2508">
              <w:t>initiatives for residents</w:t>
            </w:r>
          </w:p>
        </w:tc>
        <w:tc>
          <w:tcPr>
            <w:tcW w:w="6523" w:type="dxa"/>
          </w:tcPr>
          <w:p w14:paraId="3E54FD17" w14:textId="1D3D3E3E" w:rsidR="00A173B5" w:rsidRDefault="0025147A" w:rsidP="006D693B">
            <w:pPr>
              <w:pStyle w:val="Tabletext"/>
              <w:rPr>
                <w:rFonts w:cs="Arial"/>
              </w:rPr>
            </w:pPr>
            <w:r w:rsidRPr="002D2508">
              <w:rPr>
                <w:rFonts w:cs="Arial"/>
              </w:rPr>
              <w:t xml:space="preserve">Support </w:t>
            </w:r>
            <w:r w:rsidR="00A173B5">
              <w:rPr>
                <w:rFonts w:cs="Arial"/>
              </w:rPr>
              <w:t>job</w:t>
            </w:r>
            <w:r w:rsidR="00A173B5" w:rsidRPr="002D2508">
              <w:rPr>
                <w:rFonts w:cs="Arial"/>
              </w:rPr>
              <w:t xml:space="preserve"> </w:t>
            </w:r>
            <w:r w:rsidRPr="002D2508">
              <w:rPr>
                <w:rFonts w:cs="Arial"/>
              </w:rPr>
              <w:t>initiatives that are based on previous and future engagement</w:t>
            </w:r>
          </w:p>
          <w:p w14:paraId="2EC44CA1" w14:textId="273FFBA5" w:rsidR="00A173B5" w:rsidRDefault="00A173B5" w:rsidP="006D693B">
            <w:pPr>
              <w:pStyle w:val="Tabletext"/>
              <w:rPr>
                <w:rFonts w:cs="Arial"/>
              </w:rPr>
            </w:pPr>
            <w:r>
              <w:rPr>
                <w:rFonts w:cs="Arial"/>
              </w:rPr>
              <w:t>F</w:t>
            </w:r>
            <w:r w:rsidR="0025147A" w:rsidRPr="002D2508">
              <w:rPr>
                <w:rFonts w:cs="Arial"/>
              </w:rPr>
              <w:t>ill gaps in existing services and programs</w:t>
            </w:r>
          </w:p>
          <w:p w14:paraId="28AE40B2" w14:textId="6FE67D9E" w:rsidR="0025147A" w:rsidRPr="002D2508" w:rsidRDefault="00A173B5" w:rsidP="006D693B">
            <w:pPr>
              <w:pStyle w:val="Tabletext"/>
              <w:rPr>
                <w:rFonts w:cs="Arial"/>
              </w:rPr>
            </w:pPr>
            <w:r>
              <w:rPr>
                <w:rFonts w:cs="Arial"/>
              </w:rPr>
              <w:t>E</w:t>
            </w:r>
            <w:r w:rsidR="0025147A" w:rsidRPr="002D2508">
              <w:rPr>
                <w:rFonts w:cs="Arial"/>
              </w:rPr>
              <w:t xml:space="preserve">xpand existing programs with positive </w:t>
            </w:r>
            <w:r>
              <w:rPr>
                <w:rFonts w:cs="Arial"/>
              </w:rPr>
              <w:t>job</w:t>
            </w:r>
            <w:r w:rsidRPr="002D2508">
              <w:rPr>
                <w:rFonts w:cs="Arial"/>
              </w:rPr>
              <w:t xml:space="preserve"> </w:t>
            </w:r>
            <w:r w:rsidR="0025147A" w:rsidRPr="002D2508">
              <w:rPr>
                <w:rFonts w:cs="Arial"/>
              </w:rPr>
              <w:t>and training outcomes for residents</w:t>
            </w:r>
          </w:p>
        </w:tc>
      </w:tr>
      <w:tr w:rsidR="004213D0" w:rsidRPr="002D2508" w14:paraId="1FF1049D" w14:textId="77777777" w:rsidTr="00905048">
        <w:trPr>
          <w:trHeight w:val="559"/>
        </w:trPr>
        <w:tc>
          <w:tcPr>
            <w:tcW w:w="3591" w:type="dxa"/>
          </w:tcPr>
          <w:p w14:paraId="0EDEEB8F" w14:textId="5079EE35" w:rsidR="004213D0" w:rsidRPr="002D2508" w:rsidRDefault="004213D0" w:rsidP="004213D0">
            <w:pPr>
              <w:pStyle w:val="Tabletext"/>
            </w:pPr>
            <w:r w:rsidRPr="00585374">
              <w:t>Help young people find their first job</w:t>
            </w:r>
          </w:p>
        </w:tc>
        <w:tc>
          <w:tcPr>
            <w:tcW w:w="6523" w:type="dxa"/>
          </w:tcPr>
          <w:p w14:paraId="18FF9482" w14:textId="70B44DFA" w:rsidR="004213D0" w:rsidRPr="002D2508" w:rsidRDefault="004213D0" w:rsidP="004213D0">
            <w:pPr>
              <w:pStyle w:val="Tabletext"/>
              <w:rPr>
                <w:rFonts w:cs="Arial"/>
              </w:rPr>
            </w:pPr>
            <w:r>
              <w:t xml:space="preserve">Implement First Jobs Project - </w:t>
            </w:r>
            <w:r w:rsidRPr="00256B2A">
              <w:t>a community-based program that is designed to help young people find their first job.</w:t>
            </w:r>
          </w:p>
        </w:tc>
      </w:tr>
    </w:tbl>
    <w:p w14:paraId="27C846FE" w14:textId="494FDC99" w:rsidR="000068D0" w:rsidRDefault="000068D0" w:rsidP="000068D0">
      <w:pPr>
        <w:pStyle w:val="Tabletext"/>
        <w:rPr>
          <w:i/>
          <w:iCs/>
        </w:rPr>
      </w:pPr>
      <w:r w:rsidRPr="002375F6">
        <w:rPr>
          <w:i/>
        </w:rPr>
        <w:t>* The targeted employment plan will be informed by further engagement and will provide supplementary information and actions.</w:t>
      </w:r>
      <w:r w:rsidRPr="00E50206">
        <w:rPr>
          <w:i/>
          <w:iCs/>
        </w:rPr>
        <w:t xml:space="preserve"> </w:t>
      </w:r>
    </w:p>
    <w:p w14:paraId="0CA5C6F1" w14:textId="77777777" w:rsidR="000068D0" w:rsidRPr="000068D0" w:rsidRDefault="000068D0" w:rsidP="000068D0">
      <w:pPr>
        <w:pStyle w:val="Tabletext"/>
        <w:rPr>
          <w:i/>
          <w:iCs/>
        </w:rPr>
      </w:pPr>
    </w:p>
    <w:tbl>
      <w:tblPr>
        <w:tblStyle w:val="TableGridLight"/>
        <w:tblW w:w="0" w:type="auto"/>
        <w:tblLook w:val="04A0" w:firstRow="1" w:lastRow="0" w:firstColumn="1" w:lastColumn="0" w:noHBand="0" w:noVBand="1"/>
      </w:tblPr>
      <w:tblGrid>
        <w:gridCol w:w="5097"/>
        <w:gridCol w:w="5097"/>
      </w:tblGrid>
      <w:tr w:rsidR="003975FC" w:rsidRPr="002D2508" w14:paraId="4811252D" w14:textId="77777777" w:rsidTr="006D693B">
        <w:trPr>
          <w:tblHeader/>
        </w:trPr>
        <w:tc>
          <w:tcPr>
            <w:tcW w:w="5097" w:type="dxa"/>
            <w:shd w:val="clear" w:color="auto" w:fill="00573F"/>
          </w:tcPr>
          <w:p w14:paraId="4ECDD308" w14:textId="77777777" w:rsidR="003975FC" w:rsidRPr="002D2508" w:rsidRDefault="003975FC" w:rsidP="006D693B">
            <w:pPr>
              <w:pStyle w:val="Tablecolhead"/>
            </w:pPr>
            <w:r w:rsidRPr="002D2508">
              <w:t>Who will do it</w:t>
            </w:r>
          </w:p>
        </w:tc>
        <w:tc>
          <w:tcPr>
            <w:tcW w:w="5097" w:type="dxa"/>
            <w:shd w:val="clear" w:color="auto" w:fill="00573F"/>
          </w:tcPr>
          <w:p w14:paraId="4925BEAF" w14:textId="77777777" w:rsidR="003975FC" w:rsidRPr="002D2508" w:rsidRDefault="003975FC" w:rsidP="006D693B">
            <w:pPr>
              <w:pStyle w:val="Tablecolhead"/>
            </w:pPr>
            <w:r w:rsidRPr="002D2508">
              <w:t>Funding</w:t>
            </w:r>
          </w:p>
        </w:tc>
      </w:tr>
      <w:tr w:rsidR="00847B3E" w:rsidRPr="002D2508" w14:paraId="0A88BA82" w14:textId="77777777" w:rsidTr="00905048">
        <w:tc>
          <w:tcPr>
            <w:tcW w:w="5097" w:type="dxa"/>
          </w:tcPr>
          <w:p w14:paraId="54CC14E0" w14:textId="2E959DD6" w:rsidR="00847B3E" w:rsidRPr="002D2508" w:rsidRDefault="00847B3E" w:rsidP="006D693B">
            <w:pPr>
              <w:pStyle w:val="Tabletext"/>
            </w:pPr>
            <w:r w:rsidRPr="002D2508">
              <w:t xml:space="preserve">Residents, PTWF, </w:t>
            </w:r>
            <w:r w:rsidR="006A267C">
              <w:t>r</w:t>
            </w:r>
            <w:r w:rsidRPr="002D2508">
              <w:t>esident</w:t>
            </w:r>
            <w:r w:rsidR="00A93640">
              <w:t>-</w:t>
            </w:r>
            <w:r w:rsidRPr="002D2508">
              <w:t xml:space="preserve"> and community-led organisations, </w:t>
            </w:r>
            <w:r w:rsidR="00F323E7">
              <w:t>the department</w:t>
            </w:r>
            <w:r w:rsidRPr="002D2508">
              <w:t>, Homes Victoria,</w:t>
            </w:r>
            <w:r w:rsidR="00BE266E">
              <w:t xml:space="preserve"> </w:t>
            </w:r>
            <w:r w:rsidR="00BE266E" w:rsidRPr="002D2508">
              <w:t>Moonee Valley City Council</w:t>
            </w:r>
            <w:r w:rsidR="00BE266E">
              <w:t>,</w:t>
            </w:r>
            <w:r w:rsidRPr="002D2508">
              <w:t xml:space="preserve"> City of Melbourne, </w:t>
            </w:r>
            <w:bookmarkStart w:id="38" w:name="_Hlk112852236"/>
            <w:r w:rsidRPr="002D2508">
              <w:t xml:space="preserve">Department of Jobs, Precincts and Regions, Department of Education and Training, Victorian Skills Authority, </w:t>
            </w:r>
            <w:r w:rsidR="006A267C">
              <w:t>t</w:t>
            </w:r>
            <w:r w:rsidRPr="002D2508">
              <w:t xml:space="preserve">raining </w:t>
            </w:r>
            <w:r w:rsidR="006A267C">
              <w:t>p</w:t>
            </w:r>
            <w:r w:rsidRPr="002D2508">
              <w:t>rovider</w:t>
            </w:r>
            <w:r w:rsidR="006A267C">
              <w:t>s</w:t>
            </w:r>
            <w:r w:rsidRPr="002D2508">
              <w:t xml:space="preserve">, Jobs Victoria, Flemington Works, </w:t>
            </w:r>
            <w:r w:rsidR="006A267C">
              <w:t>l</w:t>
            </w:r>
            <w:r w:rsidRPr="002D2508">
              <w:t xml:space="preserve">ocal employers, </w:t>
            </w:r>
            <w:r w:rsidR="006A267C">
              <w:t>i</w:t>
            </w:r>
            <w:r w:rsidRPr="002D2508">
              <w:t>ndustry and private sector stakeholders, Brotherhood of St Laurence</w:t>
            </w:r>
            <w:bookmarkEnd w:id="38"/>
          </w:p>
        </w:tc>
        <w:tc>
          <w:tcPr>
            <w:tcW w:w="5097" w:type="dxa"/>
          </w:tcPr>
          <w:p w14:paraId="52F2806A" w14:textId="67539B6D" w:rsidR="00847B3E" w:rsidRPr="002D2508" w:rsidRDefault="00847B3E" w:rsidP="006D693B">
            <w:pPr>
              <w:pStyle w:val="Tabletext"/>
            </w:pPr>
            <w:r w:rsidRPr="002D2508">
              <w:t xml:space="preserve">PTWF </w:t>
            </w:r>
            <w:r w:rsidR="006A267C">
              <w:t>l</w:t>
            </w:r>
            <w:r w:rsidRPr="002D2508">
              <w:t xml:space="preserve">ocal </w:t>
            </w:r>
            <w:r w:rsidR="006A267C">
              <w:t>a</w:t>
            </w:r>
            <w:r w:rsidRPr="002D2508">
              <w:t xml:space="preserve">ction </w:t>
            </w:r>
            <w:r w:rsidR="006A267C">
              <w:t>p</w:t>
            </w:r>
            <w:r w:rsidRPr="002D2508">
              <w:t xml:space="preserve">lan funding, </w:t>
            </w:r>
            <w:r w:rsidR="006A267C">
              <w:t>o</w:t>
            </w:r>
            <w:r w:rsidRPr="002D2508">
              <w:t xml:space="preserve">ther government funding, PTWF community grants, </w:t>
            </w:r>
            <w:r w:rsidR="006A267C">
              <w:t>t</w:t>
            </w:r>
            <w:r w:rsidRPr="002D2508">
              <w:t>argeted employment funds</w:t>
            </w:r>
          </w:p>
          <w:p w14:paraId="3449B3EF" w14:textId="5EF75E88" w:rsidR="00847B3E" w:rsidRPr="002D2508" w:rsidRDefault="00847B3E" w:rsidP="006D693B">
            <w:pPr>
              <w:pStyle w:val="Tabletext"/>
            </w:pPr>
          </w:p>
        </w:tc>
      </w:tr>
    </w:tbl>
    <w:p w14:paraId="1E600FEA" w14:textId="2650C03A" w:rsidR="003975FC" w:rsidRDefault="00847B3E" w:rsidP="00724644">
      <w:pPr>
        <w:pStyle w:val="Heading2"/>
        <w:numPr>
          <w:ilvl w:val="0"/>
          <w:numId w:val="10"/>
        </w:numPr>
      </w:pPr>
      <w:bookmarkStart w:id="39" w:name="_Toc117508086"/>
      <w:r>
        <w:t xml:space="preserve">Safety, </w:t>
      </w:r>
      <w:r w:rsidR="00D9567D">
        <w:t>h</w:t>
      </w:r>
      <w:r>
        <w:t xml:space="preserve">ealth and </w:t>
      </w:r>
      <w:r w:rsidR="00D9567D">
        <w:t>w</w:t>
      </w:r>
      <w:r>
        <w:t>ellbeing</w:t>
      </w:r>
      <w:bookmarkEnd w:id="39"/>
    </w:p>
    <w:p w14:paraId="1F64DBC7" w14:textId="77777777" w:rsidR="00847B3E" w:rsidRDefault="00847B3E" w:rsidP="00724644">
      <w:pPr>
        <w:pStyle w:val="Heading3"/>
      </w:pPr>
      <w:r>
        <w:t>What we heard</w:t>
      </w:r>
    </w:p>
    <w:tbl>
      <w:tblPr>
        <w:tblStyle w:val="TableGridLight"/>
        <w:tblW w:w="10255" w:type="dxa"/>
        <w:tblLook w:val="04A0" w:firstRow="1" w:lastRow="0" w:firstColumn="1" w:lastColumn="0" w:noHBand="0" w:noVBand="1"/>
      </w:tblPr>
      <w:tblGrid>
        <w:gridCol w:w="10255"/>
      </w:tblGrid>
      <w:tr w:rsidR="00D9567D" w14:paraId="14EF5232" w14:textId="77777777" w:rsidTr="004B7063">
        <w:trPr>
          <w:trHeight w:val="184"/>
        </w:trPr>
        <w:tc>
          <w:tcPr>
            <w:tcW w:w="10255" w:type="dxa"/>
            <w:tcBorders>
              <w:top w:val="nil"/>
              <w:left w:val="nil"/>
              <w:bottom w:val="nil"/>
              <w:right w:val="nil"/>
            </w:tcBorders>
            <w:shd w:val="clear" w:color="auto" w:fill="F0D4C2"/>
          </w:tcPr>
          <w:p w14:paraId="696D453A" w14:textId="24B377D8" w:rsidR="00D9567D" w:rsidRPr="00BD0C34" w:rsidRDefault="00D9567D" w:rsidP="00724644">
            <w:pPr>
              <w:pStyle w:val="Body"/>
            </w:pPr>
            <w:r w:rsidRPr="00BD0C34">
              <w:t>‘It’s good when services meet you where you are, like the Health Concierges</w:t>
            </w:r>
            <w:r w:rsidR="00F323E7" w:rsidRPr="00BD0C34">
              <w:t>.</w:t>
            </w:r>
            <w:r w:rsidRPr="00BD0C34">
              <w:t>’</w:t>
            </w:r>
          </w:p>
          <w:p w14:paraId="569B4720" w14:textId="14096B85" w:rsidR="00D9567D" w:rsidRPr="00BD0C34" w:rsidRDefault="00D9567D" w:rsidP="00724644">
            <w:pPr>
              <w:pStyle w:val="Body"/>
            </w:pPr>
            <w:r w:rsidRPr="00BD0C34">
              <w:t>‘A hub where you can find all the services on offer [would be helpful]. There’s so much going on but there’s no one place to go if you have issues.’</w:t>
            </w:r>
          </w:p>
          <w:p w14:paraId="7B501165" w14:textId="486E7CD2" w:rsidR="00D9567D" w:rsidRDefault="00D9567D" w:rsidP="00724644">
            <w:pPr>
              <w:pStyle w:val="Body"/>
            </w:pPr>
            <w:r w:rsidRPr="00BD0C34">
              <w:t>‘I want to see more young people involved in sports and more equipment so that we can see more kids reach their potential. We see a lot of kids go down the wrong path so this could help keep them away from that.’</w:t>
            </w:r>
          </w:p>
        </w:tc>
      </w:tr>
    </w:tbl>
    <w:p w14:paraId="41F868CC" w14:textId="1178BCD2" w:rsidR="00847B3E" w:rsidRDefault="009D21D0" w:rsidP="001B5A84">
      <w:pPr>
        <w:pStyle w:val="Heading3"/>
      </w:pPr>
      <w:r>
        <w:t>What r</w:t>
      </w:r>
      <w:r w:rsidR="00847B3E">
        <w:t>esidents want</w:t>
      </w:r>
    </w:p>
    <w:p w14:paraId="54883D9A" w14:textId="77777777" w:rsidR="005B2BBD" w:rsidRPr="004C1FE1" w:rsidRDefault="005B2BBD" w:rsidP="006D693B">
      <w:pPr>
        <w:pStyle w:val="Bullet1"/>
      </w:pPr>
      <w:r>
        <w:t>T</w:t>
      </w:r>
      <w:r w:rsidRPr="004C1FE1">
        <w:t>o be aware of the supports and services available to them</w:t>
      </w:r>
    </w:p>
    <w:p w14:paraId="09B0166A" w14:textId="5FF08ADF" w:rsidR="005B2BBD" w:rsidRPr="004C1FE1" w:rsidRDefault="005B2BBD" w:rsidP="006D693B">
      <w:pPr>
        <w:pStyle w:val="Bullet1"/>
      </w:pPr>
      <w:r>
        <w:t>I</w:t>
      </w:r>
      <w:r w:rsidRPr="004C1FE1">
        <w:t xml:space="preserve">nformation on aged care services, carer supports and </w:t>
      </w:r>
      <w:r w:rsidR="009D21D0">
        <w:t xml:space="preserve">the </w:t>
      </w:r>
      <w:r w:rsidRPr="004C1FE1">
        <w:t xml:space="preserve">NDIS </w:t>
      </w:r>
    </w:p>
    <w:p w14:paraId="43588F57" w14:textId="77777777" w:rsidR="005B2BBD" w:rsidRPr="004C1FE1" w:rsidRDefault="005B2BBD" w:rsidP="006D693B">
      <w:pPr>
        <w:pStyle w:val="Bullet1"/>
      </w:pPr>
      <w:r>
        <w:t>M</w:t>
      </w:r>
      <w:r w:rsidRPr="004C1FE1">
        <w:t xml:space="preserve">ore health and wellbeing activities on the estate </w:t>
      </w:r>
    </w:p>
    <w:p w14:paraId="377FC43D" w14:textId="47E68E5C" w:rsidR="005B2BBD" w:rsidRPr="004C1FE1" w:rsidRDefault="005B2BBD" w:rsidP="006D693B">
      <w:pPr>
        <w:pStyle w:val="Bullet1"/>
      </w:pPr>
      <w:r>
        <w:t>S</w:t>
      </w:r>
      <w:r w:rsidRPr="004C1FE1">
        <w:t xml:space="preserve">ervices located on the estate </w:t>
      </w:r>
      <w:r w:rsidR="00782CCF">
        <w:t>(for example, employment, housing</w:t>
      </w:r>
      <w:r w:rsidR="00F22833">
        <w:t>,</w:t>
      </w:r>
      <w:r w:rsidR="00782CCF">
        <w:t xml:space="preserve"> legal</w:t>
      </w:r>
      <w:r w:rsidR="009639E6">
        <w:t xml:space="preserve"> and family support)</w:t>
      </w:r>
    </w:p>
    <w:p w14:paraId="3B982483" w14:textId="77777777" w:rsidR="005B2BBD" w:rsidRPr="004C1FE1" w:rsidRDefault="005B2BBD" w:rsidP="006D693B">
      <w:pPr>
        <w:pStyle w:val="Bullet1"/>
      </w:pPr>
      <w:r>
        <w:t>C</w:t>
      </w:r>
      <w:r w:rsidRPr="004C1FE1">
        <w:t>ulturally appropriate mental health support</w:t>
      </w:r>
    </w:p>
    <w:p w14:paraId="56BD92F3" w14:textId="77777777" w:rsidR="005B2BBD" w:rsidRPr="004C1FE1" w:rsidRDefault="005B2BBD" w:rsidP="006D693B">
      <w:pPr>
        <w:pStyle w:val="Bullet1"/>
      </w:pPr>
      <w:r>
        <w:t>A</w:t>
      </w:r>
      <w:r w:rsidRPr="004C1FE1">
        <w:t>ccess to affordable recreational facilities</w:t>
      </w:r>
    </w:p>
    <w:p w14:paraId="41BB5A8E" w14:textId="1690003C" w:rsidR="005B2BBD" w:rsidRPr="004C1FE1" w:rsidRDefault="005B2BBD" w:rsidP="006D693B">
      <w:pPr>
        <w:pStyle w:val="Bullet1"/>
      </w:pPr>
      <w:r>
        <w:t>M</w:t>
      </w:r>
      <w:r w:rsidRPr="004C1FE1">
        <w:t xml:space="preserve">ore activities for </w:t>
      </w:r>
      <w:r w:rsidR="002745CC">
        <w:t>older people</w:t>
      </w:r>
      <w:r w:rsidRPr="004C1FE1">
        <w:t xml:space="preserve"> (</w:t>
      </w:r>
      <w:r w:rsidR="009D21D0">
        <w:t xml:space="preserve">for example, </w:t>
      </w:r>
      <w:r w:rsidRPr="004C1FE1">
        <w:t>gentle exercise</w:t>
      </w:r>
      <w:r w:rsidR="00F22833">
        <w:t xml:space="preserve"> and social activities</w:t>
      </w:r>
      <w:r w:rsidRPr="004C1FE1">
        <w:t>)</w:t>
      </w:r>
    </w:p>
    <w:p w14:paraId="4B8DD11A" w14:textId="0C614332" w:rsidR="005B2BBD" w:rsidRPr="004C1FE1" w:rsidRDefault="005B2BBD" w:rsidP="006D693B">
      <w:pPr>
        <w:pStyle w:val="Bullet1"/>
      </w:pPr>
      <w:r>
        <w:t>A</w:t>
      </w:r>
      <w:r w:rsidRPr="004C1FE1">
        <w:t>ctivities for parents to connect and support with challenging child and young people’s behaviour</w:t>
      </w:r>
      <w:r w:rsidR="00724644">
        <w:t xml:space="preserve"> </w:t>
      </w:r>
    </w:p>
    <w:p w14:paraId="1A9BB248" w14:textId="33BF0868" w:rsidR="005B2BBD" w:rsidRPr="004C1FE1" w:rsidRDefault="005B2BBD" w:rsidP="006D693B">
      <w:pPr>
        <w:pStyle w:val="Bullet1"/>
      </w:pPr>
      <w:r>
        <w:t>A</w:t>
      </w:r>
      <w:r w:rsidRPr="004C1FE1">
        <w:t>fter</w:t>
      </w:r>
      <w:r w:rsidR="009D21D0">
        <w:t>-</w:t>
      </w:r>
      <w:r w:rsidRPr="004C1FE1">
        <w:t xml:space="preserve">school activities for children </w:t>
      </w:r>
    </w:p>
    <w:p w14:paraId="621333D8" w14:textId="77777777" w:rsidR="005B2BBD" w:rsidRPr="004C1FE1" w:rsidRDefault="005B2BBD" w:rsidP="006D693B">
      <w:pPr>
        <w:pStyle w:val="Bullet1"/>
      </w:pPr>
      <w:r>
        <w:t>I</w:t>
      </w:r>
      <w:r w:rsidRPr="004C1FE1">
        <w:t xml:space="preserve">ntergenerational activities </w:t>
      </w:r>
    </w:p>
    <w:p w14:paraId="15B8CE72" w14:textId="77777777" w:rsidR="005B2BBD" w:rsidRPr="004C1FE1" w:rsidRDefault="005B2BBD" w:rsidP="006D693B">
      <w:pPr>
        <w:pStyle w:val="Bullet1"/>
      </w:pPr>
      <w:r>
        <w:t>A</w:t>
      </w:r>
      <w:r w:rsidRPr="004C1FE1">
        <w:t xml:space="preserve">ctivities for young people </w:t>
      </w:r>
    </w:p>
    <w:p w14:paraId="6DD4B13F" w14:textId="77777777" w:rsidR="005B2BBD" w:rsidRDefault="005B2BBD" w:rsidP="006D693B">
      <w:pPr>
        <w:pStyle w:val="Bullet1"/>
      </w:pPr>
      <w:r>
        <w:t>C</w:t>
      </w:r>
      <w:r w:rsidRPr="004C1FE1">
        <w:t>ulturally appropriate physical activities for women</w:t>
      </w:r>
    </w:p>
    <w:p w14:paraId="333E6F22" w14:textId="2D65C102" w:rsidR="0022645B" w:rsidRDefault="0022645B" w:rsidP="006D693B">
      <w:pPr>
        <w:pStyle w:val="Bullet1"/>
      </w:pPr>
      <w:r w:rsidRPr="00CD0ACE">
        <w:t xml:space="preserve">Legal help and advice </w:t>
      </w:r>
    </w:p>
    <w:p w14:paraId="656E179A" w14:textId="482F4C92" w:rsidR="005B2BBD" w:rsidRPr="004C1FE1" w:rsidRDefault="009D21D0" w:rsidP="006D693B">
      <w:pPr>
        <w:pStyle w:val="Bullet1"/>
      </w:pPr>
      <w:r>
        <w:t>Better</w:t>
      </w:r>
      <w:r w:rsidRPr="004C1FE1">
        <w:t xml:space="preserve"> </w:t>
      </w:r>
      <w:r w:rsidR="005B2BBD" w:rsidRPr="004C1FE1">
        <w:t>relationship</w:t>
      </w:r>
      <w:r>
        <w:t>s</w:t>
      </w:r>
      <w:r w:rsidR="005B2BBD" w:rsidRPr="004C1FE1">
        <w:t xml:space="preserve"> and connection with emergency services </w:t>
      </w:r>
    </w:p>
    <w:p w14:paraId="4B8C4A22" w14:textId="59994665" w:rsidR="005B2BBD" w:rsidRPr="004C1FE1" w:rsidRDefault="005B2BBD" w:rsidP="006D693B">
      <w:pPr>
        <w:pStyle w:val="Bullet1"/>
      </w:pPr>
      <w:r>
        <w:t>W</w:t>
      </w:r>
      <w:r w:rsidRPr="004C1FE1">
        <w:t>omen’s</w:t>
      </w:r>
      <w:r w:rsidR="009D21D0">
        <w:t>-</w:t>
      </w:r>
      <w:r w:rsidRPr="004C1FE1">
        <w:t>only swimming and culturally appropriate swimming lessons</w:t>
      </w:r>
      <w:r w:rsidR="00724644">
        <w:t xml:space="preserve"> </w:t>
      </w:r>
    </w:p>
    <w:p w14:paraId="3B9EDF0F" w14:textId="5AB1796B" w:rsidR="0022645B" w:rsidRDefault="0022645B" w:rsidP="006D693B">
      <w:pPr>
        <w:pStyle w:val="Bullet1"/>
      </w:pPr>
      <w:r w:rsidRPr="00CD0ACE">
        <w:t xml:space="preserve">Financial and budgeting help </w:t>
      </w:r>
    </w:p>
    <w:p w14:paraId="5D0895DB" w14:textId="7FFBE023" w:rsidR="00784506" w:rsidRPr="004C1FE1" w:rsidRDefault="00784506" w:rsidP="006D693B">
      <w:pPr>
        <w:pStyle w:val="Bullet1"/>
      </w:pPr>
      <w:r>
        <w:t xml:space="preserve">Support for newly arrived </w:t>
      </w:r>
      <w:r w:rsidR="001D6460">
        <w:t>refugees and migrants</w:t>
      </w:r>
    </w:p>
    <w:p w14:paraId="7A0BD686" w14:textId="1DEC742E" w:rsidR="00847B3E" w:rsidRDefault="005B2BBD" w:rsidP="00724644">
      <w:pPr>
        <w:pStyle w:val="Heading3"/>
      </w:pPr>
      <w:r>
        <w:t>What we will achieve</w:t>
      </w:r>
    </w:p>
    <w:p w14:paraId="7D40F0B9" w14:textId="77777777" w:rsidR="00DD0060" w:rsidRDefault="009639E6" w:rsidP="009639E6">
      <w:pPr>
        <w:pStyle w:val="Tablebullet1"/>
      </w:pPr>
      <w:r>
        <w:t xml:space="preserve">There is better </w:t>
      </w:r>
      <w:r w:rsidRPr="00FB0F79">
        <w:t>communication between services</w:t>
      </w:r>
    </w:p>
    <w:p w14:paraId="7C7CD1DE" w14:textId="5CFD594D" w:rsidR="009639E6" w:rsidRDefault="00DD0060" w:rsidP="009639E6">
      <w:pPr>
        <w:pStyle w:val="Tablebullet1"/>
      </w:pPr>
      <w:r>
        <w:t>R</w:t>
      </w:r>
      <w:r w:rsidR="009639E6" w:rsidRPr="00FB0F79">
        <w:t xml:space="preserve">esidents and </w:t>
      </w:r>
      <w:r w:rsidR="009639E6">
        <w:t>services work together to meet the needs of residents</w:t>
      </w:r>
    </w:p>
    <w:p w14:paraId="61207ACB" w14:textId="520748B3" w:rsidR="009639E6" w:rsidRDefault="009639E6" w:rsidP="009639E6">
      <w:pPr>
        <w:pStyle w:val="Tablebullet1"/>
      </w:pPr>
      <w:r w:rsidRPr="00FB0F79">
        <w:t xml:space="preserve">Residents </w:t>
      </w:r>
      <w:r>
        <w:t xml:space="preserve">can get </w:t>
      </w:r>
      <w:r w:rsidRPr="00FB0F79">
        <w:t>the right service at the right time</w:t>
      </w:r>
      <w:r>
        <w:t xml:space="preserve"> </w:t>
      </w:r>
    </w:p>
    <w:p w14:paraId="0E9A6C79" w14:textId="16449BFA" w:rsidR="002D2508" w:rsidRDefault="002D2508" w:rsidP="009639E6">
      <w:pPr>
        <w:pStyle w:val="Heading3"/>
      </w:pPr>
      <w:r>
        <w:t>How we will do it</w:t>
      </w:r>
    </w:p>
    <w:tbl>
      <w:tblPr>
        <w:tblStyle w:val="TableGridLight"/>
        <w:tblpPr w:leftFromText="180" w:rightFromText="180" w:vertAnchor="text" w:horzAnchor="margin" w:tblpXSpec="center" w:tblpY="248"/>
        <w:tblW w:w="10114" w:type="dxa"/>
        <w:tblLook w:val="04A0" w:firstRow="1" w:lastRow="0" w:firstColumn="1" w:lastColumn="0" w:noHBand="0" w:noVBand="1"/>
      </w:tblPr>
      <w:tblGrid>
        <w:gridCol w:w="3591"/>
        <w:gridCol w:w="6523"/>
      </w:tblGrid>
      <w:tr w:rsidR="002D2508" w:rsidRPr="002D2508" w14:paraId="4C35B509" w14:textId="77777777" w:rsidTr="19ADC699">
        <w:trPr>
          <w:trHeight w:val="441"/>
          <w:tblHeader/>
        </w:trPr>
        <w:tc>
          <w:tcPr>
            <w:tcW w:w="3591" w:type="dxa"/>
            <w:shd w:val="clear" w:color="auto" w:fill="D2451E"/>
          </w:tcPr>
          <w:p w14:paraId="7B9BB85F" w14:textId="77777777" w:rsidR="002D2508" w:rsidRPr="002D2508" w:rsidRDefault="002D2508" w:rsidP="006D693B">
            <w:pPr>
              <w:pStyle w:val="Tablecolhead"/>
            </w:pPr>
            <w:r w:rsidRPr="002D2508">
              <w:t>Local actions</w:t>
            </w:r>
          </w:p>
        </w:tc>
        <w:tc>
          <w:tcPr>
            <w:tcW w:w="6523" w:type="dxa"/>
            <w:shd w:val="clear" w:color="auto" w:fill="D2451E"/>
          </w:tcPr>
          <w:p w14:paraId="1FFD1C5C" w14:textId="77777777" w:rsidR="002D2508" w:rsidRPr="002D2508" w:rsidRDefault="002D2508" w:rsidP="006D693B">
            <w:pPr>
              <w:pStyle w:val="Tablecolhead"/>
            </w:pPr>
            <w:r w:rsidRPr="002D2508">
              <w:t>What will be done</w:t>
            </w:r>
          </w:p>
        </w:tc>
      </w:tr>
      <w:tr w:rsidR="00CF53D8" w:rsidRPr="002D2508" w14:paraId="5309F8F1" w14:textId="77777777" w:rsidTr="19ADC699">
        <w:trPr>
          <w:trHeight w:val="288"/>
        </w:trPr>
        <w:tc>
          <w:tcPr>
            <w:tcW w:w="3591" w:type="dxa"/>
          </w:tcPr>
          <w:p w14:paraId="436EFC47" w14:textId="6323B46C" w:rsidR="00CF53D8" w:rsidRPr="002D2508" w:rsidRDefault="00CF53D8" w:rsidP="006D693B">
            <w:pPr>
              <w:pStyle w:val="Tabletext"/>
              <w:rPr>
                <w:rFonts w:cs="Arial"/>
                <w:szCs w:val="21"/>
              </w:rPr>
            </w:pPr>
            <w:r w:rsidRPr="006E6373">
              <w:t>Health outreach program</w:t>
            </w:r>
          </w:p>
        </w:tc>
        <w:tc>
          <w:tcPr>
            <w:tcW w:w="6523" w:type="dxa"/>
          </w:tcPr>
          <w:p w14:paraId="13D0F9C0" w14:textId="42417FAD" w:rsidR="00CF53D8" w:rsidRPr="002D2508" w:rsidRDefault="00CF53D8" w:rsidP="006D693B">
            <w:pPr>
              <w:pStyle w:val="Tabletext"/>
              <w:rPr>
                <w:rFonts w:cs="Arial"/>
                <w:szCs w:val="21"/>
              </w:rPr>
            </w:pPr>
            <w:r w:rsidRPr="006E6373">
              <w:t>Organise medical and dental outreach program</w:t>
            </w:r>
            <w:r w:rsidR="00F22833">
              <w:t>s</w:t>
            </w:r>
            <w:r w:rsidRPr="006E6373">
              <w:t xml:space="preserve"> on the estate</w:t>
            </w:r>
          </w:p>
        </w:tc>
      </w:tr>
      <w:tr w:rsidR="00CF53D8" w:rsidRPr="002D2508" w14:paraId="20EAFFBB" w14:textId="77777777" w:rsidTr="19ADC699">
        <w:trPr>
          <w:trHeight w:val="288"/>
        </w:trPr>
        <w:tc>
          <w:tcPr>
            <w:tcW w:w="3591" w:type="dxa"/>
          </w:tcPr>
          <w:p w14:paraId="40A00640" w14:textId="3A50A4CA" w:rsidR="00CF53D8" w:rsidRPr="002D2508" w:rsidRDefault="00CF53D8" w:rsidP="006D693B">
            <w:pPr>
              <w:pStyle w:val="Tabletext"/>
              <w:rPr>
                <w:rFonts w:cs="Arial"/>
                <w:szCs w:val="21"/>
              </w:rPr>
            </w:pPr>
            <w:r w:rsidRPr="006E6373">
              <w:t>Mental health program</w:t>
            </w:r>
          </w:p>
        </w:tc>
        <w:tc>
          <w:tcPr>
            <w:tcW w:w="6523" w:type="dxa"/>
          </w:tcPr>
          <w:p w14:paraId="561C90C7" w14:textId="66ECCC00" w:rsidR="00CF53D8" w:rsidRPr="002D2508" w:rsidRDefault="00CF53D8" w:rsidP="006D693B">
            <w:pPr>
              <w:pStyle w:val="Tabletext"/>
              <w:rPr>
                <w:rFonts w:cs="Arial"/>
                <w:szCs w:val="21"/>
              </w:rPr>
            </w:pPr>
            <w:r w:rsidRPr="006E6373">
              <w:t xml:space="preserve">Design a culturally appropriate mental health program and </w:t>
            </w:r>
            <w:r w:rsidR="00E16D6A">
              <w:t>connect with</w:t>
            </w:r>
            <w:r w:rsidR="00E16D6A" w:rsidRPr="006E6373">
              <w:t xml:space="preserve"> </w:t>
            </w:r>
            <w:r w:rsidRPr="006E6373">
              <w:t xml:space="preserve">programs to address the stigma of mental health </w:t>
            </w:r>
          </w:p>
        </w:tc>
      </w:tr>
      <w:tr w:rsidR="00CF53D8" w:rsidRPr="002D2508" w14:paraId="1613C213" w14:textId="77777777" w:rsidTr="19ADC699">
        <w:trPr>
          <w:trHeight w:val="288"/>
        </w:trPr>
        <w:tc>
          <w:tcPr>
            <w:tcW w:w="3591" w:type="dxa"/>
          </w:tcPr>
          <w:p w14:paraId="72616FD0" w14:textId="4D79AA4A" w:rsidR="00CF53D8" w:rsidRPr="002D2508" w:rsidRDefault="00CF53D8" w:rsidP="006D693B">
            <w:pPr>
              <w:pStyle w:val="Tabletext"/>
              <w:rPr>
                <w:rFonts w:cs="Arial"/>
                <w:szCs w:val="21"/>
              </w:rPr>
            </w:pPr>
            <w:r w:rsidRPr="006E6373">
              <w:t xml:space="preserve">Health </w:t>
            </w:r>
            <w:r w:rsidR="00402458">
              <w:t>and</w:t>
            </w:r>
            <w:r w:rsidRPr="006E6373">
              <w:t xml:space="preserve"> wellbeing </w:t>
            </w:r>
            <w:r w:rsidR="006268B7">
              <w:t>activities</w:t>
            </w:r>
          </w:p>
        </w:tc>
        <w:tc>
          <w:tcPr>
            <w:tcW w:w="6523" w:type="dxa"/>
          </w:tcPr>
          <w:p w14:paraId="1F0B7853" w14:textId="0105B1DA" w:rsidR="00CF53D8" w:rsidRPr="002D2508" w:rsidRDefault="00CF53D8" w:rsidP="006D693B">
            <w:pPr>
              <w:pStyle w:val="Tabletext"/>
              <w:rPr>
                <w:rFonts w:cs="Arial"/>
                <w:szCs w:val="21"/>
              </w:rPr>
            </w:pPr>
            <w:r w:rsidRPr="006E6373">
              <w:t xml:space="preserve">Free and low-cost activities to support residents’ health and wellbeing </w:t>
            </w:r>
          </w:p>
        </w:tc>
      </w:tr>
      <w:tr w:rsidR="00CF53D8" w:rsidRPr="002D2508" w14:paraId="7C7B9F2E" w14:textId="77777777" w:rsidTr="19ADC699">
        <w:trPr>
          <w:trHeight w:val="288"/>
        </w:trPr>
        <w:tc>
          <w:tcPr>
            <w:tcW w:w="3591" w:type="dxa"/>
          </w:tcPr>
          <w:p w14:paraId="0F09160B" w14:textId="6AB07294" w:rsidR="00CF53D8" w:rsidRPr="002D2508" w:rsidRDefault="00CF53D8" w:rsidP="006D693B">
            <w:pPr>
              <w:pStyle w:val="Tabletext"/>
              <w:rPr>
                <w:rFonts w:cs="Arial"/>
                <w:szCs w:val="21"/>
              </w:rPr>
            </w:pPr>
            <w:r w:rsidRPr="006E6373">
              <w:t>Health info</w:t>
            </w:r>
            <w:r w:rsidR="009D21D0">
              <w:t>rmation</w:t>
            </w:r>
            <w:r w:rsidRPr="006E6373">
              <w:t xml:space="preserve"> sessions</w:t>
            </w:r>
          </w:p>
        </w:tc>
        <w:tc>
          <w:tcPr>
            <w:tcW w:w="6523" w:type="dxa"/>
          </w:tcPr>
          <w:p w14:paraId="6A9F4DE1" w14:textId="4E466C4F" w:rsidR="00CF53D8" w:rsidRPr="002D2508" w:rsidRDefault="00CF53D8" w:rsidP="006D693B">
            <w:pPr>
              <w:pStyle w:val="Tabletext"/>
              <w:rPr>
                <w:rFonts w:cs="Arial"/>
                <w:szCs w:val="21"/>
              </w:rPr>
            </w:pPr>
            <w:r w:rsidRPr="006E6373">
              <w:t xml:space="preserve">Hold health seminars and information sessions </w:t>
            </w:r>
          </w:p>
        </w:tc>
      </w:tr>
      <w:tr w:rsidR="00B81B3B" w:rsidRPr="002D2508" w14:paraId="183CBE51" w14:textId="77777777" w:rsidTr="19ADC699">
        <w:trPr>
          <w:trHeight w:val="288"/>
        </w:trPr>
        <w:tc>
          <w:tcPr>
            <w:tcW w:w="3591" w:type="dxa"/>
          </w:tcPr>
          <w:p w14:paraId="0FBF8B50" w14:textId="0748F876" w:rsidR="00B81B3B" w:rsidRPr="006E6373" w:rsidRDefault="00B81B3B" w:rsidP="006D693B">
            <w:pPr>
              <w:pStyle w:val="Tabletext"/>
            </w:pPr>
            <w:r>
              <w:t>Support for older people</w:t>
            </w:r>
          </w:p>
        </w:tc>
        <w:tc>
          <w:tcPr>
            <w:tcW w:w="6523" w:type="dxa"/>
          </w:tcPr>
          <w:p w14:paraId="425028DF" w14:textId="423FE0C4" w:rsidR="00B81B3B" w:rsidRPr="006E6373" w:rsidRDefault="00B81B3B" w:rsidP="006D693B">
            <w:pPr>
              <w:pStyle w:val="Tabletext"/>
            </w:pPr>
            <w:r>
              <w:t xml:space="preserve">Drop-in and information sessions for older people to support access to relevant services and </w:t>
            </w:r>
            <w:r w:rsidR="006A6F7E">
              <w:t>build social connection</w:t>
            </w:r>
          </w:p>
        </w:tc>
      </w:tr>
      <w:tr w:rsidR="0019499C" w:rsidRPr="002D2508" w14:paraId="62C33E48" w14:textId="77777777" w:rsidTr="19ADC699">
        <w:trPr>
          <w:trHeight w:val="288"/>
        </w:trPr>
        <w:tc>
          <w:tcPr>
            <w:tcW w:w="3591" w:type="dxa"/>
          </w:tcPr>
          <w:p w14:paraId="3E17878F" w14:textId="4AEE1815" w:rsidR="0019499C" w:rsidRPr="0019499C" w:rsidRDefault="00BD74B9" w:rsidP="006D693B">
            <w:pPr>
              <w:pStyle w:val="Tabletext"/>
            </w:pPr>
            <w:r>
              <w:t>Access to s</w:t>
            </w:r>
            <w:r w:rsidR="0019499C" w:rsidRPr="0019499C">
              <w:t xml:space="preserve">ports </w:t>
            </w:r>
            <w:r>
              <w:t xml:space="preserve">programs </w:t>
            </w:r>
            <w:r w:rsidR="0019499C" w:rsidRPr="0019499C">
              <w:t xml:space="preserve">for kids </w:t>
            </w:r>
          </w:p>
        </w:tc>
        <w:tc>
          <w:tcPr>
            <w:tcW w:w="6523" w:type="dxa"/>
          </w:tcPr>
          <w:p w14:paraId="27B841DB" w14:textId="2E6A8A77" w:rsidR="0019499C" w:rsidRPr="0019499C" w:rsidRDefault="0019499C" w:rsidP="006D693B">
            <w:pPr>
              <w:pStyle w:val="Tabletext"/>
            </w:pPr>
            <w:r w:rsidRPr="0019499C">
              <w:t xml:space="preserve">Support access to local sports programs for kids </w:t>
            </w:r>
          </w:p>
        </w:tc>
      </w:tr>
      <w:tr w:rsidR="0019499C" w:rsidRPr="002D2508" w14:paraId="7F446ED8" w14:textId="77777777" w:rsidTr="19ADC699">
        <w:trPr>
          <w:trHeight w:val="288"/>
        </w:trPr>
        <w:tc>
          <w:tcPr>
            <w:tcW w:w="3591" w:type="dxa"/>
          </w:tcPr>
          <w:p w14:paraId="0B610A5F" w14:textId="07D25D30" w:rsidR="0019499C" w:rsidRPr="0019499C" w:rsidRDefault="006268B7" w:rsidP="006D693B">
            <w:pPr>
              <w:pStyle w:val="Tabletext"/>
            </w:pPr>
            <w:r>
              <w:t>Map and promote local services</w:t>
            </w:r>
          </w:p>
        </w:tc>
        <w:tc>
          <w:tcPr>
            <w:tcW w:w="6523" w:type="dxa"/>
          </w:tcPr>
          <w:p w14:paraId="24D7A0E6" w14:textId="06CE11C9" w:rsidR="0019499C" w:rsidRPr="0019499C" w:rsidRDefault="0019499C" w:rsidP="006D693B">
            <w:pPr>
              <w:pStyle w:val="Tabletext"/>
            </w:pPr>
            <w:r w:rsidRPr="0019499C">
              <w:t>Develop a local service map to help residents find services</w:t>
            </w:r>
            <w:r w:rsidR="006268B7">
              <w:t>, and</w:t>
            </w:r>
            <w:r w:rsidR="006268B7" w:rsidRPr="0019499C">
              <w:t xml:space="preserve"> </w:t>
            </w:r>
            <w:r w:rsidR="006268B7">
              <w:t>i</w:t>
            </w:r>
            <w:r w:rsidR="006268B7" w:rsidRPr="0019499C">
              <w:t>mprove resident</w:t>
            </w:r>
            <w:r w:rsidR="006268B7">
              <w:t>s’</w:t>
            </w:r>
            <w:r w:rsidR="006268B7" w:rsidRPr="0019499C">
              <w:t xml:space="preserve"> awareness about local services</w:t>
            </w:r>
          </w:p>
        </w:tc>
      </w:tr>
      <w:tr w:rsidR="0019499C" w:rsidRPr="002D2508" w14:paraId="248E870E" w14:textId="77777777" w:rsidTr="19ADC699">
        <w:trPr>
          <w:trHeight w:val="288"/>
        </w:trPr>
        <w:tc>
          <w:tcPr>
            <w:tcW w:w="3591" w:type="dxa"/>
          </w:tcPr>
          <w:p w14:paraId="6AF00AB9" w14:textId="70B12FEE" w:rsidR="0019499C" w:rsidRPr="0019499C" w:rsidRDefault="0019499C" w:rsidP="006D693B">
            <w:pPr>
              <w:pStyle w:val="Tabletext"/>
            </w:pPr>
            <w:r w:rsidRPr="0019499C">
              <w:t>Services fair</w:t>
            </w:r>
          </w:p>
        </w:tc>
        <w:tc>
          <w:tcPr>
            <w:tcW w:w="6523" w:type="dxa"/>
          </w:tcPr>
          <w:p w14:paraId="15D842FC" w14:textId="6E04A147" w:rsidR="0019499C" w:rsidRPr="0019499C" w:rsidRDefault="0019499C" w:rsidP="006D693B">
            <w:pPr>
              <w:pStyle w:val="Tabletext"/>
            </w:pPr>
            <w:r w:rsidRPr="0019499C">
              <w:t>Hold a services fair</w:t>
            </w:r>
            <w:r w:rsidR="00E16D6A">
              <w:t xml:space="preserve"> –</w:t>
            </w:r>
            <w:r w:rsidRPr="0019499C">
              <w:t xml:space="preserve"> a day to get to know services in the area</w:t>
            </w:r>
          </w:p>
        </w:tc>
      </w:tr>
      <w:tr w:rsidR="0019499C" w:rsidRPr="002D2508" w14:paraId="4DBFD60D" w14:textId="77777777" w:rsidTr="19ADC699">
        <w:trPr>
          <w:trHeight w:val="288"/>
        </w:trPr>
        <w:tc>
          <w:tcPr>
            <w:tcW w:w="3591" w:type="dxa"/>
          </w:tcPr>
          <w:p w14:paraId="0ED83C55" w14:textId="42AC0BB7" w:rsidR="0019499C" w:rsidRPr="0019499C" w:rsidRDefault="0019499C" w:rsidP="006D693B">
            <w:pPr>
              <w:pStyle w:val="Tabletext"/>
            </w:pPr>
            <w:r w:rsidRPr="0019499C">
              <w:t xml:space="preserve">Women’s health </w:t>
            </w:r>
            <w:r w:rsidR="00402458">
              <w:t>and</w:t>
            </w:r>
            <w:r w:rsidRPr="0019499C">
              <w:t xml:space="preserve"> safety awareness</w:t>
            </w:r>
          </w:p>
        </w:tc>
        <w:tc>
          <w:tcPr>
            <w:tcW w:w="6523" w:type="dxa"/>
          </w:tcPr>
          <w:p w14:paraId="188F5515" w14:textId="4AB5260F" w:rsidR="0019499C" w:rsidRPr="0019499C" w:rsidRDefault="0019499C" w:rsidP="006D693B">
            <w:pPr>
              <w:pStyle w:val="Tabletext"/>
            </w:pPr>
            <w:r w:rsidRPr="0019499C">
              <w:t xml:space="preserve">Information sessions and workshops to increase awareness of women’s health and safety </w:t>
            </w:r>
          </w:p>
        </w:tc>
      </w:tr>
      <w:tr w:rsidR="00447E4E" w:rsidRPr="002D2508" w14:paraId="2A9A78DB" w14:textId="77777777" w:rsidTr="19ADC699">
        <w:trPr>
          <w:trHeight w:val="288"/>
        </w:trPr>
        <w:tc>
          <w:tcPr>
            <w:tcW w:w="3591" w:type="dxa"/>
          </w:tcPr>
          <w:p w14:paraId="1707213D" w14:textId="1C9B3650" w:rsidR="00447E4E" w:rsidRPr="0019499C" w:rsidRDefault="00447E4E" w:rsidP="006D693B">
            <w:pPr>
              <w:pStyle w:val="Tabletext"/>
            </w:pPr>
            <w:r w:rsidRPr="0019499C">
              <w:t>Culturally appropriate swimming</w:t>
            </w:r>
          </w:p>
        </w:tc>
        <w:tc>
          <w:tcPr>
            <w:tcW w:w="6523" w:type="dxa"/>
          </w:tcPr>
          <w:p w14:paraId="0792ECFE" w14:textId="74C0EC9F" w:rsidR="00447E4E" w:rsidRPr="0019499C" w:rsidRDefault="00447E4E" w:rsidP="006D693B">
            <w:pPr>
              <w:pStyle w:val="Tabletext"/>
            </w:pPr>
            <w:r w:rsidRPr="0019499C">
              <w:t>Increase opportunities for culturally appropriate swimming and lessons</w:t>
            </w:r>
          </w:p>
        </w:tc>
      </w:tr>
      <w:tr w:rsidR="00447E4E" w:rsidRPr="002D2508" w14:paraId="2B7FE954" w14:textId="77777777" w:rsidTr="19ADC699">
        <w:trPr>
          <w:trHeight w:val="288"/>
        </w:trPr>
        <w:tc>
          <w:tcPr>
            <w:tcW w:w="3591" w:type="dxa"/>
          </w:tcPr>
          <w:p w14:paraId="76D76D75" w14:textId="6543AA08" w:rsidR="00447E4E" w:rsidRPr="0019499C" w:rsidRDefault="00250C59" w:rsidP="006D693B">
            <w:pPr>
              <w:pStyle w:val="Tabletext"/>
            </w:pPr>
            <w:r>
              <w:t xml:space="preserve">Community </w:t>
            </w:r>
            <w:r w:rsidR="004B0B8C">
              <w:t>safety forum</w:t>
            </w:r>
          </w:p>
        </w:tc>
        <w:tc>
          <w:tcPr>
            <w:tcW w:w="6523" w:type="dxa"/>
          </w:tcPr>
          <w:p w14:paraId="418F24B4" w14:textId="5D4A4D1C" w:rsidR="00447E4E" w:rsidRPr="0019499C" w:rsidRDefault="006B12D9" w:rsidP="006D693B">
            <w:pPr>
              <w:pStyle w:val="Tabletext"/>
            </w:pPr>
            <w:r>
              <w:t>Hold a forum about community safety with residents and part</w:t>
            </w:r>
            <w:r w:rsidR="00B41C2E">
              <w:t>ners</w:t>
            </w:r>
            <w:r w:rsidR="00E16D6A">
              <w:t xml:space="preserve"> at the estate</w:t>
            </w:r>
          </w:p>
        </w:tc>
      </w:tr>
      <w:tr w:rsidR="00BA2231" w:rsidRPr="002D2508" w14:paraId="7B72AD72" w14:textId="77777777" w:rsidTr="19ADC699">
        <w:trPr>
          <w:trHeight w:val="288"/>
        </w:trPr>
        <w:tc>
          <w:tcPr>
            <w:tcW w:w="3591" w:type="dxa"/>
          </w:tcPr>
          <w:p w14:paraId="2D24F811" w14:textId="40695689" w:rsidR="00BA2231" w:rsidRDefault="00BA2231" w:rsidP="006D693B">
            <w:pPr>
              <w:pStyle w:val="Tabletext"/>
            </w:pPr>
            <w:r>
              <w:t xml:space="preserve">Legal </w:t>
            </w:r>
            <w:r w:rsidR="00B10A5B">
              <w:t>e</w:t>
            </w:r>
            <w:r>
              <w:t xml:space="preserve">ducation and </w:t>
            </w:r>
            <w:r w:rsidR="00B10A5B">
              <w:t>s</w:t>
            </w:r>
            <w:r>
              <w:t>upport</w:t>
            </w:r>
          </w:p>
        </w:tc>
        <w:tc>
          <w:tcPr>
            <w:tcW w:w="6523" w:type="dxa"/>
          </w:tcPr>
          <w:p w14:paraId="7E4D6D9A" w14:textId="067D1F04" w:rsidR="00BA2231" w:rsidRDefault="00BA2231" w:rsidP="006D693B">
            <w:pPr>
              <w:pStyle w:val="Tabletext"/>
            </w:pPr>
            <w:r w:rsidRPr="00885B22">
              <w:t>Connect residents to local legal services for support and to understand their rights and responsibilities</w:t>
            </w:r>
          </w:p>
        </w:tc>
      </w:tr>
      <w:tr w:rsidR="00BA2231" w:rsidRPr="002D2508" w14:paraId="67F61928" w14:textId="77777777" w:rsidTr="19ADC699">
        <w:trPr>
          <w:trHeight w:val="288"/>
        </w:trPr>
        <w:tc>
          <w:tcPr>
            <w:tcW w:w="3591" w:type="dxa"/>
          </w:tcPr>
          <w:p w14:paraId="530A56F8" w14:textId="54F4F30C" w:rsidR="00BA2231" w:rsidRDefault="00BA2231" w:rsidP="006D693B">
            <w:pPr>
              <w:pStyle w:val="Tabletext"/>
            </w:pPr>
            <w:r>
              <w:t>Youth hub and programs for youth</w:t>
            </w:r>
          </w:p>
        </w:tc>
        <w:tc>
          <w:tcPr>
            <w:tcW w:w="6523" w:type="dxa"/>
          </w:tcPr>
          <w:p w14:paraId="2799B609" w14:textId="77777777" w:rsidR="00BA2231" w:rsidRDefault="00BA2231" w:rsidP="006D693B">
            <w:pPr>
              <w:pStyle w:val="Tabletext"/>
            </w:pPr>
            <w:r>
              <w:t>Programs after</w:t>
            </w:r>
            <w:r w:rsidR="00A108FD">
              <w:t xml:space="preserve"> </w:t>
            </w:r>
            <w:r>
              <w:t>school and</w:t>
            </w:r>
            <w:r w:rsidR="00A108FD">
              <w:t xml:space="preserve"> on</w:t>
            </w:r>
            <w:r>
              <w:t xml:space="preserve"> Saturdays for youth</w:t>
            </w:r>
          </w:p>
          <w:p w14:paraId="4EB7459B" w14:textId="1A781D9C" w:rsidR="00C624BE" w:rsidRDefault="00C624BE" w:rsidP="006D693B">
            <w:pPr>
              <w:pStyle w:val="Tabletext"/>
            </w:pPr>
            <w:r>
              <w:t>Establish the Flemington youth hub</w:t>
            </w:r>
          </w:p>
        </w:tc>
      </w:tr>
      <w:tr w:rsidR="00BA2231" w:rsidRPr="002D2508" w14:paraId="0227F444" w14:textId="77777777" w:rsidTr="19ADC699">
        <w:trPr>
          <w:trHeight w:val="288"/>
        </w:trPr>
        <w:tc>
          <w:tcPr>
            <w:tcW w:w="3591" w:type="dxa"/>
          </w:tcPr>
          <w:p w14:paraId="14495F62" w14:textId="474AF71F" w:rsidR="00BA2231" w:rsidRPr="0019499C" w:rsidRDefault="00BA2231" w:rsidP="006D693B">
            <w:pPr>
              <w:pStyle w:val="Tabletext"/>
            </w:pPr>
            <w:r>
              <w:t>After</w:t>
            </w:r>
            <w:r w:rsidR="004159D3">
              <w:t>-</w:t>
            </w:r>
            <w:r>
              <w:t>school activities for children</w:t>
            </w:r>
          </w:p>
        </w:tc>
        <w:tc>
          <w:tcPr>
            <w:tcW w:w="6523" w:type="dxa"/>
          </w:tcPr>
          <w:p w14:paraId="5DDCFECD" w14:textId="0B343A36" w:rsidR="00BA2231" w:rsidRPr="0019499C" w:rsidRDefault="00D10895" w:rsidP="006D693B">
            <w:pPr>
              <w:pStyle w:val="Tabletext"/>
            </w:pPr>
            <w:r>
              <w:t xml:space="preserve">Pop-up playground and </w:t>
            </w:r>
            <w:r w:rsidR="004E6B33">
              <w:t>free after</w:t>
            </w:r>
            <w:r w:rsidR="00E16D6A">
              <w:t>-</w:t>
            </w:r>
            <w:r w:rsidR="004E6B33">
              <w:t>school activities</w:t>
            </w:r>
            <w:r w:rsidR="00A108FD">
              <w:t xml:space="preserve"> for children</w:t>
            </w:r>
          </w:p>
        </w:tc>
      </w:tr>
      <w:tr w:rsidR="00BA2231" w:rsidRPr="002D2508" w14:paraId="26D21532" w14:textId="77777777" w:rsidTr="19ADC699">
        <w:trPr>
          <w:trHeight w:val="288"/>
        </w:trPr>
        <w:tc>
          <w:tcPr>
            <w:tcW w:w="3591" w:type="dxa"/>
          </w:tcPr>
          <w:p w14:paraId="5F55A426" w14:textId="3A75FBED" w:rsidR="00BA2231" w:rsidRDefault="00BA2231" w:rsidP="006D693B">
            <w:pPr>
              <w:pStyle w:val="Tabletext"/>
            </w:pPr>
            <w:r>
              <w:t>Toddler playgroup</w:t>
            </w:r>
          </w:p>
        </w:tc>
        <w:tc>
          <w:tcPr>
            <w:tcW w:w="6523" w:type="dxa"/>
          </w:tcPr>
          <w:p w14:paraId="738740E9" w14:textId="59D21EAD" w:rsidR="00BA2231" w:rsidRPr="0019499C" w:rsidRDefault="00A108FD" w:rsidP="006D693B">
            <w:pPr>
              <w:pStyle w:val="Tabletext"/>
            </w:pPr>
            <w:r>
              <w:t>Community</w:t>
            </w:r>
            <w:r w:rsidR="00E447FC">
              <w:t xml:space="preserve">-led playgroup </w:t>
            </w:r>
            <w:r w:rsidR="00C950A1">
              <w:t>held on the estate</w:t>
            </w:r>
          </w:p>
        </w:tc>
      </w:tr>
      <w:tr w:rsidR="00BA2231" w:rsidRPr="002D2508" w14:paraId="2FB322AD" w14:textId="77777777" w:rsidTr="19ADC699">
        <w:trPr>
          <w:trHeight w:val="288"/>
        </w:trPr>
        <w:tc>
          <w:tcPr>
            <w:tcW w:w="3591" w:type="dxa"/>
          </w:tcPr>
          <w:p w14:paraId="6A02E305" w14:textId="105FD2C7" w:rsidR="00BA2231" w:rsidRDefault="00BA2231" w:rsidP="006D693B">
            <w:pPr>
              <w:pStyle w:val="Tabletext"/>
            </w:pPr>
            <w:r>
              <w:t>Support for parents</w:t>
            </w:r>
          </w:p>
        </w:tc>
        <w:tc>
          <w:tcPr>
            <w:tcW w:w="6523" w:type="dxa"/>
          </w:tcPr>
          <w:p w14:paraId="0BCC17A1" w14:textId="4FF8BBF3" w:rsidR="00BA2231" w:rsidRPr="0019499C" w:rsidRDefault="00BB5886" w:rsidP="006D693B">
            <w:pPr>
              <w:pStyle w:val="Tabletext"/>
            </w:pPr>
            <w:r>
              <w:t>Cu</w:t>
            </w:r>
            <w:r w:rsidR="00E447FC">
              <w:t>lturally appropriate parenting workshops</w:t>
            </w:r>
            <w:r w:rsidR="00432D6C">
              <w:t xml:space="preserve"> and opportunities to network with education support services</w:t>
            </w:r>
          </w:p>
        </w:tc>
      </w:tr>
      <w:tr w:rsidR="00BA2231" w:rsidRPr="002D2508" w14:paraId="209EF1C1" w14:textId="77777777" w:rsidTr="19ADC699">
        <w:trPr>
          <w:trHeight w:val="288"/>
        </w:trPr>
        <w:tc>
          <w:tcPr>
            <w:tcW w:w="3591" w:type="dxa"/>
          </w:tcPr>
          <w:p w14:paraId="48842C14" w14:textId="57B94AD4" w:rsidR="00BA2231" w:rsidRDefault="004E6B33" w:rsidP="006D693B">
            <w:pPr>
              <w:pStyle w:val="Tabletext"/>
            </w:pPr>
            <w:r>
              <w:t>Financial literacy</w:t>
            </w:r>
            <w:r w:rsidR="000605B1">
              <w:t xml:space="preserve"> workshops</w:t>
            </w:r>
          </w:p>
        </w:tc>
        <w:tc>
          <w:tcPr>
            <w:tcW w:w="6523" w:type="dxa"/>
          </w:tcPr>
          <w:p w14:paraId="119BC9F2" w14:textId="759177E1" w:rsidR="00BA2231" w:rsidRPr="0019499C" w:rsidRDefault="004E6B33" w:rsidP="006D693B">
            <w:pPr>
              <w:pStyle w:val="Tabletext"/>
            </w:pPr>
            <w:r>
              <w:t>Financial literacy, budgeting, tax and benefits workshops</w:t>
            </w:r>
          </w:p>
        </w:tc>
      </w:tr>
    </w:tbl>
    <w:p w14:paraId="2D969DE0" w14:textId="77777777" w:rsidR="002D2508" w:rsidRPr="002D2508" w:rsidRDefault="002D2508" w:rsidP="00724644">
      <w:pPr>
        <w:pStyle w:val="Body"/>
        <w:rPr>
          <w:szCs w:val="21"/>
        </w:rPr>
      </w:pPr>
    </w:p>
    <w:tbl>
      <w:tblPr>
        <w:tblStyle w:val="TableGridLight"/>
        <w:tblW w:w="0" w:type="auto"/>
        <w:tblLook w:val="04A0" w:firstRow="1" w:lastRow="0" w:firstColumn="1" w:lastColumn="0" w:noHBand="0" w:noVBand="1"/>
      </w:tblPr>
      <w:tblGrid>
        <w:gridCol w:w="5097"/>
        <w:gridCol w:w="5097"/>
      </w:tblGrid>
      <w:tr w:rsidR="002D2508" w:rsidRPr="002D2508" w14:paraId="7F7FC1E3" w14:textId="77777777" w:rsidTr="19ADC699">
        <w:trPr>
          <w:tblHeader/>
        </w:trPr>
        <w:tc>
          <w:tcPr>
            <w:tcW w:w="5097" w:type="dxa"/>
            <w:shd w:val="clear" w:color="auto" w:fill="C00000"/>
          </w:tcPr>
          <w:p w14:paraId="06335F17" w14:textId="77777777" w:rsidR="002D2508" w:rsidRPr="002D2508" w:rsidRDefault="002D2508" w:rsidP="006D693B">
            <w:pPr>
              <w:pStyle w:val="Tablecolhead"/>
            </w:pPr>
            <w:r w:rsidRPr="002D2508">
              <w:t>Who will do it</w:t>
            </w:r>
          </w:p>
        </w:tc>
        <w:tc>
          <w:tcPr>
            <w:tcW w:w="5097" w:type="dxa"/>
            <w:shd w:val="clear" w:color="auto" w:fill="C00000"/>
          </w:tcPr>
          <w:p w14:paraId="7BD3981E" w14:textId="77777777" w:rsidR="002D2508" w:rsidRPr="002D2508" w:rsidRDefault="002D2508" w:rsidP="006D693B">
            <w:pPr>
              <w:pStyle w:val="Tablecolhead"/>
            </w:pPr>
            <w:r w:rsidRPr="002D2508">
              <w:t>Funding</w:t>
            </w:r>
          </w:p>
        </w:tc>
      </w:tr>
      <w:tr w:rsidR="00174864" w:rsidRPr="002D2508" w14:paraId="022E5A2E" w14:textId="77777777" w:rsidTr="19ADC699">
        <w:tc>
          <w:tcPr>
            <w:tcW w:w="5097" w:type="dxa"/>
          </w:tcPr>
          <w:p w14:paraId="614DF27D" w14:textId="543B9BF5" w:rsidR="00174864" w:rsidRPr="00533AF8" w:rsidRDefault="00174864" w:rsidP="006D693B">
            <w:pPr>
              <w:pStyle w:val="Tabletext"/>
            </w:pPr>
            <w:r w:rsidRPr="00376196">
              <w:t>Residents</w:t>
            </w:r>
            <w:r>
              <w:t xml:space="preserve">, </w:t>
            </w:r>
            <w:r w:rsidRPr="00376196">
              <w:t>PTWF</w:t>
            </w:r>
            <w:r>
              <w:t xml:space="preserve">, </w:t>
            </w:r>
            <w:r w:rsidR="008C7105">
              <w:t xml:space="preserve">Flemington Resident Action Group, </w:t>
            </w:r>
            <w:r w:rsidR="00393055">
              <w:t>c</w:t>
            </w:r>
            <w:r>
              <w:t xml:space="preserve">ohealth, </w:t>
            </w:r>
            <w:r w:rsidR="004159D3">
              <w:t>r</w:t>
            </w:r>
            <w:r w:rsidRPr="00376196">
              <w:t>esident</w:t>
            </w:r>
            <w:r w:rsidR="00A93640">
              <w:t>-</w:t>
            </w:r>
            <w:r w:rsidRPr="00376196">
              <w:t xml:space="preserve"> and community-led organisations</w:t>
            </w:r>
            <w:r>
              <w:t xml:space="preserve">, Moonee Valley City Council, </w:t>
            </w:r>
            <w:r w:rsidR="00F323E7">
              <w:t>the department</w:t>
            </w:r>
            <w:r>
              <w:t xml:space="preserve">, </w:t>
            </w:r>
            <w:r w:rsidR="00790F1A">
              <w:t>the Department of Health,</w:t>
            </w:r>
            <w:r w:rsidR="00305F81">
              <w:t xml:space="preserve"> Family Safety Victoria,</w:t>
            </w:r>
            <w:r w:rsidR="00790F1A">
              <w:t xml:space="preserve"> </w:t>
            </w:r>
            <w:r w:rsidR="0072073F">
              <w:t xml:space="preserve">Drummond Street Services, </w:t>
            </w:r>
            <w:r>
              <w:t>Victoria Police</w:t>
            </w:r>
            <w:r w:rsidR="00C950A1">
              <w:t xml:space="preserve">, the Venny, </w:t>
            </w:r>
            <w:r w:rsidR="00766641">
              <w:t xml:space="preserve">Talowadaag, </w:t>
            </w:r>
            <w:r w:rsidR="00405BB0">
              <w:t>Cultivating Community, Moonee Valley Legal Service</w:t>
            </w:r>
            <w:r w:rsidR="0008612C">
              <w:t>, the Huddle, Ubuntu Project</w:t>
            </w:r>
            <w:r w:rsidR="00E0450C">
              <w:t xml:space="preserve">, </w:t>
            </w:r>
            <w:r w:rsidR="006E57D1">
              <w:t>Moonee Valley Family Violence Network</w:t>
            </w:r>
          </w:p>
        </w:tc>
        <w:tc>
          <w:tcPr>
            <w:tcW w:w="5097" w:type="dxa"/>
          </w:tcPr>
          <w:p w14:paraId="34AB8BEC" w14:textId="37F2524E" w:rsidR="004159D3" w:rsidRDefault="00174864" w:rsidP="006D693B">
            <w:pPr>
              <w:pStyle w:val="Tabletext"/>
            </w:pPr>
            <w:r w:rsidRPr="00E43649">
              <w:t xml:space="preserve">PTWF </w:t>
            </w:r>
            <w:r w:rsidR="00F142CD">
              <w:t>l</w:t>
            </w:r>
            <w:r w:rsidRPr="00E43649">
              <w:t xml:space="preserve">ocal </w:t>
            </w:r>
            <w:r w:rsidR="00F142CD">
              <w:t>a</w:t>
            </w:r>
            <w:r w:rsidRPr="00E43649">
              <w:t xml:space="preserve">ction </w:t>
            </w:r>
            <w:r w:rsidR="00F142CD">
              <w:t>p</w:t>
            </w:r>
            <w:r w:rsidRPr="00E43649">
              <w:t>lan funding</w:t>
            </w:r>
            <w:r>
              <w:t xml:space="preserve">, </w:t>
            </w:r>
            <w:r w:rsidR="00F142CD">
              <w:t>o</w:t>
            </w:r>
            <w:r w:rsidRPr="00E43649">
              <w:t>ther government funding</w:t>
            </w:r>
          </w:p>
          <w:p w14:paraId="275C4CAD" w14:textId="19181617" w:rsidR="00174864" w:rsidRPr="00E43649" w:rsidRDefault="00174864" w:rsidP="006D693B">
            <w:pPr>
              <w:pStyle w:val="Tabletext"/>
            </w:pPr>
            <w:r w:rsidRPr="00E43649">
              <w:t xml:space="preserve">Co-contributions: </w:t>
            </w:r>
            <w:r>
              <w:t>c</w:t>
            </w:r>
            <w:r w:rsidRPr="00E43649">
              <w:t xml:space="preserve">ommunity </w:t>
            </w:r>
            <w:r>
              <w:t xml:space="preserve">organisations </w:t>
            </w:r>
            <w:r w:rsidRPr="00E43649">
              <w:t>and PTWF</w:t>
            </w:r>
            <w:r>
              <w:t xml:space="preserve">, </w:t>
            </w:r>
            <w:r w:rsidRPr="00E43649">
              <w:t>PTWF community grants</w:t>
            </w:r>
            <w:r>
              <w:t xml:space="preserve">, </w:t>
            </w:r>
            <w:r w:rsidR="00E860C4">
              <w:t>c</w:t>
            </w:r>
            <w:r w:rsidRPr="00E43649">
              <w:t xml:space="preserve">urrently seeking </w:t>
            </w:r>
            <w:r w:rsidR="00E860C4">
              <w:t xml:space="preserve">other </w:t>
            </w:r>
            <w:r w:rsidRPr="00E43649">
              <w:t>possibilities</w:t>
            </w:r>
          </w:p>
          <w:p w14:paraId="26902028" w14:textId="77777777" w:rsidR="00174864" w:rsidRPr="002D2508" w:rsidRDefault="00174864" w:rsidP="006D693B">
            <w:pPr>
              <w:pStyle w:val="Tabletext"/>
              <w:rPr>
                <w:szCs w:val="21"/>
              </w:rPr>
            </w:pPr>
          </w:p>
        </w:tc>
      </w:tr>
    </w:tbl>
    <w:p w14:paraId="01EF2806" w14:textId="3FC0053C" w:rsidR="00174864" w:rsidRDefault="00174864" w:rsidP="00724644">
      <w:pPr>
        <w:pStyle w:val="Heading2"/>
        <w:numPr>
          <w:ilvl w:val="0"/>
          <w:numId w:val="10"/>
        </w:numPr>
      </w:pPr>
      <w:bookmarkStart w:id="40" w:name="_Toc117508087"/>
      <w:r>
        <w:t xml:space="preserve">Community </w:t>
      </w:r>
      <w:r w:rsidR="00D9567D">
        <w:t>c</w:t>
      </w:r>
      <w:r>
        <w:t xml:space="preserve">onnection and </w:t>
      </w:r>
      <w:r w:rsidR="00D9567D">
        <w:t>s</w:t>
      </w:r>
      <w:r>
        <w:t>paces</w:t>
      </w:r>
      <w:bookmarkEnd w:id="40"/>
    </w:p>
    <w:p w14:paraId="07D26672" w14:textId="4E54BF9C" w:rsidR="00D87ED5" w:rsidRDefault="00D87ED5" w:rsidP="00724644">
      <w:pPr>
        <w:pStyle w:val="Heading3"/>
      </w:pPr>
      <w:r>
        <w:t>What we heard</w:t>
      </w:r>
    </w:p>
    <w:tbl>
      <w:tblPr>
        <w:tblStyle w:val="TableGridLight"/>
        <w:tblW w:w="10255" w:type="dxa"/>
        <w:tblLook w:val="04A0" w:firstRow="1" w:lastRow="0" w:firstColumn="1" w:lastColumn="0" w:noHBand="0" w:noVBand="1"/>
      </w:tblPr>
      <w:tblGrid>
        <w:gridCol w:w="10255"/>
      </w:tblGrid>
      <w:tr w:rsidR="00D9567D" w:rsidRPr="00616CA9" w14:paraId="3F1D3687" w14:textId="77777777" w:rsidTr="004B7063">
        <w:trPr>
          <w:trHeight w:val="184"/>
        </w:trPr>
        <w:tc>
          <w:tcPr>
            <w:tcW w:w="10255" w:type="dxa"/>
            <w:tcBorders>
              <w:top w:val="nil"/>
              <w:left w:val="nil"/>
              <w:bottom w:val="nil"/>
              <w:right w:val="nil"/>
            </w:tcBorders>
            <w:shd w:val="clear" w:color="auto" w:fill="CFC7E3"/>
          </w:tcPr>
          <w:p w14:paraId="7F50416B" w14:textId="3D08C02A" w:rsidR="00D9567D" w:rsidRPr="00BD0C34" w:rsidRDefault="00D9567D" w:rsidP="00724644">
            <w:pPr>
              <w:pStyle w:val="Body"/>
            </w:pPr>
            <w:r w:rsidRPr="00BD0C34">
              <w:t>‘We need to improve the safety of the playgrounds</w:t>
            </w:r>
            <w:r w:rsidR="00F323E7" w:rsidRPr="00BD0C34">
              <w:t>.</w:t>
            </w:r>
            <w:r w:rsidRPr="00BD0C34">
              <w:t>’</w:t>
            </w:r>
          </w:p>
          <w:p w14:paraId="0D3B33F0" w14:textId="13C0CE2C" w:rsidR="00D9567D" w:rsidRPr="00BD0C34" w:rsidRDefault="00D9567D" w:rsidP="00724644">
            <w:pPr>
              <w:pStyle w:val="Body"/>
            </w:pPr>
            <w:r w:rsidRPr="00BD0C34">
              <w:t>‘We need more benches and chairs in outside spaces</w:t>
            </w:r>
            <w:r w:rsidR="00F323E7" w:rsidRPr="00BD0C34">
              <w:t>.</w:t>
            </w:r>
            <w:r w:rsidRPr="00BD0C34">
              <w:t>’</w:t>
            </w:r>
          </w:p>
          <w:p w14:paraId="7815DA85" w14:textId="66B22953" w:rsidR="00D9567D" w:rsidRPr="00616CA9" w:rsidRDefault="00D9567D" w:rsidP="00724644">
            <w:pPr>
              <w:pStyle w:val="Body"/>
            </w:pPr>
            <w:r w:rsidRPr="00BD0C34">
              <w:t>‘Residents should be given priority use of community rooms</w:t>
            </w:r>
            <w:r w:rsidR="00F323E7" w:rsidRPr="00BD0C34">
              <w:t>.</w:t>
            </w:r>
            <w:r w:rsidRPr="00BD0C34">
              <w:t>’</w:t>
            </w:r>
          </w:p>
        </w:tc>
      </w:tr>
    </w:tbl>
    <w:p w14:paraId="4CA19809" w14:textId="54F06FDA" w:rsidR="00616CA9" w:rsidRDefault="00E16D6A" w:rsidP="00D7395D">
      <w:pPr>
        <w:pStyle w:val="Heading3"/>
      </w:pPr>
      <w:r>
        <w:t>What r</w:t>
      </w:r>
      <w:r w:rsidR="00616CA9" w:rsidRPr="00616CA9">
        <w:t>esidents want</w:t>
      </w:r>
    </w:p>
    <w:p w14:paraId="4B899289" w14:textId="0E48DE87" w:rsidR="00CD0ACE" w:rsidRPr="00CD0ACE" w:rsidRDefault="00CD0ACE" w:rsidP="006D693B">
      <w:pPr>
        <w:pStyle w:val="Bullet1"/>
      </w:pPr>
      <w:r w:rsidRPr="00CD0ACE">
        <w:t xml:space="preserve">A safe and interactive space for young people to gather and socialise </w:t>
      </w:r>
    </w:p>
    <w:p w14:paraId="223FD964" w14:textId="428246C0" w:rsidR="00CD0ACE" w:rsidRPr="00CD0ACE" w:rsidRDefault="00E16D6A" w:rsidP="006D693B">
      <w:pPr>
        <w:pStyle w:val="Bullet1"/>
      </w:pPr>
      <w:r>
        <w:t>Better</w:t>
      </w:r>
      <w:r w:rsidRPr="00CD0ACE">
        <w:t xml:space="preserve"> </w:t>
      </w:r>
      <w:r w:rsidR="00CD0ACE" w:rsidRPr="00CD0ACE">
        <w:t>gardens, playgrounds</w:t>
      </w:r>
      <w:r>
        <w:t xml:space="preserve"> and</w:t>
      </w:r>
      <w:r w:rsidR="00CD0ACE" w:rsidRPr="00CD0ACE">
        <w:t xml:space="preserve"> outdoor furniture, and more shade</w:t>
      </w:r>
      <w:r w:rsidR="00724644">
        <w:t xml:space="preserve"> </w:t>
      </w:r>
    </w:p>
    <w:p w14:paraId="06838DB9" w14:textId="445AC7FB" w:rsidR="00CD0ACE" w:rsidRPr="00CD0ACE" w:rsidRDefault="000A4539" w:rsidP="006D693B">
      <w:pPr>
        <w:pStyle w:val="Bullet1"/>
      </w:pPr>
      <w:r>
        <w:t>P</w:t>
      </w:r>
      <w:r w:rsidR="00CD0ACE" w:rsidRPr="00CD0ACE">
        <w:t xml:space="preserve">riority access to community rooms on the estate </w:t>
      </w:r>
    </w:p>
    <w:p w14:paraId="7FE0B51D" w14:textId="49AE33DE" w:rsidR="00CD0ACE" w:rsidRPr="00CD0ACE" w:rsidRDefault="00CD0ACE" w:rsidP="006D693B">
      <w:pPr>
        <w:pStyle w:val="Bullet1"/>
      </w:pPr>
      <w:r w:rsidRPr="00CD0ACE">
        <w:t xml:space="preserve">Upgrade and refresh the community rooms on the estate </w:t>
      </w:r>
    </w:p>
    <w:p w14:paraId="6A91219A" w14:textId="3B08ACAE" w:rsidR="00CD0ACE" w:rsidRPr="00CD0ACE" w:rsidRDefault="00CD0ACE" w:rsidP="006D693B">
      <w:pPr>
        <w:pStyle w:val="Bullet1"/>
      </w:pPr>
      <w:r w:rsidRPr="00CD0ACE">
        <w:t xml:space="preserve">More community spaces to gather and socialise </w:t>
      </w:r>
    </w:p>
    <w:p w14:paraId="41A6B9CA" w14:textId="69B6B37C" w:rsidR="00CD0ACE" w:rsidRPr="00CD0ACE" w:rsidRDefault="00CD0ACE" w:rsidP="006D693B">
      <w:pPr>
        <w:pStyle w:val="Bullet1"/>
      </w:pPr>
      <w:r w:rsidRPr="00CD0ACE">
        <w:t xml:space="preserve">Access to a community kitchen and opportunities to cook, connect and share recipes </w:t>
      </w:r>
    </w:p>
    <w:p w14:paraId="34324995" w14:textId="3D473282" w:rsidR="00CD0ACE" w:rsidRPr="00CD0ACE" w:rsidRDefault="00CD0ACE" w:rsidP="006D693B">
      <w:pPr>
        <w:pStyle w:val="Bullet1"/>
      </w:pPr>
      <w:r w:rsidRPr="00CD0ACE">
        <w:t xml:space="preserve">Fix the basketball court and increase activities and programs for young people </w:t>
      </w:r>
    </w:p>
    <w:p w14:paraId="083DB2BF" w14:textId="403CFD4E" w:rsidR="00CD0ACE" w:rsidRPr="00CD0ACE" w:rsidRDefault="00CD0ACE" w:rsidP="006D693B">
      <w:pPr>
        <w:pStyle w:val="Bullet1"/>
      </w:pPr>
      <w:r w:rsidRPr="00CD0ACE">
        <w:t xml:space="preserve">Safe and secure bike parking </w:t>
      </w:r>
    </w:p>
    <w:p w14:paraId="41FF0627" w14:textId="34E81302" w:rsidR="00CD0ACE" w:rsidRPr="00CD0ACE" w:rsidRDefault="00CD0ACE" w:rsidP="006D693B">
      <w:pPr>
        <w:pStyle w:val="Bullet1"/>
      </w:pPr>
      <w:r w:rsidRPr="00CD0ACE">
        <w:t>A creative hub and skills development in the creative industries</w:t>
      </w:r>
      <w:r w:rsidR="00724644">
        <w:t xml:space="preserve"> </w:t>
      </w:r>
    </w:p>
    <w:p w14:paraId="6F9BEBEB" w14:textId="33D9D06E" w:rsidR="00CD0ACE" w:rsidRPr="00CD0ACE" w:rsidRDefault="00CD0ACE" w:rsidP="006D693B">
      <w:pPr>
        <w:pStyle w:val="Bullet1"/>
      </w:pPr>
      <w:r w:rsidRPr="00CD0ACE">
        <w:t xml:space="preserve">Support for community events and activities for community connection </w:t>
      </w:r>
    </w:p>
    <w:p w14:paraId="4BB689D6" w14:textId="461DEC05" w:rsidR="00CD0ACE" w:rsidRPr="00CD0ACE" w:rsidRDefault="00CD0ACE" w:rsidP="006D693B">
      <w:pPr>
        <w:pStyle w:val="Bullet1"/>
      </w:pPr>
      <w:r w:rsidRPr="00CD0ACE">
        <w:t xml:space="preserve">Networking opportunities for local community groups </w:t>
      </w:r>
    </w:p>
    <w:p w14:paraId="1148DBC1" w14:textId="12AF12CD" w:rsidR="00CD0ACE" w:rsidRPr="00CD0ACE" w:rsidRDefault="00CD0ACE" w:rsidP="006D693B">
      <w:pPr>
        <w:pStyle w:val="Bullet1"/>
      </w:pPr>
      <w:r w:rsidRPr="00CD0ACE">
        <w:t xml:space="preserve">Access to free </w:t>
      </w:r>
      <w:r w:rsidR="000A4539">
        <w:t>w</w:t>
      </w:r>
      <w:r w:rsidRPr="00CD0ACE">
        <w:t>i-</w:t>
      </w:r>
      <w:r w:rsidR="000A4539">
        <w:t>f</w:t>
      </w:r>
      <w:r w:rsidRPr="00CD0ACE">
        <w:t>i</w:t>
      </w:r>
    </w:p>
    <w:p w14:paraId="6757AD2E" w14:textId="647839B0" w:rsidR="00CD0ACE" w:rsidRPr="00CD0ACE" w:rsidRDefault="00CD0ACE" w:rsidP="006D693B">
      <w:pPr>
        <w:pStyle w:val="Bullet1"/>
      </w:pPr>
      <w:r w:rsidRPr="00CD0ACE">
        <w:t>A quiet place to study on the estate</w:t>
      </w:r>
    </w:p>
    <w:p w14:paraId="299BB85F" w14:textId="6170EE61" w:rsidR="00CD0ACE" w:rsidRPr="00CD0ACE" w:rsidRDefault="00CD0ACE" w:rsidP="006D693B">
      <w:pPr>
        <w:pStyle w:val="Bullet1"/>
      </w:pPr>
      <w:r w:rsidRPr="00CD0ACE">
        <w:t xml:space="preserve">Excursions, regular outings and camps </w:t>
      </w:r>
    </w:p>
    <w:p w14:paraId="55FCD540" w14:textId="4475EA03" w:rsidR="00CD0ACE" w:rsidRPr="00CD0ACE" w:rsidRDefault="00CD0ACE" w:rsidP="006D693B">
      <w:pPr>
        <w:pStyle w:val="Bullet1"/>
      </w:pPr>
      <w:r w:rsidRPr="00CD0ACE">
        <w:t xml:space="preserve">Opportunities to celebrate the diverse cultures </w:t>
      </w:r>
      <w:r w:rsidR="000A4539">
        <w:t>of people who</w:t>
      </w:r>
      <w:r w:rsidR="000A4539" w:rsidRPr="00CD0ACE">
        <w:t xml:space="preserve"> </w:t>
      </w:r>
      <w:r w:rsidRPr="00CD0ACE">
        <w:t xml:space="preserve">live on the estate </w:t>
      </w:r>
    </w:p>
    <w:p w14:paraId="5E65922A" w14:textId="19FBEF49" w:rsidR="00CD0ACE" w:rsidRPr="00CD0ACE" w:rsidRDefault="00CD0ACE" w:rsidP="006D693B">
      <w:pPr>
        <w:pStyle w:val="Bullet1"/>
      </w:pPr>
      <w:r w:rsidRPr="00CD0ACE">
        <w:t>Driving education programs and subsidi</w:t>
      </w:r>
      <w:r w:rsidR="004D479E">
        <w:t>s</w:t>
      </w:r>
      <w:r w:rsidRPr="00CD0ACE">
        <w:t xml:space="preserve">ed lessons to </w:t>
      </w:r>
      <w:r w:rsidR="000A4539">
        <w:t>help</w:t>
      </w:r>
      <w:r w:rsidR="000A4539" w:rsidRPr="00CD0ACE">
        <w:t xml:space="preserve"> </w:t>
      </w:r>
      <w:r w:rsidR="00937777">
        <w:t>people</w:t>
      </w:r>
      <w:r w:rsidRPr="00CD0ACE">
        <w:t xml:space="preserve"> learn how to drive </w:t>
      </w:r>
    </w:p>
    <w:p w14:paraId="21CF416E" w14:textId="20AC6852" w:rsidR="00616CA9" w:rsidRDefault="00CD0ACE" w:rsidP="006D693B">
      <w:pPr>
        <w:pStyle w:val="Bullet1"/>
      </w:pPr>
      <w:r w:rsidRPr="00CD0ACE">
        <w:t>Access to free and affordable English language classes</w:t>
      </w:r>
    </w:p>
    <w:p w14:paraId="539B624E" w14:textId="2D434D8A" w:rsidR="00F0640E" w:rsidRDefault="00F0640E" w:rsidP="006D693B">
      <w:pPr>
        <w:pStyle w:val="Bullet1"/>
      </w:pPr>
      <w:r>
        <w:t>A</w:t>
      </w:r>
      <w:r w:rsidRPr="004C1FE1">
        <w:t xml:space="preserve"> place and programs for women to come together and connect</w:t>
      </w:r>
    </w:p>
    <w:p w14:paraId="25146CEC" w14:textId="28311593" w:rsidR="004D479E" w:rsidRDefault="004D479E" w:rsidP="006D693B">
      <w:pPr>
        <w:pStyle w:val="Bullet1"/>
      </w:pPr>
      <w:r>
        <w:t>Opportunities for older and younger generations to celebrate culture and share stories</w:t>
      </w:r>
    </w:p>
    <w:p w14:paraId="3789FDEB" w14:textId="1CA983CD" w:rsidR="00CD0ACE" w:rsidRDefault="00CD0ACE" w:rsidP="00724644">
      <w:pPr>
        <w:pStyle w:val="Heading3"/>
      </w:pPr>
      <w:r>
        <w:t>What we will achieve</w:t>
      </w:r>
    </w:p>
    <w:p w14:paraId="407E0783" w14:textId="7EB7854F" w:rsidR="00522678" w:rsidRDefault="000A4539" w:rsidP="006D693B">
      <w:pPr>
        <w:pStyle w:val="Bullet1"/>
      </w:pPr>
      <w:r>
        <w:t>S</w:t>
      </w:r>
      <w:r w:rsidR="00522678">
        <w:t xml:space="preserve">hared spaces </w:t>
      </w:r>
      <w:r>
        <w:t xml:space="preserve">are better managed </w:t>
      </w:r>
      <w:r w:rsidR="00522678">
        <w:t>to the benefit of residents</w:t>
      </w:r>
    </w:p>
    <w:p w14:paraId="2DC37D1C" w14:textId="61822055" w:rsidR="00522678" w:rsidRDefault="00522678" w:rsidP="006D693B">
      <w:pPr>
        <w:pStyle w:val="Bullet1"/>
      </w:pPr>
      <w:r>
        <w:t>Residents build social and community connections</w:t>
      </w:r>
      <w:r w:rsidR="000A4539">
        <w:t>,</w:t>
      </w:r>
      <w:r>
        <w:t xml:space="preserve"> creating stronger communities </w:t>
      </w:r>
    </w:p>
    <w:p w14:paraId="61EEC406" w14:textId="268A96AF" w:rsidR="00200C52" w:rsidRDefault="00200C52" w:rsidP="00724644">
      <w:pPr>
        <w:pStyle w:val="Heading3"/>
      </w:pPr>
      <w:r>
        <w:t>How we will do it</w:t>
      </w:r>
    </w:p>
    <w:tbl>
      <w:tblPr>
        <w:tblStyle w:val="TableGridLight"/>
        <w:tblpPr w:leftFromText="180" w:rightFromText="180" w:vertAnchor="text" w:horzAnchor="margin" w:tblpXSpec="center" w:tblpY="248"/>
        <w:tblW w:w="10114" w:type="dxa"/>
        <w:tblLook w:val="04A0" w:firstRow="1" w:lastRow="0" w:firstColumn="1" w:lastColumn="0" w:noHBand="0" w:noVBand="1"/>
      </w:tblPr>
      <w:tblGrid>
        <w:gridCol w:w="3591"/>
        <w:gridCol w:w="6523"/>
      </w:tblGrid>
      <w:tr w:rsidR="00200C52" w:rsidRPr="002D2508" w14:paraId="354FFFAD" w14:textId="77777777" w:rsidTr="002A2E10">
        <w:trPr>
          <w:trHeight w:val="441"/>
          <w:tblHeader/>
        </w:trPr>
        <w:tc>
          <w:tcPr>
            <w:tcW w:w="3591" w:type="dxa"/>
            <w:shd w:val="clear" w:color="auto" w:fill="532D8E"/>
          </w:tcPr>
          <w:p w14:paraId="1FE2F838" w14:textId="77777777" w:rsidR="00200C52" w:rsidRPr="002D2508" w:rsidRDefault="00200C52" w:rsidP="006D693B">
            <w:pPr>
              <w:pStyle w:val="Tablecolhead"/>
            </w:pPr>
            <w:r w:rsidRPr="002D2508">
              <w:t>Local actions</w:t>
            </w:r>
          </w:p>
        </w:tc>
        <w:tc>
          <w:tcPr>
            <w:tcW w:w="6523" w:type="dxa"/>
            <w:shd w:val="clear" w:color="auto" w:fill="532D8E"/>
          </w:tcPr>
          <w:p w14:paraId="61592E3F" w14:textId="77777777" w:rsidR="00200C52" w:rsidRPr="002D2508" w:rsidRDefault="00200C52" w:rsidP="006D693B">
            <w:pPr>
              <w:pStyle w:val="Tablecolhead"/>
            </w:pPr>
            <w:r w:rsidRPr="002D2508">
              <w:t>What will be done</w:t>
            </w:r>
          </w:p>
        </w:tc>
      </w:tr>
      <w:tr w:rsidR="00CD3DA9" w:rsidRPr="002D2508" w14:paraId="04702C66" w14:textId="77777777" w:rsidTr="00247327">
        <w:trPr>
          <w:trHeight w:val="288"/>
        </w:trPr>
        <w:tc>
          <w:tcPr>
            <w:tcW w:w="3591" w:type="dxa"/>
          </w:tcPr>
          <w:p w14:paraId="5910730D" w14:textId="2FA8D7D7" w:rsidR="00CD3DA9" w:rsidRPr="002D2508" w:rsidRDefault="00E41E7B" w:rsidP="006D693B">
            <w:pPr>
              <w:pStyle w:val="Tabletext"/>
            </w:pPr>
            <w:r>
              <w:t>Improve c</w:t>
            </w:r>
            <w:r w:rsidR="009930F9">
              <w:t>ommunity room access</w:t>
            </w:r>
          </w:p>
        </w:tc>
        <w:tc>
          <w:tcPr>
            <w:tcW w:w="6523" w:type="dxa"/>
          </w:tcPr>
          <w:p w14:paraId="671AA671" w14:textId="0171DD32" w:rsidR="00CD3DA9" w:rsidRPr="00BC03DC" w:rsidRDefault="00CD3DA9" w:rsidP="006D693B">
            <w:pPr>
              <w:pStyle w:val="Tabletext"/>
            </w:pPr>
            <w:r w:rsidRPr="00BC03DC">
              <w:t>Improve the process for booking community rooms</w:t>
            </w:r>
          </w:p>
        </w:tc>
      </w:tr>
      <w:tr w:rsidR="00CD3DA9" w:rsidRPr="002D2508" w14:paraId="3EB9B83F" w14:textId="77777777" w:rsidTr="00247327">
        <w:trPr>
          <w:trHeight w:val="288"/>
        </w:trPr>
        <w:tc>
          <w:tcPr>
            <w:tcW w:w="3591" w:type="dxa"/>
          </w:tcPr>
          <w:p w14:paraId="5E63F562" w14:textId="55AC6526" w:rsidR="00CD3DA9" w:rsidRPr="002D2508" w:rsidRDefault="009930F9" w:rsidP="006D693B">
            <w:pPr>
              <w:pStyle w:val="Tabletext"/>
            </w:pPr>
            <w:r>
              <w:t xml:space="preserve">Community </w:t>
            </w:r>
            <w:r w:rsidR="003F08DF">
              <w:t xml:space="preserve">facilities </w:t>
            </w:r>
            <w:r w:rsidR="00AB47FA">
              <w:t>upgrades</w:t>
            </w:r>
          </w:p>
        </w:tc>
        <w:tc>
          <w:tcPr>
            <w:tcW w:w="6523" w:type="dxa"/>
          </w:tcPr>
          <w:p w14:paraId="3BC99083" w14:textId="1B287B6D" w:rsidR="00CD3DA9" w:rsidRPr="00BC03DC" w:rsidRDefault="00F93C45" w:rsidP="006D693B">
            <w:pPr>
              <w:pStyle w:val="Tabletext"/>
            </w:pPr>
            <w:r>
              <w:t xml:space="preserve">Develop options </w:t>
            </w:r>
            <w:r w:rsidR="000A4539">
              <w:t xml:space="preserve">to </w:t>
            </w:r>
            <w:r>
              <w:t xml:space="preserve">improve </w:t>
            </w:r>
            <w:r w:rsidR="00CD3DA9" w:rsidRPr="00BC03DC">
              <w:t xml:space="preserve">community facilities </w:t>
            </w:r>
          </w:p>
        </w:tc>
      </w:tr>
      <w:tr w:rsidR="00CD3DA9" w:rsidRPr="002D2508" w14:paraId="3E15F0EA" w14:textId="77777777" w:rsidTr="00247327">
        <w:trPr>
          <w:trHeight w:val="288"/>
        </w:trPr>
        <w:tc>
          <w:tcPr>
            <w:tcW w:w="3591" w:type="dxa"/>
          </w:tcPr>
          <w:p w14:paraId="75DE2DBD" w14:textId="7B13D30B" w:rsidR="00CD3DA9" w:rsidRPr="002D2508" w:rsidRDefault="000A4539" w:rsidP="006D693B">
            <w:pPr>
              <w:pStyle w:val="Tabletext"/>
            </w:pPr>
            <w:r>
              <w:t>P</w:t>
            </w:r>
            <w:r w:rsidR="007C6A7A">
              <w:t>layground upgrade</w:t>
            </w:r>
          </w:p>
        </w:tc>
        <w:tc>
          <w:tcPr>
            <w:tcW w:w="6523" w:type="dxa"/>
          </w:tcPr>
          <w:p w14:paraId="678D983B" w14:textId="42945404" w:rsidR="00CD3DA9" w:rsidRPr="00BC03DC" w:rsidRDefault="00CD3DA9" w:rsidP="006D693B">
            <w:pPr>
              <w:pStyle w:val="Tabletext"/>
            </w:pPr>
            <w:r w:rsidRPr="00BC03DC">
              <w:t xml:space="preserve">Upgrade </w:t>
            </w:r>
            <w:r w:rsidR="000A4539">
              <w:t>p</w:t>
            </w:r>
            <w:r w:rsidRPr="00BC03DC">
              <w:t>laygrounds near 120 Racecourse Road</w:t>
            </w:r>
          </w:p>
        </w:tc>
      </w:tr>
      <w:tr w:rsidR="00CD3DA9" w:rsidRPr="002D2508" w14:paraId="07F36EBA" w14:textId="77777777" w:rsidTr="00247327">
        <w:trPr>
          <w:trHeight w:val="288"/>
        </w:trPr>
        <w:tc>
          <w:tcPr>
            <w:tcW w:w="3591" w:type="dxa"/>
          </w:tcPr>
          <w:p w14:paraId="6AC826E8" w14:textId="0E26E15F" w:rsidR="00CD3DA9" w:rsidRPr="002D2508" w:rsidRDefault="007C6A7A" w:rsidP="006D693B">
            <w:pPr>
              <w:pStyle w:val="Tabletext"/>
            </w:pPr>
            <w:r>
              <w:t>Outdoor seating and shade</w:t>
            </w:r>
          </w:p>
        </w:tc>
        <w:tc>
          <w:tcPr>
            <w:tcW w:w="6523" w:type="dxa"/>
          </w:tcPr>
          <w:p w14:paraId="1B8993AF" w14:textId="23D464D8" w:rsidR="00CD3DA9" w:rsidRPr="00BC03DC" w:rsidRDefault="00CD3DA9" w:rsidP="006D693B">
            <w:pPr>
              <w:pStyle w:val="Tabletext"/>
            </w:pPr>
            <w:r w:rsidRPr="00BC03DC">
              <w:t xml:space="preserve">Install seating and </w:t>
            </w:r>
            <w:r w:rsidR="000A4539">
              <w:t xml:space="preserve">a </w:t>
            </w:r>
            <w:r w:rsidRPr="00BC03DC">
              <w:t>shaded area to gather outside</w:t>
            </w:r>
          </w:p>
        </w:tc>
      </w:tr>
      <w:tr w:rsidR="00003D9E" w:rsidRPr="002D2508" w14:paraId="1FB8787F" w14:textId="77777777" w:rsidTr="00247327">
        <w:trPr>
          <w:trHeight w:val="288"/>
        </w:trPr>
        <w:tc>
          <w:tcPr>
            <w:tcW w:w="3591" w:type="dxa"/>
          </w:tcPr>
          <w:p w14:paraId="428877DF" w14:textId="6640D810" w:rsidR="00003D9E" w:rsidRDefault="001C6489" w:rsidP="006D693B">
            <w:pPr>
              <w:pStyle w:val="Tabletext"/>
            </w:pPr>
            <w:r>
              <w:t>Improve</w:t>
            </w:r>
            <w:r w:rsidR="00003D9E">
              <w:t xml:space="preserve"> basketball court</w:t>
            </w:r>
          </w:p>
        </w:tc>
        <w:tc>
          <w:tcPr>
            <w:tcW w:w="6523" w:type="dxa"/>
          </w:tcPr>
          <w:p w14:paraId="086B8420" w14:textId="5CEBF14E" w:rsidR="00003D9E" w:rsidRPr="00BC03DC" w:rsidRDefault="008937CC" w:rsidP="006D693B">
            <w:pPr>
              <w:pStyle w:val="Tabletext"/>
            </w:pPr>
            <w:r>
              <w:t>Seek opportunities to improve</w:t>
            </w:r>
            <w:r w:rsidR="007D6DB0">
              <w:t xml:space="preserve"> the basketball </w:t>
            </w:r>
            <w:r w:rsidR="001C6489">
              <w:t xml:space="preserve">facilities </w:t>
            </w:r>
            <w:r w:rsidR="00EC6C2B">
              <w:t>on and near the estate</w:t>
            </w:r>
          </w:p>
        </w:tc>
      </w:tr>
      <w:tr w:rsidR="00CD3DA9" w:rsidRPr="002D2508" w14:paraId="106E900B" w14:textId="77777777" w:rsidTr="00247327">
        <w:trPr>
          <w:trHeight w:val="288"/>
        </w:trPr>
        <w:tc>
          <w:tcPr>
            <w:tcW w:w="3591" w:type="dxa"/>
          </w:tcPr>
          <w:p w14:paraId="20EB9A5B" w14:textId="5BC0495D" w:rsidR="00CD3DA9" w:rsidRPr="0019499C" w:rsidRDefault="007C6A7A" w:rsidP="006D693B">
            <w:pPr>
              <w:pStyle w:val="Tabletext"/>
            </w:pPr>
            <w:r>
              <w:t xml:space="preserve">Youth </w:t>
            </w:r>
            <w:r w:rsidR="009F405D">
              <w:t>hub</w:t>
            </w:r>
          </w:p>
        </w:tc>
        <w:tc>
          <w:tcPr>
            <w:tcW w:w="6523" w:type="dxa"/>
          </w:tcPr>
          <w:p w14:paraId="098D6529" w14:textId="645E34B5" w:rsidR="00CD3DA9" w:rsidRPr="00BC03DC" w:rsidRDefault="00CD3DA9" w:rsidP="006D693B">
            <w:pPr>
              <w:pStyle w:val="Tabletext"/>
            </w:pPr>
            <w:r w:rsidRPr="00BC03DC">
              <w:t xml:space="preserve">Work with Moonee Valley to set up a </w:t>
            </w:r>
            <w:r w:rsidR="000A4539">
              <w:t>y</w:t>
            </w:r>
            <w:r w:rsidRPr="00BC03DC">
              <w:t xml:space="preserve">outh </w:t>
            </w:r>
            <w:r w:rsidR="000A4539">
              <w:t>h</w:t>
            </w:r>
            <w:r w:rsidRPr="00BC03DC">
              <w:t>ub and promote activities for young people</w:t>
            </w:r>
            <w:r w:rsidR="003444F3">
              <w:t xml:space="preserve">, </w:t>
            </w:r>
            <w:r w:rsidRPr="00BC03DC">
              <w:t>highlighting local role models for young people</w:t>
            </w:r>
          </w:p>
        </w:tc>
      </w:tr>
      <w:tr w:rsidR="00CD3DA9" w:rsidRPr="002D2508" w14:paraId="567D04A7" w14:textId="77777777" w:rsidTr="00247327">
        <w:trPr>
          <w:trHeight w:val="288"/>
        </w:trPr>
        <w:tc>
          <w:tcPr>
            <w:tcW w:w="3591" w:type="dxa"/>
          </w:tcPr>
          <w:p w14:paraId="7C98A7AC" w14:textId="37E6939E" w:rsidR="00CD3DA9" w:rsidRPr="0019499C" w:rsidRDefault="00BB3B8B" w:rsidP="006D693B">
            <w:pPr>
              <w:pStyle w:val="Tabletext"/>
            </w:pPr>
            <w:r>
              <w:t>Support resident creativity</w:t>
            </w:r>
          </w:p>
        </w:tc>
        <w:tc>
          <w:tcPr>
            <w:tcW w:w="6523" w:type="dxa"/>
          </w:tcPr>
          <w:p w14:paraId="2B2E1AF1" w14:textId="0D18EBD5" w:rsidR="000A4539" w:rsidRDefault="00CD3DA9" w:rsidP="006D693B">
            <w:pPr>
              <w:pStyle w:val="Tabletext"/>
            </w:pPr>
            <w:r w:rsidRPr="00BC03DC">
              <w:t xml:space="preserve">Secure </w:t>
            </w:r>
            <w:r w:rsidR="000A4539">
              <w:t>more</w:t>
            </w:r>
            <w:r w:rsidR="000A4539" w:rsidRPr="00BC03DC">
              <w:t xml:space="preserve"> </w:t>
            </w:r>
            <w:r w:rsidRPr="00BC03DC">
              <w:t>space for creative collaboration</w:t>
            </w:r>
          </w:p>
          <w:p w14:paraId="61CBA53A" w14:textId="1E9E5872" w:rsidR="000A4539" w:rsidRDefault="000A4539" w:rsidP="006D693B">
            <w:pPr>
              <w:pStyle w:val="Tabletext"/>
            </w:pPr>
            <w:r>
              <w:t>I</w:t>
            </w:r>
            <w:r w:rsidR="00CD3DA9" w:rsidRPr="00BC03DC">
              <w:t>ncrease access to creative equipment</w:t>
            </w:r>
          </w:p>
          <w:p w14:paraId="07655BBD" w14:textId="3F91549D" w:rsidR="00CD3DA9" w:rsidRPr="00BC03DC" w:rsidRDefault="000A4539" w:rsidP="006D693B">
            <w:pPr>
              <w:pStyle w:val="Tabletext"/>
            </w:pPr>
            <w:r>
              <w:t xml:space="preserve">Run </w:t>
            </w:r>
            <w:r w:rsidR="00CD3DA9" w:rsidRPr="00BC03DC">
              <w:t>creative industries skills development courses</w:t>
            </w:r>
          </w:p>
        </w:tc>
      </w:tr>
      <w:tr w:rsidR="00BA2231" w:rsidRPr="002D2508" w14:paraId="796610AC" w14:textId="77777777" w:rsidTr="00247327">
        <w:trPr>
          <w:trHeight w:val="288"/>
        </w:trPr>
        <w:tc>
          <w:tcPr>
            <w:tcW w:w="3591" w:type="dxa"/>
          </w:tcPr>
          <w:p w14:paraId="15284DD7" w14:textId="510867E9" w:rsidR="00BA2231" w:rsidRPr="0019499C" w:rsidRDefault="00BA2231" w:rsidP="006D693B">
            <w:pPr>
              <w:pStyle w:val="Tabletext"/>
            </w:pPr>
            <w:r>
              <w:t>Secure bike parking</w:t>
            </w:r>
          </w:p>
        </w:tc>
        <w:tc>
          <w:tcPr>
            <w:tcW w:w="6523" w:type="dxa"/>
          </w:tcPr>
          <w:p w14:paraId="463EFC69" w14:textId="0361B55D" w:rsidR="00BA2231" w:rsidRPr="00BC03DC" w:rsidRDefault="00BA2231" w:rsidP="006D693B">
            <w:pPr>
              <w:pStyle w:val="Tabletext"/>
            </w:pPr>
            <w:r w:rsidRPr="00BC03DC">
              <w:t xml:space="preserve">Test </w:t>
            </w:r>
            <w:r w:rsidR="000A4539">
              <w:t xml:space="preserve">the </w:t>
            </w:r>
            <w:r w:rsidRPr="00BC03DC">
              <w:t xml:space="preserve">feasibility of secure bike parking on the estate </w:t>
            </w:r>
          </w:p>
        </w:tc>
      </w:tr>
      <w:tr w:rsidR="00BA2231" w:rsidRPr="002D2508" w14:paraId="5893468D" w14:textId="77777777" w:rsidTr="00247327">
        <w:trPr>
          <w:trHeight w:val="288"/>
        </w:trPr>
        <w:tc>
          <w:tcPr>
            <w:tcW w:w="3591" w:type="dxa"/>
          </w:tcPr>
          <w:p w14:paraId="5B9A9017" w14:textId="28BBDF44" w:rsidR="00BA2231" w:rsidRPr="0019499C" w:rsidRDefault="00EC274A" w:rsidP="006D693B">
            <w:pPr>
              <w:pStyle w:val="Tabletext"/>
            </w:pPr>
            <w:r>
              <w:t>Promote m</w:t>
            </w:r>
            <w:r w:rsidR="00BA2231">
              <w:t xml:space="preserve">ulticultural </w:t>
            </w:r>
            <w:r>
              <w:t xml:space="preserve">and other </w:t>
            </w:r>
            <w:r w:rsidR="00BA2231">
              <w:t xml:space="preserve">grants </w:t>
            </w:r>
          </w:p>
        </w:tc>
        <w:tc>
          <w:tcPr>
            <w:tcW w:w="6523" w:type="dxa"/>
          </w:tcPr>
          <w:p w14:paraId="5396BB10" w14:textId="273EBC91" w:rsidR="00BA2231" w:rsidRPr="00BC03DC" w:rsidRDefault="00BA2231" w:rsidP="006D693B">
            <w:pPr>
              <w:pStyle w:val="Tabletext"/>
            </w:pPr>
            <w:r w:rsidRPr="00BC03DC">
              <w:t xml:space="preserve">Link residents to annual grants that fund multicultural </w:t>
            </w:r>
            <w:r w:rsidR="009C608B">
              <w:t xml:space="preserve">and community </w:t>
            </w:r>
            <w:r w:rsidRPr="00BC03DC">
              <w:t xml:space="preserve">events </w:t>
            </w:r>
          </w:p>
        </w:tc>
      </w:tr>
      <w:tr w:rsidR="00BA2231" w:rsidRPr="002D2508" w14:paraId="713C8D8B" w14:textId="77777777" w:rsidTr="00247327">
        <w:trPr>
          <w:trHeight w:val="288"/>
        </w:trPr>
        <w:tc>
          <w:tcPr>
            <w:tcW w:w="3591" w:type="dxa"/>
          </w:tcPr>
          <w:p w14:paraId="25068516" w14:textId="55ACF2DD" w:rsidR="00BA2231" w:rsidRPr="0019499C" w:rsidRDefault="00BA2231" w:rsidP="006D693B">
            <w:pPr>
              <w:pStyle w:val="Tabletext"/>
            </w:pPr>
            <w:r>
              <w:t>PTWF community grants program</w:t>
            </w:r>
          </w:p>
        </w:tc>
        <w:tc>
          <w:tcPr>
            <w:tcW w:w="6523" w:type="dxa"/>
          </w:tcPr>
          <w:p w14:paraId="062C6C1F" w14:textId="7921DFD5" w:rsidR="00BA2231" w:rsidRPr="00BC03DC" w:rsidRDefault="00C93506" w:rsidP="006D693B">
            <w:pPr>
              <w:pStyle w:val="Tabletext"/>
            </w:pPr>
            <w:r>
              <w:t>PTWF</w:t>
            </w:r>
            <w:r w:rsidR="000A4539">
              <w:t>-</w:t>
            </w:r>
            <w:r>
              <w:t>funded small grants to resident-led and community organisations to turn their ideas into action (</w:t>
            </w:r>
            <w:r w:rsidR="005D0FF4">
              <w:t xml:space="preserve">refer to </w:t>
            </w:r>
            <w:r w:rsidR="006451F8">
              <w:t xml:space="preserve">Appendix </w:t>
            </w:r>
            <w:r w:rsidR="00CF40E9">
              <w:t>2</w:t>
            </w:r>
            <w:r w:rsidR="006451F8">
              <w:t xml:space="preserve"> for the list of recipients)</w:t>
            </w:r>
          </w:p>
        </w:tc>
      </w:tr>
      <w:tr w:rsidR="00BA2231" w:rsidRPr="002D2508" w14:paraId="17BE7792" w14:textId="77777777" w:rsidTr="00247327">
        <w:trPr>
          <w:trHeight w:val="288"/>
        </w:trPr>
        <w:tc>
          <w:tcPr>
            <w:tcW w:w="3591" w:type="dxa"/>
          </w:tcPr>
          <w:p w14:paraId="3B0EF4BF" w14:textId="26BABE99" w:rsidR="00BA2231" w:rsidRPr="0019499C" w:rsidRDefault="00BA2231" w:rsidP="006D693B">
            <w:pPr>
              <w:pStyle w:val="Tabletext"/>
            </w:pPr>
            <w:r>
              <w:t>Community celebration days</w:t>
            </w:r>
          </w:p>
        </w:tc>
        <w:tc>
          <w:tcPr>
            <w:tcW w:w="6523" w:type="dxa"/>
          </w:tcPr>
          <w:p w14:paraId="47D028EA" w14:textId="4A72749F" w:rsidR="00BA2231" w:rsidRPr="00BC03DC" w:rsidRDefault="00BA2231" w:rsidP="006D693B">
            <w:pPr>
              <w:pStyle w:val="Tabletext"/>
            </w:pPr>
            <w:r w:rsidRPr="00BC03DC">
              <w:t>Support community celebration days including cultural days such as Eid and Lunar New Year</w:t>
            </w:r>
          </w:p>
        </w:tc>
      </w:tr>
      <w:tr w:rsidR="00D32F7B" w:rsidRPr="002D2508" w14:paraId="19CD7CE9" w14:textId="77777777" w:rsidTr="00247327">
        <w:trPr>
          <w:trHeight w:val="288"/>
        </w:trPr>
        <w:tc>
          <w:tcPr>
            <w:tcW w:w="3591" w:type="dxa"/>
          </w:tcPr>
          <w:p w14:paraId="465BFDD8" w14:textId="589D8697" w:rsidR="00D32F7B" w:rsidRDefault="00D32F7B" w:rsidP="006D693B">
            <w:pPr>
              <w:pStyle w:val="Tabletext"/>
            </w:pPr>
            <w:r>
              <w:t>Intergenerational storytelling</w:t>
            </w:r>
          </w:p>
        </w:tc>
        <w:tc>
          <w:tcPr>
            <w:tcW w:w="6523" w:type="dxa"/>
          </w:tcPr>
          <w:p w14:paraId="522613AC" w14:textId="2C70EE9B" w:rsidR="00D32F7B" w:rsidRPr="00BC03DC" w:rsidRDefault="00577FAB" w:rsidP="006D693B">
            <w:pPr>
              <w:pStyle w:val="Tabletext"/>
            </w:pPr>
            <w:r>
              <w:t xml:space="preserve">Create opportunities for older and younger </w:t>
            </w:r>
            <w:r w:rsidR="005D0FF4">
              <w:t>people</w:t>
            </w:r>
            <w:r>
              <w:t xml:space="preserve"> to come together and share stories</w:t>
            </w:r>
            <w:r w:rsidR="002356B8">
              <w:t xml:space="preserve"> and culture</w:t>
            </w:r>
          </w:p>
        </w:tc>
      </w:tr>
      <w:tr w:rsidR="00BA2231" w:rsidRPr="002D2508" w14:paraId="3B41BE9D" w14:textId="77777777" w:rsidTr="00247327">
        <w:trPr>
          <w:trHeight w:val="288"/>
        </w:trPr>
        <w:tc>
          <w:tcPr>
            <w:tcW w:w="3591" w:type="dxa"/>
          </w:tcPr>
          <w:p w14:paraId="00FDD85C" w14:textId="674162A7" w:rsidR="00BA2231" w:rsidRPr="0019499C" w:rsidRDefault="00BA2231" w:rsidP="006D693B">
            <w:pPr>
              <w:pStyle w:val="Tabletext"/>
            </w:pPr>
            <w:r>
              <w:t>Food security project</w:t>
            </w:r>
          </w:p>
        </w:tc>
        <w:tc>
          <w:tcPr>
            <w:tcW w:w="6523" w:type="dxa"/>
          </w:tcPr>
          <w:p w14:paraId="2561FD5E" w14:textId="480F9E4F" w:rsidR="00BA2231" w:rsidRPr="00BC03DC" w:rsidRDefault="00BA2231" w:rsidP="006D693B">
            <w:pPr>
              <w:pStyle w:val="Tabletext"/>
            </w:pPr>
            <w:r w:rsidRPr="00BC03DC">
              <w:t>Set up a community pantry</w:t>
            </w:r>
            <w:r w:rsidR="00B53B9B">
              <w:t xml:space="preserve"> on the estate</w:t>
            </w:r>
          </w:p>
        </w:tc>
      </w:tr>
      <w:tr w:rsidR="00BA2231" w:rsidRPr="002D2508" w14:paraId="3ACBE773" w14:textId="77777777" w:rsidTr="00247327">
        <w:trPr>
          <w:trHeight w:val="288"/>
        </w:trPr>
        <w:tc>
          <w:tcPr>
            <w:tcW w:w="3591" w:type="dxa"/>
          </w:tcPr>
          <w:p w14:paraId="643A6C9B" w14:textId="7C5EB02C" w:rsidR="00BA2231" w:rsidRPr="0019499C" w:rsidRDefault="00BA2231" w:rsidP="006D693B">
            <w:pPr>
              <w:pStyle w:val="Tabletext"/>
            </w:pPr>
            <w:r>
              <w:t>Community art</w:t>
            </w:r>
          </w:p>
        </w:tc>
        <w:tc>
          <w:tcPr>
            <w:tcW w:w="6523" w:type="dxa"/>
          </w:tcPr>
          <w:p w14:paraId="3065571E" w14:textId="38C822A6" w:rsidR="00BA2231" w:rsidRPr="00BC03DC" w:rsidRDefault="00BA2231" w:rsidP="006D693B">
            <w:pPr>
              <w:pStyle w:val="Tabletext"/>
            </w:pPr>
            <w:r w:rsidRPr="00BC03DC">
              <w:t xml:space="preserve">Co-design a community art project with residents </w:t>
            </w:r>
          </w:p>
        </w:tc>
      </w:tr>
      <w:tr w:rsidR="00BA2231" w:rsidRPr="002D2508" w14:paraId="76784509" w14:textId="77777777" w:rsidTr="00247327">
        <w:trPr>
          <w:trHeight w:val="288"/>
        </w:trPr>
        <w:tc>
          <w:tcPr>
            <w:tcW w:w="3591" w:type="dxa"/>
          </w:tcPr>
          <w:p w14:paraId="3B7B008B" w14:textId="523EC92C" w:rsidR="00BA2231" w:rsidRPr="0019499C" w:rsidRDefault="00BA2231" w:rsidP="006D693B">
            <w:pPr>
              <w:pStyle w:val="Tabletext"/>
            </w:pPr>
            <w:r>
              <w:t>Community</w:t>
            </w:r>
            <w:r w:rsidR="00EA3E3B">
              <w:t xml:space="preserve"> leaders</w:t>
            </w:r>
            <w:r>
              <w:t xml:space="preserve"> networking</w:t>
            </w:r>
          </w:p>
        </w:tc>
        <w:tc>
          <w:tcPr>
            <w:tcW w:w="6523" w:type="dxa"/>
          </w:tcPr>
          <w:p w14:paraId="78D09F32" w14:textId="0EE064A1" w:rsidR="00BA2231" w:rsidRPr="00BC03DC" w:rsidRDefault="005D0FF4" w:rsidP="006D693B">
            <w:pPr>
              <w:pStyle w:val="Tabletext"/>
            </w:pPr>
            <w:r>
              <w:t>Organise a</w:t>
            </w:r>
            <w:r w:rsidRPr="00BC03DC">
              <w:t xml:space="preserve"> </w:t>
            </w:r>
            <w:r w:rsidR="00BA2231" w:rsidRPr="00BC03DC">
              <w:t xml:space="preserve">local community </w:t>
            </w:r>
            <w:r w:rsidR="00EA3E3B">
              <w:t>leaders networking group</w:t>
            </w:r>
            <w:r w:rsidR="00BA2231" w:rsidRPr="00BC03DC">
              <w:t xml:space="preserve"> </w:t>
            </w:r>
          </w:p>
        </w:tc>
      </w:tr>
      <w:tr w:rsidR="00BA2231" w:rsidRPr="002D2508" w14:paraId="03B02C52" w14:textId="77777777" w:rsidTr="00247327">
        <w:trPr>
          <w:trHeight w:val="288"/>
        </w:trPr>
        <w:tc>
          <w:tcPr>
            <w:tcW w:w="3591" w:type="dxa"/>
          </w:tcPr>
          <w:p w14:paraId="7EFD5E7B" w14:textId="0AFACEA1" w:rsidR="00BA2231" w:rsidRPr="0019499C" w:rsidRDefault="00BA2231" w:rsidP="006D693B">
            <w:pPr>
              <w:pStyle w:val="Tabletext"/>
            </w:pPr>
            <w:r>
              <w:t>Community outings</w:t>
            </w:r>
          </w:p>
        </w:tc>
        <w:tc>
          <w:tcPr>
            <w:tcW w:w="6523" w:type="dxa"/>
          </w:tcPr>
          <w:p w14:paraId="591E8A65" w14:textId="6A703431" w:rsidR="00BA2231" w:rsidRPr="00BC03DC" w:rsidRDefault="00BA2231" w:rsidP="006D693B">
            <w:pPr>
              <w:pStyle w:val="Tabletext"/>
            </w:pPr>
            <w:r w:rsidRPr="00BC03DC">
              <w:t>Support community excursions and regular outings</w:t>
            </w:r>
          </w:p>
        </w:tc>
      </w:tr>
      <w:tr w:rsidR="00BA2231" w:rsidRPr="002D2508" w14:paraId="0881AA73" w14:textId="77777777" w:rsidTr="00247327">
        <w:trPr>
          <w:trHeight w:val="288"/>
        </w:trPr>
        <w:tc>
          <w:tcPr>
            <w:tcW w:w="3591" w:type="dxa"/>
          </w:tcPr>
          <w:p w14:paraId="0FCD3400" w14:textId="046A1654" w:rsidR="00BA2231" w:rsidRPr="0019499C" w:rsidRDefault="003001C5" w:rsidP="006D693B">
            <w:pPr>
              <w:pStyle w:val="Tabletext"/>
            </w:pPr>
            <w:r>
              <w:t xml:space="preserve">Kids </w:t>
            </w:r>
            <w:r w:rsidR="005D2009">
              <w:t>cooking classes</w:t>
            </w:r>
          </w:p>
        </w:tc>
        <w:tc>
          <w:tcPr>
            <w:tcW w:w="6523" w:type="dxa"/>
          </w:tcPr>
          <w:p w14:paraId="4E50B020" w14:textId="5E47A7DB" w:rsidR="00BA2231" w:rsidRPr="00BC03DC" w:rsidRDefault="005D2009" w:rsidP="006D693B">
            <w:pPr>
              <w:pStyle w:val="Tabletext"/>
            </w:pPr>
            <w:r>
              <w:t>Cooking classes for kids</w:t>
            </w:r>
          </w:p>
        </w:tc>
      </w:tr>
    </w:tbl>
    <w:p w14:paraId="18A10149" w14:textId="77777777" w:rsidR="00200C52" w:rsidRPr="002D2508" w:rsidRDefault="00200C52" w:rsidP="00724644">
      <w:pPr>
        <w:pStyle w:val="Body"/>
        <w:rPr>
          <w:szCs w:val="21"/>
        </w:rPr>
      </w:pPr>
    </w:p>
    <w:tbl>
      <w:tblPr>
        <w:tblStyle w:val="TableGridLight"/>
        <w:tblW w:w="0" w:type="auto"/>
        <w:tblLook w:val="04A0" w:firstRow="1" w:lastRow="0" w:firstColumn="1" w:lastColumn="0" w:noHBand="0" w:noVBand="1"/>
      </w:tblPr>
      <w:tblGrid>
        <w:gridCol w:w="5097"/>
        <w:gridCol w:w="5097"/>
      </w:tblGrid>
      <w:tr w:rsidR="00200C52" w:rsidRPr="002D2508" w14:paraId="1800BFA1" w14:textId="77777777" w:rsidTr="002A2E10">
        <w:trPr>
          <w:tblHeader/>
        </w:trPr>
        <w:tc>
          <w:tcPr>
            <w:tcW w:w="5097" w:type="dxa"/>
            <w:shd w:val="clear" w:color="auto" w:fill="532D8E"/>
          </w:tcPr>
          <w:p w14:paraId="73BB0989" w14:textId="77777777" w:rsidR="00200C52" w:rsidRPr="002D2508" w:rsidRDefault="00200C52" w:rsidP="006D693B">
            <w:pPr>
              <w:pStyle w:val="Tablecolhead"/>
            </w:pPr>
            <w:r w:rsidRPr="002D2508">
              <w:t>Who will do it</w:t>
            </w:r>
          </w:p>
        </w:tc>
        <w:tc>
          <w:tcPr>
            <w:tcW w:w="5097" w:type="dxa"/>
            <w:shd w:val="clear" w:color="auto" w:fill="532D8E"/>
          </w:tcPr>
          <w:p w14:paraId="6969B990" w14:textId="77777777" w:rsidR="00200C52" w:rsidRPr="002D2508" w:rsidRDefault="00200C52" w:rsidP="006D693B">
            <w:pPr>
              <w:pStyle w:val="Tablecolhead"/>
            </w:pPr>
            <w:r w:rsidRPr="002D2508">
              <w:t>Funding</w:t>
            </w:r>
          </w:p>
        </w:tc>
      </w:tr>
      <w:tr w:rsidR="00200C52" w:rsidRPr="002D2508" w14:paraId="3F575E73" w14:textId="77777777" w:rsidTr="00905048">
        <w:tc>
          <w:tcPr>
            <w:tcW w:w="5097" w:type="dxa"/>
          </w:tcPr>
          <w:p w14:paraId="54669FF2" w14:textId="29BFF77E" w:rsidR="00200C52" w:rsidRPr="0025036D" w:rsidRDefault="00200C52" w:rsidP="006D693B">
            <w:pPr>
              <w:pStyle w:val="Tabletext"/>
            </w:pPr>
            <w:r w:rsidRPr="0025036D">
              <w:t>Residents, PTWF,</w:t>
            </w:r>
            <w:r w:rsidR="00011F52">
              <w:t xml:space="preserve"> Flemington Resident Action Group,</w:t>
            </w:r>
            <w:r w:rsidRPr="0025036D">
              <w:t xml:space="preserve"> </w:t>
            </w:r>
            <w:r w:rsidR="0091198E">
              <w:t>c</w:t>
            </w:r>
            <w:r w:rsidRPr="0025036D">
              <w:t xml:space="preserve">ohealth, </w:t>
            </w:r>
            <w:r w:rsidR="005D0FF4">
              <w:t>r</w:t>
            </w:r>
            <w:r w:rsidRPr="0025036D">
              <w:t>esident</w:t>
            </w:r>
            <w:r w:rsidR="00A93640">
              <w:t>-</w:t>
            </w:r>
            <w:r w:rsidRPr="0025036D">
              <w:t xml:space="preserve"> and community-led organisations, </w:t>
            </w:r>
            <w:r w:rsidR="00A830FA">
              <w:t xml:space="preserve">Homes Victoria, </w:t>
            </w:r>
            <w:r w:rsidRPr="0025036D">
              <w:t xml:space="preserve">Moonee Valley City Council, </w:t>
            </w:r>
            <w:r w:rsidR="00F323E7">
              <w:t>the department</w:t>
            </w:r>
            <w:r w:rsidRPr="0025036D">
              <w:t xml:space="preserve">, </w:t>
            </w:r>
            <w:r w:rsidR="00500196" w:rsidRPr="0025036D">
              <w:t xml:space="preserve">Cultivating Community, </w:t>
            </w:r>
            <w:r w:rsidR="00B66126">
              <w:t>t</w:t>
            </w:r>
            <w:r w:rsidR="003235AE" w:rsidRPr="0025036D">
              <w:t xml:space="preserve">he Huddle, </w:t>
            </w:r>
            <w:r w:rsidR="00FA4CE5" w:rsidRPr="0025036D">
              <w:t xml:space="preserve">Ubuntu </w:t>
            </w:r>
            <w:r w:rsidR="009B20EE" w:rsidRPr="0025036D">
              <w:t>Project</w:t>
            </w:r>
            <w:r w:rsidR="009A4F7A">
              <w:t xml:space="preserve">, </w:t>
            </w:r>
            <w:r w:rsidR="00607CB2">
              <w:t>Flemington and North Melbourne community leaders network</w:t>
            </w:r>
          </w:p>
        </w:tc>
        <w:tc>
          <w:tcPr>
            <w:tcW w:w="5097" w:type="dxa"/>
          </w:tcPr>
          <w:p w14:paraId="18A62BB7" w14:textId="5568C98D" w:rsidR="005D0FF4" w:rsidRDefault="003235AE" w:rsidP="006D693B">
            <w:pPr>
              <w:pStyle w:val="Tabletext"/>
            </w:pPr>
            <w:r w:rsidRPr="0025036D">
              <w:t xml:space="preserve">PTWF </w:t>
            </w:r>
            <w:r w:rsidR="005D0FF4">
              <w:t>l</w:t>
            </w:r>
            <w:r w:rsidRPr="0025036D">
              <w:t xml:space="preserve">ocal </w:t>
            </w:r>
            <w:r w:rsidR="005D0FF4">
              <w:t>a</w:t>
            </w:r>
            <w:r w:rsidRPr="0025036D">
              <w:t xml:space="preserve">ction </w:t>
            </w:r>
            <w:r w:rsidR="005D0FF4">
              <w:t>p</w:t>
            </w:r>
            <w:r w:rsidRPr="0025036D">
              <w:t xml:space="preserve">lan funding, </w:t>
            </w:r>
            <w:r w:rsidR="005D0FF4">
              <w:t>o</w:t>
            </w:r>
            <w:r w:rsidRPr="0025036D">
              <w:t>ther government funding</w:t>
            </w:r>
          </w:p>
          <w:p w14:paraId="71A0C2A0" w14:textId="639F1FA1" w:rsidR="00200C52" w:rsidRPr="0025036D" w:rsidRDefault="003235AE" w:rsidP="006D693B">
            <w:pPr>
              <w:pStyle w:val="Tabletext"/>
            </w:pPr>
            <w:r w:rsidRPr="0025036D">
              <w:t xml:space="preserve">Co-contributions: community organisations and PTWF, PTWF community grants, </w:t>
            </w:r>
            <w:r w:rsidR="00E860C4">
              <w:t>c</w:t>
            </w:r>
            <w:r w:rsidRPr="0025036D">
              <w:t xml:space="preserve">urrently seeking </w:t>
            </w:r>
            <w:r w:rsidR="00E860C4">
              <w:t xml:space="preserve">other </w:t>
            </w:r>
            <w:r w:rsidRPr="0025036D">
              <w:t>possibilities</w:t>
            </w:r>
          </w:p>
        </w:tc>
      </w:tr>
    </w:tbl>
    <w:p w14:paraId="6B440E28" w14:textId="77777777" w:rsidR="007170F7" w:rsidRDefault="007170F7" w:rsidP="006D693B">
      <w:pPr>
        <w:pStyle w:val="Body"/>
        <w:rPr>
          <w:rFonts w:eastAsia="MS Gothic" w:cs="Arial"/>
          <w:kern w:val="32"/>
          <w:sz w:val="40"/>
          <w:szCs w:val="40"/>
        </w:rPr>
      </w:pPr>
      <w:r>
        <w:br w:type="page"/>
      </w:r>
    </w:p>
    <w:p w14:paraId="6C64C42D" w14:textId="77777777" w:rsidR="00FA3628" w:rsidRDefault="00FA3628" w:rsidP="00FA3628">
      <w:pPr>
        <w:pStyle w:val="Heading1"/>
      </w:pPr>
      <w:bookmarkStart w:id="41" w:name="_Toc117508088"/>
      <w:r>
        <w:t>How we will implement the plan</w:t>
      </w:r>
      <w:bookmarkEnd w:id="41"/>
    </w:p>
    <w:p w14:paraId="70C6D194" w14:textId="77777777" w:rsidR="00FA3628" w:rsidRDefault="00FA3628" w:rsidP="00FA3628">
      <w:pPr>
        <w:pStyle w:val="Heading3"/>
        <w:rPr>
          <w:rStyle w:val="normaltextrun"/>
          <w:rFonts w:cs="Arial"/>
          <w:kern w:val="32"/>
          <w:sz w:val="40"/>
          <w:szCs w:val="21"/>
        </w:rPr>
      </w:pPr>
      <w:r>
        <w:rPr>
          <w:rStyle w:val="normaltextrun"/>
          <w:rFonts w:cs="Arial"/>
          <w:szCs w:val="21"/>
        </w:rPr>
        <w:t>Resident empowerment and self-determination</w:t>
      </w:r>
    </w:p>
    <w:p w14:paraId="166315E0" w14:textId="77777777" w:rsidR="00FA3628" w:rsidRPr="00EB0143" w:rsidRDefault="00FA3628" w:rsidP="00FA3628">
      <w:pPr>
        <w:pStyle w:val="Body"/>
        <w:rPr>
          <w:rFonts w:eastAsia="MS Mincho" w:cs="Arial"/>
          <w:szCs w:val="21"/>
        </w:rPr>
      </w:pPr>
      <w:r w:rsidRPr="00753108">
        <w:rPr>
          <w:rStyle w:val="normaltextrun"/>
          <w:rFonts w:cs="Arial"/>
          <w:szCs w:val="21"/>
        </w:rPr>
        <w:t>To truly see improve</w:t>
      </w:r>
      <w:r>
        <w:rPr>
          <w:rStyle w:val="normaltextrun"/>
          <w:rFonts w:cs="Arial"/>
          <w:szCs w:val="21"/>
        </w:rPr>
        <w:t>ments</w:t>
      </w:r>
      <w:r w:rsidRPr="00753108">
        <w:rPr>
          <w:rStyle w:val="normaltextrun"/>
          <w:rFonts w:cs="Arial"/>
          <w:szCs w:val="21"/>
        </w:rPr>
        <w:t xml:space="preserve"> for </w:t>
      </w:r>
      <w:r>
        <w:rPr>
          <w:rStyle w:val="normaltextrun"/>
          <w:rFonts w:cs="Arial"/>
          <w:szCs w:val="21"/>
        </w:rPr>
        <w:t>people living at the</w:t>
      </w:r>
      <w:r w:rsidRPr="00753108">
        <w:rPr>
          <w:rStyle w:val="normaltextrun"/>
          <w:rFonts w:cs="Arial"/>
          <w:szCs w:val="21"/>
        </w:rPr>
        <w:t xml:space="preserve"> </w:t>
      </w:r>
      <w:r>
        <w:rPr>
          <w:rStyle w:val="normaltextrun"/>
          <w:rFonts w:cs="Arial"/>
          <w:szCs w:val="21"/>
        </w:rPr>
        <w:t>Flemington</w:t>
      </w:r>
      <w:r w:rsidRPr="00BE2962">
        <w:rPr>
          <w:rStyle w:val="normaltextrun"/>
          <w:rFonts w:cs="Arial"/>
          <w:szCs w:val="21"/>
        </w:rPr>
        <w:t xml:space="preserve"> public housing estate</w:t>
      </w:r>
      <w:r w:rsidRPr="00753108">
        <w:rPr>
          <w:rStyle w:val="normaltextrun"/>
          <w:rFonts w:cs="Arial"/>
          <w:szCs w:val="21"/>
        </w:rPr>
        <w:t xml:space="preserve">, </w:t>
      </w:r>
      <w:r>
        <w:rPr>
          <w:rStyle w:val="normaltextrun"/>
          <w:rFonts w:eastAsia="MS Gothic" w:cs="Arial"/>
          <w:szCs w:val="21"/>
        </w:rPr>
        <w:t>residents</w:t>
      </w:r>
      <w:r w:rsidRPr="00753108">
        <w:rPr>
          <w:rStyle w:val="normaltextrun"/>
          <w:rFonts w:cs="Arial"/>
          <w:szCs w:val="21"/>
        </w:rPr>
        <w:t xml:space="preserve"> and resident-led organisations need to be </w:t>
      </w:r>
      <w:r>
        <w:rPr>
          <w:rStyle w:val="normaltextrun"/>
          <w:rFonts w:cs="Arial"/>
          <w:szCs w:val="21"/>
        </w:rPr>
        <w:t>given</w:t>
      </w:r>
      <w:r w:rsidRPr="00753108">
        <w:rPr>
          <w:rStyle w:val="normaltextrun"/>
          <w:rFonts w:cs="Arial"/>
          <w:szCs w:val="21"/>
        </w:rPr>
        <w:t xml:space="preserve"> the opportunity to lead. PTWF is dedicated to working alongside residents and resident-led organisation</w:t>
      </w:r>
      <w:r>
        <w:rPr>
          <w:rStyle w:val="normaltextrun"/>
          <w:rFonts w:cs="Arial"/>
          <w:szCs w:val="21"/>
        </w:rPr>
        <w:t>s and building community capacity</w:t>
      </w:r>
      <w:r w:rsidRPr="00753108">
        <w:rPr>
          <w:rStyle w:val="normaltextrun"/>
          <w:rFonts w:cs="Arial"/>
          <w:szCs w:val="21"/>
        </w:rPr>
        <w:t>. PTWF is a facilitator and convenor</w:t>
      </w:r>
      <w:r>
        <w:rPr>
          <w:rStyle w:val="normaltextrun"/>
          <w:rFonts w:cs="Arial"/>
          <w:szCs w:val="21"/>
        </w:rPr>
        <w:t xml:space="preserve">, </w:t>
      </w:r>
      <w:r w:rsidRPr="00753108">
        <w:rPr>
          <w:rStyle w:val="normaltextrun"/>
          <w:rFonts w:cs="Arial"/>
          <w:szCs w:val="21"/>
        </w:rPr>
        <w:t>building partnerships with the community sector and engaging residents in decision</w:t>
      </w:r>
      <w:r>
        <w:rPr>
          <w:rStyle w:val="normaltextrun"/>
          <w:rFonts w:cs="Arial"/>
          <w:szCs w:val="21"/>
        </w:rPr>
        <w:t xml:space="preserve"> </w:t>
      </w:r>
      <w:r w:rsidRPr="00753108">
        <w:rPr>
          <w:rStyle w:val="normaltextrun"/>
          <w:rFonts w:cs="Arial"/>
          <w:szCs w:val="21"/>
        </w:rPr>
        <w:t>making about the future of their community.</w:t>
      </w:r>
      <w:r w:rsidRPr="00753108">
        <w:rPr>
          <w:rStyle w:val="eop"/>
          <w:rFonts w:cs="Arial"/>
          <w:szCs w:val="21"/>
        </w:rPr>
        <w:t> </w:t>
      </w:r>
    </w:p>
    <w:p w14:paraId="724AF6A2" w14:textId="77777777" w:rsidR="00FA3628" w:rsidRDefault="00FA3628" w:rsidP="00FA3628">
      <w:pPr>
        <w:pStyle w:val="Body"/>
      </w:pPr>
      <w:r>
        <w:t>The plan has already started rolling out, and PTWF will continue to support it in the following ways.</w:t>
      </w:r>
    </w:p>
    <w:tbl>
      <w:tblPr>
        <w:tblStyle w:val="TableGridLight"/>
        <w:tblW w:w="0" w:type="auto"/>
        <w:tblLook w:val="04A0" w:firstRow="1" w:lastRow="0" w:firstColumn="1" w:lastColumn="0" w:noHBand="0" w:noVBand="1"/>
      </w:tblPr>
      <w:tblGrid>
        <w:gridCol w:w="3398"/>
        <w:gridCol w:w="3398"/>
        <w:gridCol w:w="3398"/>
      </w:tblGrid>
      <w:tr w:rsidR="00FA3628" w14:paraId="537DF21C" w14:textId="77777777" w:rsidTr="00C12215">
        <w:trPr>
          <w:tblHeader/>
        </w:trPr>
        <w:tc>
          <w:tcPr>
            <w:tcW w:w="3398" w:type="dxa"/>
            <w:shd w:val="clear" w:color="auto" w:fill="00573F"/>
          </w:tcPr>
          <w:p w14:paraId="40E490E6" w14:textId="77777777" w:rsidR="00FA3628" w:rsidRPr="00A548ED" w:rsidRDefault="00FA3628" w:rsidP="00C12215">
            <w:pPr>
              <w:pStyle w:val="Tablecolhead"/>
            </w:pPr>
            <w:r>
              <w:t>Partnership</w:t>
            </w:r>
          </w:p>
        </w:tc>
        <w:tc>
          <w:tcPr>
            <w:tcW w:w="3398" w:type="dxa"/>
            <w:shd w:val="clear" w:color="auto" w:fill="00573F"/>
          </w:tcPr>
          <w:p w14:paraId="1B979EB3" w14:textId="77777777" w:rsidR="00FA3628" w:rsidRPr="00A548ED" w:rsidRDefault="00FA3628" w:rsidP="00C12215">
            <w:pPr>
              <w:pStyle w:val="Tablecolhead"/>
            </w:pPr>
            <w:r>
              <w:t>Funding</w:t>
            </w:r>
          </w:p>
        </w:tc>
        <w:tc>
          <w:tcPr>
            <w:tcW w:w="3398" w:type="dxa"/>
            <w:shd w:val="clear" w:color="auto" w:fill="00573F"/>
          </w:tcPr>
          <w:p w14:paraId="22AFF605" w14:textId="77777777" w:rsidR="00FA3628" w:rsidRPr="00A548ED" w:rsidRDefault="00FA3628" w:rsidP="00C12215">
            <w:pPr>
              <w:pStyle w:val="Tablecolhead"/>
            </w:pPr>
            <w:r>
              <w:t>Promotion</w:t>
            </w:r>
          </w:p>
        </w:tc>
      </w:tr>
      <w:tr w:rsidR="00FA3628" w14:paraId="506F554F" w14:textId="77777777" w:rsidTr="00C12215">
        <w:tc>
          <w:tcPr>
            <w:tcW w:w="3398" w:type="dxa"/>
          </w:tcPr>
          <w:p w14:paraId="21BE0346" w14:textId="77777777" w:rsidR="00FA3628" w:rsidRDefault="00FA3628" w:rsidP="00C12215">
            <w:pPr>
              <w:pStyle w:val="Tabletext"/>
            </w:pPr>
            <w:r>
              <w:t>PTWF is partnering with residents, community organisations, agencies and other stakeholders to link residents with services and programs that benefit and support this plan</w:t>
            </w:r>
          </w:p>
          <w:p w14:paraId="11906BE0" w14:textId="77777777" w:rsidR="00FA3628" w:rsidRDefault="00FA3628" w:rsidP="00C12215">
            <w:pPr>
              <w:pStyle w:val="Tabletext"/>
            </w:pPr>
            <w:r>
              <w:t>PTWF continues to encourage and support residents to get involved and build strong relationships to ensure these partnerships and connections carry on into the future</w:t>
            </w:r>
          </w:p>
        </w:tc>
        <w:tc>
          <w:tcPr>
            <w:tcW w:w="3398" w:type="dxa"/>
          </w:tcPr>
          <w:p w14:paraId="6C8722E0" w14:textId="77777777" w:rsidR="00FA3628" w:rsidRPr="005E1B11" w:rsidRDefault="00FA3628" w:rsidP="00C12215">
            <w:pPr>
              <w:pStyle w:val="Tablebullet1"/>
            </w:pPr>
            <w:bookmarkStart w:id="42" w:name="_Hlk112851210"/>
            <w:bookmarkStart w:id="43" w:name="_Hlk112851211"/>
            <w:r w:rsidRPr="00F656AB">
              <w:rPr>
                <w:b/>
              </w:rPr>
              <w:t xml:space="preserve">PTWF </w:t>
            </w:r>
            <w:r>
              <w:rPr>
                <w:b/>
              </w:rPr>
              <w:t>l</w:t>
            </w:r>
            <w:r w:rsidRPr="00F656AB">
              <w:rPr>
                <w:b/>
              </w:rPr>
              <w:t xml:space="preserve">ocal </w:t>
            </w:r>
            <w:r>
              <w:rPr>
                <w:b/>
              </w:rPr>
              <w:t>a</w:t>
            </w:r>
            <w:r w:rsidRPr="00F656AB">
              <w:rPr>
                <w:b/>
              </w:rPr>
              <w:t xml:space="preserve">ction </w:t>
            </w:r>
            <w:r>
              <w:rPr>
                <w:b/>
              </w:rPr>
              <w:t>p</w:t>
            </w:r>
            <w:r w:rsidRPr="00F656AB">
              <w:rPr>
                <w:b/>
              </w:rPr>
              <w:t>lan funding</w:t>
            </w:r>
            <w:r w:rsidRPr="005E1B11">
              <w:t xml:space="preserve"> – $500,000 to </w:t>
            </w:r>
            <w:r>
              <w:t xml:space="preserve">help </w:t>
            </w:r>
            <w:r w:rsidRPr="005E1B11">
              <w:t xml:space="preserve">deliver the plan </w:t>
            </w:r>
            <w:r>
              <w:t>at Flemington</w:t>
            </w:r>
          </w:p>
          <w:p w14:paraId="1751D58D" w14:textId="77777777" w:rsidR="00FA3628" w:rsidRPr="005E1B11" w:rsidRDefault="00FA3628" w:rsidP="00C12215">
            <w:pPr>
              <w:pStyle w:val="Tablebullet1"/>
            </w:pPr>
            <w:r w:rsidRPr="00F656AB">
              <w:rPr>
                <w:b/>
              </w:rPr>
              <w:t>Other government funding</w:t>
            </w:r>
            <w:r w:rsidRPr="005E1B11">
              <w:t xml:space="preserve"> – funding </w:t>
            </w:r>
            <w:r>
              <w:t>from</w:t>
            </w:r>
            <w:r w:rsidRPr="005E1B11">
              <w:t xml:space="preserve"> </w:t>
            </w:r>
            <w:r>
              <w:t xml:space="preserve">the department </w:t>
            </w:r>
            <w:r w:rsidRPr="005E1B11">
              <w:t>and/or other state government departments</w:t>
            </w:r>
          </w:p>
          <w:p w14:paraId="397A4489" w14:textId="77777777" w:rsidR="00FA3628" w:rsidRPr="005E1B11" w:rsidRDefault="00FA3628" w:rsidP="00C12215">
            <w:pPr>
              <w:pStyle w:val="Tablebullet1"/>
            </w:pPr>
            <w:r w:rsidRPr="00F656AB">
              <w:rPr>
                <w:b/>
              </w:rPr>
              <w:t>Co-contributions: community organisations and PTWF</w:t>
            </w:r>
            <w:r w:rsidRPr="005E1B11">
              <w:t xml:space="preserve"> – where PTWF and a community organisation have agreed to contribute jointly for initiatives</w:t>
            </w:r>
          </w:p>
          <w:p w14:paraId="22A40C18" w14:textId="77777777" w:rsidR="00FA3628" w:rsidRPr="005E1B11" w:rsidRDefault="00FA3628" w:rsidP="00C12215">
            <w:pPr>
              <w:pStyle w:val="Tablebullet1"/>
            </w:pPr>
            <w:r w:rsidRPr="00F656AB">
              <w:rPr>
                <w:b/>
              </w:rPr>
              <w:t>PTWF community grants</w:t>
            </w:r>
            <w:r w:rsidRPr="005E1B11">
              <w:t xml:space="preserve"> – grants funds from the PTWF grants program currently in progress</w:t>
            </w:r>
          </w:p>
          <w:p w14:paraId="0A70C3C6" w14:textId="77777777" w:rsidR="00FA3628" w:rsidRPr="005E1B11" w:rsidRDefault="00FA3628" w:rsidP="00C12215">
            <w:pPr>
              <w:pStyle w:val="Tablebullet1"/>
            </w:pPr>
            <w:r w:rsidRPr="00F656AB">
              <w:rPr>
                <w:b/>
              </w:rPr>
              <w:t xml:space="preserve">Currently seeking possibilities </w:t>
            </w:r>
            <w:r w:rsidRPr="005E1B11">
              <w:t xml:space="preserve">– PTWF will work with government to </w:t>
            </w:r>
            <w:r>
              <w:t xml:space="preserve">source other </w:t>
            </w:r>
            <w:r w:rsidRPr="005E1B11">
              <w:t>fund</w:t>
            </w:r>
            <w:r>
              <w:t>ing</w:t>
            </w:r>
          </w:p>
          <w:p w14:paraId="2313283F" w14:textId="77777777" w:rsidR="00FA3628" w:rsidRDefault="00FA3628" w:rsidP="00C12215">
            <w:pPr>
              <w:pStyle w:val="Tablebullet1"/>
            </w:pPr>
            <w:r w:rsidRPr="00F656AB">
              <w:rPr>
                <w:b/>
              </w:rPr>
              <w:t>Targeted employment funds</w:t>
            </w:r>
            <w:r w:rsidRPr="005E1B11">
              <w:t xml:space="preserve"> – $1.8</w:t>
            </w:r>
            <w:r>
              <w:t xml:space="preserve"> </w:t>
            </w:r>
            <w:r w:rsidRPr="005E1B11">
              <w:t>m</w:t>
            </w:r>
            <w:r>
              <w:t>illion</w:t>
            </w:r>
            <w:r w:rsidRPr="005E1B11">
              <w:t xml:space="preserve"> over four years for </w:t>
            </w:r>
            <w:r>
              <w:t>job</w:t>
            </w:r>
            <w:r w:rsidRPr="005E1B11">
              <w:t>, education and training pathways</w:t>
            </w:r>
            <w:bookmarkEnd w:id="42"/>
            <w:bookmarkEnd w:id="43"/>
          </w:p>
        </w:tc>
        <w:tc>
          <w:tcPr>
            <w:tcW w:w="3398" w:type="dxa"/>
          </w:tcPr>
          <w:p w14:paraId="30FBBDE6" w14:textId="77777777" w:rsidR="00FA3628" w:rsidRDefault="00FA3628" w:rsidP="00C12215">
            <w:pPr>
              <w:pStyle w:val="Tabletext"/>
            </w:pPr>
            <w:r w:rsidRPr="00DA2479">
              <w:t xml:space="preserve">Some ideas raised by residents will </w:t>
            </w:r>
            <w:r>
              <w:t>need</w:t>
            </w:r>
            <w:r w:rsidRPr="00DA2479">
              <w:t xml:space="preserve"> a sustained long-term focus and the cooperation and support of many partners to implement</w:t>
            </w:r>
          </w:p>
          <w:p w14:paraId="04EE73BC" w14:textId="77777777" w:rsidR="00FA3628" w:rsidRDefault="00FA3628" w:rsidP="00C12215">
            <w:pPr>
              <w:pStyle w:val="Tabletext"/>
            </w:pPr>
            <w:r>
              <w:t>PTWF will work with government to identify possible funds and promote currently unfunded resident priorities and actions for investment</w:t>
            </w:r>
          </w:p>
          <w:p w14:paraId="44B0DF32" w14:textId="66693477" w:rsidR="004B6918" w:rsidRDefault="004B6918" w:rsidP="00C12215">
            <w:pPr>
              <w:pStyle w:val="Tabletext"/>
            </w:pPr>
            <w:r>
              <w:t>PTWF promotes opportunities with community organisations</w:t>
            </w:r>
          </w:p>
        </w:tc>
      </w:tr>
    </w:tbl>
    <w:p w14:paraId="5A2890DD" w14:textId="77777777" w:rsidR="00FA3628" w:rsidRPr="00D27EE4" w:rsidRDefault="00FA3628" w:rsidP="00FA3628">
      <w:pPr>
        <w:pStyle w:val="Body"/>
        <w:rPr>
          <w:rFonts w:eastAsia="MS Gothic" w:cs="Arial"/>
          <w:kern w:val="32"/>
          <w:sz w:val="40"/>
          <w:szCs w:val="40"/>
        </w:rPr>
      </w:pPr>
      <w:r>
        <w:br w:type="page"/>
      </w:r>
    </w:p>
    <w:p w14:paraId="5D17B95A" w14:textId="6A8D5A53" w:rsidR="00D23C4A" w:rsidRDefault="00D23C4A" w:rsidP="00724644">
      <w:pPr>
        <w:pStyle w:val="Heading1"/>
      </w:pPr>
      <w:bookmarkStart w:id="44" w:name="_Toc117508089"/>
      <w:r>
        <w:t xml:space="preserve">Moving </w:t>
      </w:r>
      <w:r w:rsidR="00D9567D">
        <w:t>f</w:t>
      </w:r>
      <w:r>
        <w:t>orward</w:t>
      </w:r>
      <w:bookmarkEnd w:id="44"/>
    </w:p>
    <w:p w14:paraId="722E8A1C" w14:textId="6E7C3E24" w:rsidR="00D23C4A" w:rsidRDefault="00D23C4A" w:rsidP="00724644">
      <w:pPr>
        <w:pStyle w:val="Body"/>
      </w:pPr>
      <w:r>
        <w:t xml:space="preserve">The </w:t>
      </w:r>
      <w:r w:rsidR="00963C98">
        <w:t>Victorian government</w:t>
      </w:r>
      <w:r>
        <w:t xml:space="preserve"> </w:t>
      </w:r>
      <w:r w:rsidRPr="001E4777">
        <w:t>recognises</w:t>
      </w:r>
      <w:r>
        <w:t xml:space="preserve"> the importance</w:t>
      </w:r>
      <w:r w:rsidRPr="001E4777">
        <w:t xml:space="preserve"> </w:t>
      </w:r>
      <w:r>
        <w:t xml:space="preserve">of a </w:t>
      </w:r>
      <w:r w:rsidRPr="001E4777">
        <w:t>purposeful and</w:t>
      </w:r>
      <w:r>
        <w:t xml:space="preserve"> </w:t>
      </w:r>
      <w:r w:rsidRPr="00E43F01">
        <w:t>unified effort</w:t>
      </w:r>
      <w:r>
        <w:t xml:space="preserve"> that allows for </w:t>
      </w:r>
      <w:r w:rsidR="00766641">
        <w:t xml:space="preserve">partnership </w:t>
      </w:r>
      <w:r>
        <w:t xml:space="preserve">and </w:t>
      </w:r>
      <w:r w:rsidR="00F65989">
        <w:t>innovation</w:t>
      </w:r>
      <w:r w:rsidR="0062204B">
        <w:t>. This will help us</w:t>
      </w:r>
      <w:r w:rsidRPr="001E4777">
        <w:t xml:space="preserve"> foster trust and build strong relationships at every step</w:t>
      </w:r>
      <w:r>
        <w:t>.</w:t>
      </w:r>
    </w:p>
    <w:p w14:paraId="7E753AE5" w14:textId="24638525" w:rsidR="00D23C4A" w:rsidRDefault="0062204B" w:rsidP="00724644">
      <w:pPr>
        <w:pStyle w:val="Body"/>
      </w:pPr>
      <w:r>
        <w:t>Although</w:t>
      </w:r>
      <w:r w:rsidRPr="00B87CB4">
        <w:t xml:space="preserve"> </w:t>
      </w:r>
      <w:r w:rsidR="00D23C4A" w:rsidRPr="00B87CB4">
        <w:t>programs come and go, the plan will</w:t>
      </w:r>
      <w:r w:rsidR="00D23C4A">
        <w:t xml:space="preserve"> build</w:t>
      </w:r>
      <w:r w:rsidR="00D23C4A" w:rsidRPr="00B87CB4">
        <w:t xml:space="preserve"> pathways that </w:t>
      </w:r>
      <w:r w:rsidR="00D23C4A">
        <w:t>ensure</w:t>
      </w:r>
      <w:r w:rsidR="00D23C4A" w:rsidRPr="00B87CB4">
        <w:t xml:space="preserve"> this work </w:t>
      </w:r>
      <w:r w:rsidR="00D23C4A">
        <w:t>will</w:t>
      </w:r>
      <w:r w:rsidR="00D23C4A" w:rsidRPr="00B87CB4">
        <w:t xml:space="preserve"> continue</w:t>
      </w:r>
      <w:r>
        <w:t>. It will do this</w:t>
      </w:r>
      <w:r w:rsidR="00D23C4A" w:rsidRPr="00B87CB4">
        <w:t xml:space="preserve"> by embedding its </w:t>
      </w:r>
      <w:r w:rsidR="002440D1">
        <w:t>lessons</w:t>
      </w:r>
      <w:r w:rsidR="002440D1" w:rsidRPr="00B87CB4">
        <w:t xml:space="preserve"> </w:t>
      </w:r>
      <w:r w:rsidR="00D23C4A" w:rsidRPr="00B87CB4">
        <w:t xml:space="preserve">into government processes, </w:t>
      </w:r>
      <w:r>
        <w:t xml:space="preserve">setting up </w:t>
      </w:r>
      <w:r w:rsidR="00D23C4A" w:rsidRPr="00B87CB4">
        <w:t xml:space="preserve">community-led projects and </w:t>
      </w:r>
      <w:r>
        <w:t>empowering</w:t>
      </w:r>
      <w:r w:rsidRPr="00B87CB4">
        <w:t xml:space="preserve"> </w:t>
      </w:r>
      <w:r w:rsidR="00D23C4A" w:rsidRPr="00B87CB4">
        <w:t>resident</w:t>
      </w:r>
      <w:r>
        <w:t>s</w:t>
      </w:r>
      <w:r w:rsidR="00D23C4A" w:rsidRPr="00B87CB4">
        <w:t xml:space="preserve">. The </w:t>
      </w:r>
      <w:r>
        <w:t xml:space="preserve">structures </w:t>
      </w:r>
      <w:r w:rsidR="00D23C4A" w:rsidRPr="00B87CB4">
        <w:t xml:space="preserve">set in place by this plan will </w:t>
      </w:r>
      <w:r>
        <w:t xml:space="preserve">allow </w:t>
      </w:r>
      <w:r w:rsidR="00D23C4A" w:rsidRPr="00B87CB4">
        <w:t xml:space="preserve">residents to continue to work closely with government on decisions and opportunities that </w:t>
      </w:r>
      <w:r>
        <w:t xml:space="preserve">affect </w:t>
      </w:r>
      <w:r w:rsidR="00D23C4A" w:rsidRPr="00B87CB4">
        <w:t>them.</w:t>
      </w:r>
    </w:p>
    <w:p w14:paraId="1D5CE95F" w14:textId="0F9C22F6" w:rsidR="00D23C4A" w:rsidRPr="00BE01A4" w:rsidRDefault="0062204B" w:rsidP="00724644">
      <w:pPr>
        <w:pStyle w:val="Body"/>
        <w:rPr>
          <w:rFonts w:eastAsia="Arial" w:cs="Arial"/>
          <w:szCs w:val="21"/>
        </w:rPr>
      </w:pPr>
      <w:r>
        <w:rPr>
          <w:rFonts w:eastAsia="Arial" w:cs="Arial"/>
          <w:szCs w:val="21"/>
        </w:rPr>
        <w:t>T</w:t>
      </w:r>
      <w:r w:rsidR="00D23C4A" w:rsidRPr="00DB69DD">
        <w:rPr>
          <w:rFonts w:eastAsia="Arial" w:cs="Arial"/>
          <w:szCs w:val="21"/>
        </w:rPr>
        <w:t xml:space="preserve">he significant work between residents, local housing offices, PTWF and community partners will see the many </w:t>
      </w:r>
      <w:r>
        <w:rPr>
          <w:rFonts w:eastAsia="Arial" w:cs="Arial"/>
          <w:szCs w:val="21"/>
        </w:rPr>
        <w:t xml:space="preserve">shared </w:t>
      </w:r>
      <w:r w:rsidR="00D23C4A" w:rsidRPr="00DB69DD">
        <w:rPr>
          <w:rFonts w:eastAsia="Arial" w:cs="Arial"/>
          <w:szCs w:val="21"/>
        </w:rPr>
        <w:t xml:space="preserve">ideas and approaches continue to </w:t>
      </w:r>
      <w:r>
        <w:rPr>
          <w:rFonts w:eastAsia="Arial" w:cs="Arial"/>
          <w:szCs w:val="21"/>
        </w:rPr>
        <w:t xml:space="preserve">lead to better </w:t>
      </w:r>
      <w:r w:rsidR="00D23C4A" w:rsidRPr="00DB69DD">
        <w:rPr>
          <w:rFonts w:eastAsia="Arial" w:cs="Arial"/>
          <w:szCs w:val="21"/>
        </w:rPr>
        <w:t>outcomes</w:t>
      </w:r>
      <w:r w:rsidR="00BE01A4">
        <w:rPr>
          <w:rFonts w:eastAsia="Arial" w:cs="Arial"/>
          <w:szCs w:val="21"/>
        </w:rPr>
        <w:t xml:space="preserve"> and </w:t>
      </w:r>
      <w:r w:rsidR="00D23C4A" w:rsidRPr="00770E96">
        <w:t>pave the way for a better future.</w:t>
      </w:r>
    </w:p>
    <w:p w14:paraId="10D2D8F7" w14:textId="5B9179CA" w:rsidR="00746064" w:rsidRDefault="00746064" w:rsidP="00746064">
      <w:pPr>
        <w:pStyle w:val="Body"/>
        <w:tabs>
          <w:tab w:val="left" w:pos="3970"/>
        </w:tabs>
      </w:pPr>
      <w:r>
        <w:tab/>
      </w:r>
    </w:p>
    <w:p w14:paraId="73086193" w14:textId="60D9710D" w:rsidR="00D23C4A" w:rsidRDefault="00D23C4A" w:rsidP="00746064">
      <w:pPr>
        <w:pStyle w:val="Body"/>
        <w:tabs>
          <w:tab w:val="left" w:pos="3970"/>
        </w:tabs>
        <w:rPr>
          <w:rFonts w:eastAsia="MS Gothic" w:cs="Arial"/>
          <w:kern w:val="32"/>
          <w:sz w:val="40"/>
          <w:szCs w:val="40"/>
        </w:rPr>
      </w:pPr>
      <w:r w:rsidRPr="00746064">
        <w:br w:type="page"/>
      </w:r>
      <w:r w:rsidR="00746064">
        <w:tab/>
      </w:r>
    </w:p>
    <w:p w14:paraId="1FB07B8A" w14:textId="2923075F" w:rsidR="00974D85" w:rsidRDefault="00974D85" w:rsidP="00724644">
      <w:pPr>
        <w:pStyle w:val="Heading1"/>
      </w:pPr>
      <w:bookmarkStart w:id="45" w:name="_Toc117508090"/>
      <w:r>
        <w:t xml:space="preserve">Appendix </w:t>
      </w:r>
      <w:r w:rsidR="00D27EE4">
        <w:t>1</w:t>
      </w:r>
      <w:r w:rsidR="001F63B5">
        <w:t>:</w:t>
      </w:r>
      <w:r w:rsidR="00EE3EFA">
        <w:t xml:space="preserve"> Frequently asked questions</w:t>
      </w:r>
      <w:bookmarkEnd w:id="45"/>
    </w:p>
    <w:p w14:paraId="2B63BEBD" w14:textId="77777777" w:rsidR="007A7C83" w:rsidRPr="004E6A15" w:rsidRDefault="007A7C83" w:rsidP="00326BE4">
      <w:pPr>
        <w:pStyle w:val="Heading2"/>
      </w:pPr>
      <w:bookmarkStart w:id="46" w:name="_Toc110859036"/>
      <w:bookmarkStart w:id="47" w:name="_Toc110859303"/>
      <w:bookmarkStart w:id="48" w:name="_Toc111713515"/>
      <w:bookmarkStart w:id="49" w:name="_Toc116888227"/>
      <w:bookmarkStart w:id="50" w:name="_Toc117508091"/>
      <w:r w:rsidRPr="004E6A15">
        <w:t>What is Paving the Way Forward?</w:t>
      </w:r>
      <w:bookmarkEnd w:id="46"/>
      <w:bookmarkEnd w:id="47"/>
      <w:bookmarkEnd w:id="48"/>
      <w:bookmarkEnd w:id="49"/>
      <w:bookmarkEnd w:id="50"/>
    </w:p>
    <w:p w14:paraId="2C99326D" w14:textId="7FFD8183" w:rsidR="007A7C83" w:rsidRPr="004E6A15" w:rsidRDefault="007A7C83" w:rsidP="00724644">
      <w:pPr>
        <w:pStyle w:val="Body"/>
      </w:pPr>
      <w:r w:rsidRPr="00736C85">
        <w:t xml:space="preserve">Paving the Way Forward </w:t>
      </w:r>
      <w:r>
        <w:t xml:space="preserve">(PTWF) </w:t>
      </w:r>
      <w:r w:rsidRPr="00736C85">
        <w:t xml:space="preserve">is an initiative </w:t>
      </w:r>
      <w:r w:rsidR="007D0174">
        <w:t>of</w:t>
      </w:r>
      <w:r w:rsidR="007D0174" w:rsidRPr="00736C85">
        <w:t xml:space="preserve"> </w:t>
      </w:r>
      <w:r w:rsidRPr="00736C85">
        <w:t>the Department of Families, Fairness and Housing (</w:t>
      </w:r>
      <w:r w:rsidR="00F323E7">
        <w:t>the department</w:t>
      </w:r>
      <w:r w:rsidRPr="00736C85">
        <w:t xml:space="preserve">). </w:t>
      </w:r>
      <w:r w:rsidRPr="00410008">
        <w:t>Since 2021,</w:t>
      </w:r>
      <w:r>
        <w:t xml:space="preserve"> t</w:t>
      </w:r>
      <w:r w:rsidRPr="00B30AE7">
        <w:t xml:space="preserve">he </w:t>
      </w:r>
      <w:r>
        <w:t>PTWF</w:t>
      </w:r>
      <w:r w:rsidRPr="00B30AE7">
        <w:t xml:space="preserve"> team </w:t>
      </w:r>
      <w:r w:rsidRPr="005B7459">
        <w:t xml:space="preserve">has been working with Flemington and North Melbourne public housing </w:t>
      </w:r>
      <w:r w:rsidRPr="000905E2">
        <w:t xml:space="preserve">residents, local government and delivery partners to ensure residents have input into the decisions </w:t>
      </w:r>
      <w:r w:rsidR="007D0174">
        <w:t>affecting</w:t>
      </w:r>
      <w:r w:rsidR="007D0174" w:rsidRPr="000905E2">
        <w:t xml:space="preserve"> </w:t>
      </w:r>
      <w:r w:rsidRPr="000905E2">
        <w:t>their homes, neighbourhoods and services. ​</w:t>
      </w:r>
      <w:r>
        <w:t>PTWF</w:t>
      </w:r>
      <w:r w:rsidRPr="000905E2">
        <w:t xml:space="preserve"> </w:t>
      </w:r>
      <w:r>
        <w:t xml:space="preserve">in </w:t>
      </w:r>
      <w:r w:rsidR="00730367">
        <w:t>Flemington</w:t>
      </w:r>
      <w:r w:rsidRPr="000905E2">
        <w:t xml:space="preserve"> is delivered in partnership with </w:t>
      </w:r>
      <w:r w:rsidR="00730367">
        <w:t>cohealth.</w:t>
      </w:r>
    </w:p>
    <w:p w14:paraId="0C304A4E" w14:textId="77777777" w:rsidR="007A7C83" w:rsidRDefault="007A7C83" w:rsidP="00724644">
      <w:pPr>
        <w:pStyle w:val="Body"/>
      </w:pPr>
      <w:r>
        <w:t>So far, the program has:</w:t>
      </w:r>
    </w:p>
    <w:p w14:paraId="339F497C" w14:textId="7D4C7660" w:rsidR="007A7C83" w:rsidRDefault="006D693B" w:rsidP="006D693B">
      <w:pPr>
        <w:pStyle w:val="Bullet1"/>
      </w:pPr>
      <w:r>
        <w:t>o</w:t>
      </w:r>
      <w:r w:rsidR="007D0174">
        <w:t xml:space="preserve">rganised </w:t>
      </w:r>
      <w:r w:rsidR="007A7C83" w:rsidRPr="00CC313A">
        <w:t>community engagement activities</w:t>
      </w:r>
      <w:r w:rsidR="007A7C83">
        <w:t xml:space="preserve"> to understand community needs, priorities and </w:t>
      </w:r>
      <w:r w:rsidR="002440D1">
        <w:t>goals</w:t>
      </w:r>
    </w:p>
    <w:p w14:paraId="00D2E7E7" w14:textId="47E6B1A5" w:rsidR="007A7C83" w:rsidRDefault="00F142CD" w:rsidP="006D693B">
      <w:pPr>
        <w:pStyle w:val="Bullet1"/>
      </w:pPr>
      <w:r>
        <w:t>s</w:t>
      </w:r>
      <w:r w:rsidR="007A7C83">
        <w:t>upported 2</w:t>
      </w:r>
      <w:r w:rsidR="00880B08">
        <w:t>4</w:t>
      </w:r>
      <w:r w:rsidR="007A7C83">
        <w:t xml:space="preserve"> community-led projects with the Community Grants Program</w:t>
      </w:r>
    </w:p>
    <w:p w14:paraId="361731D4" w14:textId="36F4293C" w:rsidR="007A7C83" w:rsidRDefault="00F142CD" w:rsidP="006D693B">
      <w:pPr>
        <w:pStyle w:val="Bullet1"/>
      </w:pPr>
      <w:r>
        <w:t>w</w:t>
      </w:r>
      <w:r w:rsidR="007A7C83" w:rsidRPr="00CC313A">
        <w:t>ork</w:t>
      </w:r>
      <w:r w:rsidR="007A7C83">
        <w:t>ed</w:t>
      </w:r>
      <w:r w:rsidR="007A7C83" w:rsidRPr="00CC313A">
        <w:t xml:space="preserve"> with </w:t>
      </w:r>
      <w:r w:rsidR="007A7C83">
        <w:t>residents and partners</w:t>
      </w:r>
      <w:r w:rsidR="007A7C83" w:rsidRPr="00CC313A">
        <w:t xml:space="preserve"> to develop and </w:t>
      </w:r>
      <w:r w:rsidR="00402458">
        <w:t>start delivering</w:t>
      </w:r>
      <w:r w:rsidR="007A7C83" w:rsidRPr="00CC313A">
        <w:t xml:space="preserve"> </w:t>
      </w:r>
      <w:r w:rsidR="007A7C83">
        <w:t xml:space="preserve">the </w:t>
      </w:r>
      <w:r w:rsidR="006505C4" w:rsidRPr="00326BE4">
        <w:rPr>
          <w:i/>
          <w:iCs/>
        </w:rPr>
        <w:t>Flemington</w:t>
      </w:r>
      <w:r w:rsidR="007A7C83" w:rsidRPr="00326BE4">
        <w:rPr>
          <w:i/>
          <w:iCs/>
        </w:rPr>
        <w:t xml:space="preserve"> </w:t>
      </w:r>
      <w:r w:rsidR="004463A8" w:rsidRPr="00326BE4">
        <w:rPr>
          <w:i/>
          <w:iCs/>
        </w:rPr>
        <w:t>l</w:t>
      </w:r>
      <w:r w:rsidR="007A7C83" w:rsidRPr="00326BE4">
        <w:rPr>
          <w:i/>
          <w:iCs/>
        </w:rPr>
        <w:t xml:space="preserve">ocal </w:t>
      </w:r>
      <w:r w:rsidR="004463A8" w:rsidRPr="00326BE4">
        <w:rPr>
          <w:i/>
          <w:iCs/>
        </w:rPr>
        <w:t>a</w:t>
      </w:r>
      <w:r w:rsidR="007A7C83" w:rsidRPr="00326BE4">
        <w:rPr>
          <w:i/>
          <w:iCs/>
        </w:rPr>
        <w:t xml:space="preserve">ction </w:t>
      </w:r>
      <w:r w:rsidR="004463A8" w:rsidRPr="00326BE4">
        <w:rPr>
          <w:i/>
          <w:iCs/>
        </w:rPr>
        <w:t>p</w:t>
      </w:r>
      <w:r w:rsidR="007A7C83" w:rsidRPr="00326BE4">
        <w:rPr>
          <w:i/>
          <w:iCs/>
        </w:rPr>
        <w:t>lan</w:t>
      </w:r>
      <w:r w:rsidR="007A7C83">
        <w:t xml:space="preserve"> </w:t>
      </w:r>
    </w:p>
    <w:p w14:paraId="32DF729A" w14:textId="26E3AED8" w:rsidR="007A7C83" w:rsidRDefault="00F142CD" w:rsidP="006D693B">
      <w:pPr>
        <w:pStyle w:val="Bullet1"/>
      </w:pPr>
      <w:r>
        <w:t>i</w:t>
      </w:r>
      <w:r w:rsidR="007A7C83" w:rsidRPr="00CC313A">
        <w:t>nvolve</w:t>
      </w:r>
      <w:r w:rsidR="007A7C83">
        <w:t xml:space="preserve">d residents in decisions that </w:t>
      </w:r>
      <w:r w:rsidR="004463A8">
        <w:t xml:space="preserve">affect </w:t>
      </w:r>
      <w:r w:rsidR="007A7C83">
        <w:t xml:space="preserve">them through </w:t>
      </w:r>
      <w:r>
        <w:t>r</w:t>
      </w:r>
      <w:r w:rsidR="007A7C83">
        <w:t xml:space="preserve">esident </w:t>
      </w:r>
      <w:r>
        <w:t>a</w:t>
      </w:r>
      <w:r w:rsidR="007A7C83">
        <w:t xml:space="preserve">ction </w:t>
      </w:r>
      <w:r>
        <w:t>g</w:t>
      </w:r>
      <w:r w:rsidR="007A7C83">
        <w:t>roups</w:t>
      </w:r>
      <w:r>
        <w:t>.</w:t>
      </w:r>
    </w:p>
    <w:p w14:paraId="413C420E" w14:textId="07B7629F" w:rsidR="007A7C83" w:rsidRPr="004E6A15" w:rsidRDefault="007A7C83" w:rsidP="00326BE4">
      <w:pPr>
        <w:pStyle w:val="Heading2"/>
      </w:pPr>
      <w:bookmarkStart w:id="51" w:name="_Toc110859038"/>
      <w:bookmarkStart w:id="52" w:name="_Toc110859305"/>
      <w:bookmarkStart w:id="53" w:name="_Toc111713516"/>
      <w:bookmarkStart w:id="54" w:name="_Toc116888228"/>
      <w:bookmarkStart w:id="55" w:name="_Toc117508092"/>
      <w:r w:rsidRPr="004E6A15">
        <w:t xml:space="preserve">How can residents be involved </w:t>
      </w:r>
      <w:r w:rsidR="007D0174">
        <w:t>in future</w:t>
      </w:r>
      <w:r w:rsidRPr="004E6A15">
        <w:t>?</w:t>
      </w:r>
      <w:bookmarkEnd w:id="51"/>
      <w:bookmarkEnd w:id="52"/>
      <w:bookmarkEnd w:id="53"/>
      <w:bookmarkEnd w:id="54"/>
      <w:bookmarkEnd w:id="55"/>
    </w:p>
    <w:p w14:paraId="3FBEF132" w14:textId="678C3B82" w:rsidR="007A7C83" w:rsidRDefault="007A7C83" w:rsidP="00724644">
      <w:pPr>
        <w:pStyle w:val="Body"/>
      </w:pPr>
      <w:r>
        <w:t xml:space="preserve">PTWF will </w:t>
      </w:r>
      <w:r w:rsidR="006505C4">
        <w:t>continue working with</w:t>
      </w:r>
      <w:r>
        <w:t xml:space="preserve"> residents and partners to </w:t>
      </w:r>
      <w:r w:rsidR="007D0174">
        <w:t xml:space="preserve">get </w:t>
      </w:r>
      <w:r>
        <w:t xml:space="preserve">the outcomes </w:t>
      </w:r>
      <w:r w:rsidR="007D0174">
        <w:t xml:space="preserve">listed </w:t>
      </w:r>
      <w:r>
        <w:t xml:space="preserve">in this plan. There will be opportunities for residents to </w:t>
      </w:r>
      <w:r w:rsidR="007D0174">
        <w:t xml:space="preserve">take </w:t>
      </w:r>
      <w:r>
        <w:t>part, give feedback and hold us accountable for delivering these actions.</w:t>
      </w:r>
    </w:p>
    <w:p w14:paraId="1B37EA67" w14:textId="77777777" w:rsidR="007A7C83" w:rsidRDefault="007A7C83" w:rsidP="00326BE4">
      <w:pPr>
        <w:pStyle w:val="Heading3"/>
      </w:pPr>
      <w:r>
        <w:t>Sign up to our newsletter and WhatsApp group</w:t>
      </w:r>
    </w:p>
    <w:p w14:paraId="4B281FB9" w14:textId="1F54C3A6" w:rsidR="007A7C83" w:rsidRPr="001F6BBC" w:rsidRDefault="007A7C83" w:rsidP="00724644">
      <w:pPr>
        <w:pStyle w:val="Body"/>
      </w:pPr>
      <w:r>
        <w:t xml:space="preserve">Find out what’s happening in the community and receive updates on the plan through the PTWF email newsletter and WhatsApp group. </w:t>
      </w:r>
      <w:hyperlink r:id="rId21" w:history="1">
        <w:r w:rsidR="007D0174" w:rsidRPr="007D0174">
          <w:rPr>
            <w:rStyle w:val="Hyperlink"/>
          </w:rPr>
          <w:t>E</w:t>
        </w:r>
        <w:r w:rsidRPr="007D0174">
          <w:rPr>
            <w:rStyle w:val="Hyperlink"/>
          </w:rPr>
          <w:t xml:space="preserve">mail </w:t>
        </w:r>
        <w:r w:rsidR="007D0174" w:rsidRPr="007D0174">
          <w:rPr>
            <w:rStyle w:val="Hyperlink"/>
          </w:rPr>
          <w:t>the PTWF team</w:t>
        </w:r>
      </w:hyperlink>
      <w:r w:rsidR="007D0174">
        <w:t xml:space="preserve"> &lt;</w:t>
      </w:r>
      <w:hyperlink r:id="rId22" w:history="1">
        <w:r>
          <w:rPr>
            <w:rStyle w:val="Hyperlink"/>
          </w:rPr>
          <w:t>mailto:</w:t>
        </w:r>
      </w:hyperlink>
      <w:r w:rsidR="007D0174" w:rsidRPr="00326BE4">
        <w:t>pavingthewayforwardNMF@dhhs.vic.gov.au</w:t>
      </w:r>
      <w:r w:rsidR="007D0174">
        <w:t xml:space="preserve">&gt; </w:t>
      </w:r>
      <w:r>
        <w:t>to sign up.</w:t>
      </w:r>
    </w:p>
    <w:p w14:paraId="5D55DFC9" w14:textId="48EC0132" w:rsidR="007A7C83" w:rsidRPr="00C671A8" w:rsidRDefault="007A7C83" w:rsidP="00326BE4">
      <w:pPr>
        <w:pStyle w:val="Heading3"/>
      </w:pPr>
      <w:r w:rsidRPr="00C671A8">
        <w:t xml:space="preserve">Join the </w:t>
      </w:r>
      <w:r>
        <w:t>Flemington</w:t>
      </w:r>
      <w:r w:rsidRPr="00C671A8">
        <w:t xml:space="preserve"> Resident Action Group</w:t>
      </w:r>
    </w:p>
    <w:p w14:paraId="42770B38" w14:textId="6E9B89C0" w:rsidR="007A7C83" w:rsidRDefault="007A7C83" w:rsidP="00724644">
      <w:pPr>
        <w:pStyle w:val="Body"/>
      </w:pPr>
      <w:r w:rsidRPr="00C671A8">
        <w:t xml:space="preserve">Become a member of the </w:t>
      </w:r>
      <w:r w:rsidR="00A575DD">
        <w:t>Flemington</w:t>
      </w:r>
      <w:r w:rsidRPr="00C671A8">
        <w:t xml:space="preserve"> Resident Action Group</w:t>
      </w:r>
      <w:r w:rsidR="00A575DD">
        <w:t xml:space="preserve">. </w:t>
      </w:r>
      <w:r>
        <w:t>Meetings</w:t>
      </w:r>
      <w:r w:rsidRPr="00C671A8">
        <w:t xml:space="preserve"> are held monthly to report on progress</w:t>
      </w:r>
      <w:r w:rsidR="006A2C8C">
        <w:t>. They offer</w:t>
      </w:r>
      <w:r w:rsidRPr="00C671A8">
        <w:t xml:space="preserve"> an opportunity for all residents to </w:t>
      </w:r>
      <w:r>
        <w:t>share information</w:t>
      </w:r>
      <w:r w:rsidR="006A2C8C">
        <w:t xml:space="preserve"> and</w:t>
      </w:r>
      <w:r>
        <w:t xml:space="preserve"> </w:t>
      </w:r>
      <w:r w:rsidR="006A2C8C">
        <w:t xml:space="preserve">give </w:t>
      </w:r>
      <w:r w:rsidRPr="00C671A8">
        <w:t>feedback and ideas.</w:t>
      </w:r>
    </w:p>
    <w:p w14:paraId="21B4409E" w14:textId="60008FD2" w:rsidR="007A7C83" w:rsidRPr="004E6A15" w:rsidRDefault="006A2C8C" w:rsidP="00326BE4">
      <w:pPr>
        <w:pStyle w:val="Heading3"/>
      </w:pPr>
      <w:r>
        <w:t>Take part</w:t>
      </w:r>
      <w:r w:rsidRPr="004E6A15">
        <w:t xml:space="preserve"> </w:t>
      </w:r>
      <w:r w:rsidR="007A7C83" w:rsidRPr="004E6A15">
        <w:t>in or lead an activity</w:t>
      </w:r>
    </w:p>
    <w:p w14:paraId="1B1FA7B2" w14:textId="2394638B" w:rsidR="007A7C83" w:rsidRPr="00F0445B" w:rsidRDefault="007A7C83" w:rsidP="00724644">
      <w:pPr>
        <w:pStyle w:val="Body"/>
      </w:pPr>
      <w:r w:rsidRPr="00F0445B">
        <w:t xml:space="preserve">The activities, services and events outlined in the plan are designed with and for </w:t>
      </w:r>
      <w:r w:rsidR="0030669C">
        <w:t>Flemington</w:t>
      </w:r>
      <w:r w:rsidRPr="00F0445B">
        <w:t xml:space="preserve"> public housing</w:t>
      </w:r>
      <w:r>
        <w:t xml:space="preserve"> estate</w:t>
      </w:r>
      <w:r w:rsidRPr="00F0445B">
        <w:t xml:space="preserve"> residents. Opportunities to </w:t>
      </w:r>
      <w:r w:rsidR="006A2C8C">
        <w:t>take part</w:t>
      </w:r>
      <w:r w:rsidR="006A2C8C" w:rsidRPr="00F0445B">
        <w:t xml:space="preserve"> </w:t>
      </w:r>
      <w:r w:rsidRPr="00F0445B">
        <w:t xml:space="preserve">will be advertised via posters, flyers, text messages and </w:t>
      </w:r>
      <w:r>
        <w:t>the PTWF</w:t>
      </w:r>
      <w:r w:rsidRPr="00F0445B">
        <w:t xml:space="preserve"> </w:t>
      </w:r>
      <w:r w:rsidR="006A2C8C">
        <w:t>n</w:t>
      </w:r>
      <w:r w:rsidRPr="00F0445B">
        <w:t>ewsletter and WhatsApp group. There will be opportunities to join health and wellbeing activities, attend service information sessions, and much more.</w:t>
      </w:r>
    </w:p>
    <w:p w14:paraId="28711748" w14:textId="4AB82856" w:rsidR="007A7C83" w:rsidRPr="00F0445B" w:rsidRDefault="006A2C8C" w:rsidP="00724644">
      <w:pPr>
        <w:pStyle w:val="Body"/>
      </w:pPr>
      <w:r>
        <w:t>Also</w:t>
      </w:r>
      <w:r w:rsidR="007A7C83" w:rsidRPr="00F0445B">
        <w:t xml:space="preserve">, if you would like to help run an activity or develop your own idea for a project that aligns with </w:t>
      </w:r>
      <w:r w:rsidR="006904F9">
        <w:t>this</w:t>
      </w:r>
      <w:r w:rsidR="007A7C83" w:rsidRPr="00F0445B">
        <w:t xml:space="preserve"> plan, </w:t>
      </w:r>
      <w:hyperlink r:id="rId23" w:history="1">
        <w:r>
          <w:rPr>
            <w:rStyle w:val="Hyperlink"/>
          </w:rPr>
          <w:t>e</w:t>
        </w:r>
        <w:r w:rsidRPr="007D0174">
          <w:rPr>
            <w:rStyle w:val="Hyperlink"/>
          </w:rPr>
          <w:t>mail the PTWF team</w:t>
        </w:r>
      </w:hyperlink>
      <w:r>
        <w:t xml:space="preserve"> &lt;</w:t>
      </w:r>
      <w:hyperlink r:id="rId24" w:history="1">
        <w:r>
          <w:rPr>
            <w:rStyle w:val="Hyperlink"/>
          </w:rPr>
          <w:t>mailto:</w:t>
        </w:r>
      </w:hyperlink>
      <w:r w:rsidRPr="00753936">
        <w:t>pavingthewayforwardNMF@dhhs.vic.gov.au</w:t>
      </w:r>
      <w:r>
        <w:t>&gt;.</w:t>
      </w:r>
      <w:r w:rsidDel="006A2C8C">
        <w:t xml:space="preserve"> </w:t>
      </w:r>
    </w:p>
    <w:p w14:paraId="1596E0CD" w14:textId="26956F62" w:rsidR="007A7C83" w:rsidRDefault="007A7C83" w:rsidP="00326BE4">
      <w:pPr>
        <w:pStyle w:val="Heading3"/>
      </w:pPr>
      <w:r>
        <w:t>Take part in the evaluation</w:t>
      </w:r>
    </w:p>
    <w:p w14:paraId="583AE26D" w14:textId="4EF019E5" w:rsidR="007A7C83" w:rsidRPr="00F0445B" w:rsidRDefault="007A7C83" w:rsidP="00724644">
      <w:pPr>
        <w:pStyle w:val="Body"/>
      </w:pPr>
      <w:r>
        <w:t>PTWF</w:t>
      </w:r>
      <w:r w:rsidRPr="00F0445B">
        <w:t xml:space="preserve"> will be evaluated to understand how well the program has achieved </w:t>
      </w:r>
      <w:r w:rsidR="006A2C8C">
        <w:t>its</w:t>
      </w:r>
      <w:r w:rsidR="006A2C8C" w:rsidRPr="00F0445B">
        <w:t xml:space="preserve"> </w:t>
      </w:r>
      <w:r w:rsidR="006A2C8C">
        <w:t>aims</w:t>
      </w:r>
      <w:r w:rsidRPr="00F0445B">
        <w:t xml:space="preserve">. Over the next </w:t>
      </w:r>
      <w:r w:rsidR="006A2C8C">
        <w:t>12</w:t>
      </w:r>
      <w:r w:rsidR="006A2C8C" w:rsidRPr="00F0445B">
        <w:t xml:space="preserve"> </w:t>
      </w:r>
      <w:r w:rsidRPr="00F0445B">
        <w:t xml:space="preserve">months, </w:t>
      </w:r>
      <w:r w:rsidR="006A2C8C" w:rsidRPr="00F0445B">
        <w:t xml:space="preserve">residents </w:t>
      </w:r>
      <w:r w:rsidR="006A2C8C">
        <w:t xml:space="preserve">will have </w:t>
      </w:r>
      <w:r w:rsidRPr="00F0445B">
        <w:t xml:space="preserve">opportunities to </w:t>
      </w:r>
      <w:r w:rsidR="006904F9">
        <w:t>have</w:t>
      </w:r>
      <w:r w:rsidR="006904F9" w:rsidRPr="00F0445B">
        <w:t xml:space="preserve"> </w:t>
      </w:r>
      <w:r w:rsidRPr="00F0445B">
        <w:t xml:space="preserve">input into this evaluation. </w:t>
      </w:r>
    </w:p>
    <w:p w14:paraId="660D5426" w14:textId="77777777" w:rsidR="007A7C83" w:rsidRDefault="007A7C83" w:rsidP="00326BE4">
      <w:pPr>
        <w:pStyle w:val="Heading3"/>
      </w:pPr>
      <w:r>
        <w:t>Talk to a team member</w:t>
      </w:r>
    </w:p>
    <w:p w14:paraId="28622CDE" w14:textId="596C4624" w:rsidR="007A7C83" w:rsidRDefault="006A2C8C" w:rsidP="00724644">
      <w:pPr>
        <w:pStyle w:val="Body"/>
      </w:pPr>
      <w:r>
        <w:t xml:space="preserve">For </w:t>
      </w:r>
      <w:r w:rsidR="007A7C83">
        <w:t xml:space="preserve">more information </w:t>
      </w:r>
      <w:r>
        <w:t xml:space="preserve">about </w:t>
      </w:r>
      <w:r w:rsidR="007A7C83">
        <w:t xml:space="preserve">Paving the Way Forward or to discuss any aspects of this plan, </w:t>
      </w:r>
      <w:hyperlink r:id="rId25" w:history="1">
        <w:r>
          <w:rPr>
            <w:rStyle w:val="Hyperlink"/>
          </w:rPr>
          <w:t>e</w:t>
        </w:r>
        <w:r w:rsidRPr="007D0174">
          <w:rPr>
            <w:rStyle w:val="Hyperlink"/>
          </w:rPr>
          <w:t>mail the PTWF team</w:t>
        </w:r>
      </w:hyperlink>
      <w:r>
        <w:t xml:space="preserve"> &lt;</w:t>
      </w:r>
      <w:hyperlink r:id="rId26" w:history="1">
        <w:r>
          <w:rPr>
            <w:rStyle w:val="Hyperlink"/>
          </w:rPr>
          <w:t>mailto:</w:t>
        </w:r>
      </w:hyperlink>
      <w:r w:rsidRPr="00753936">
        <w:t>pavingthewayforwardNMF@dhhs.vic.gov.au</w:t>
      </w:r>
      <w:r>
        <w:t>&gt;.</w:t>
      </w:r>
      <w:r w:rsidDel="006A2C8C">
        <w:t xml:space="preserve"> </w:t>
      </w:r>
    </w:p>
    <w:p w14:paraId="59600C2D" w14:textId="7C2B870E" w:rsidR="007A7C83" w:rsidRPr="004E6A15" w:rsidRDefault="00AA5920" w:rsidP="00326BE4">
      <w:pPr>
        <w:pStyle w:val="Heading2"/>
      </w:pPr>
      <w:bookmarkStart w:id="56" w:name="_Toc116888229"/>
      <w:bookmarkStart w:id="57" w:name="_Toc117508093"/>
      <w:r>
        <w:t xml:space="preserve">What was the role of </w:t>
      </w:r>
      <w:r w:rsidR="006A2C8C">
        <w:t xml:space="preserve">the </w:t>
      </w:r>
      <w:r>
        <w:t xml:space="preserve">community partner (cohealth) in developing the Flemington </w:t>
      </w:r>
      <w:r w:rsidR="006A2C8C">
        <w:t>l</w:t>
      </w:r>
      <w:r>
        <w:t xml:space="preserve">ocal </w:t>
      </w:r>
      <w:r w:rsidR="006A2C8C">
        <w:t>a</w:t>
      </w:r>
      <w:r>
        <w:t xml:space="preserve">ction </w:t>
      </w:r>
      <w:r w:rsidR="006A2C8C">
        <w:t>p</w:t>
      </w:r>
      <w:r>
        <w:t>lan?</w:t>
      </w:r>
      <w:bookmarkEnd w:id="56"/>
      <w:bookmarkEnd w:id="57"/>
    </w:p>
    <w:p w14:paraId="54BFF7C8" w14:textId="7DDBF8FC" w:rsidR="007A7C83" w:rsidRDefault="007A7C83" w:rsidP="00724644">
      <w:pPr>
        <w:pStyle w:val="Body"/>
      </w:pPr>
      <w:r>
        <w:t xml:space="preserve">The </w:t>
      </w:r>
      <w:r w:rsidR="00AA5920">
        <w:t>Flemington</w:t>
      </w:r>
      <w:r>
        <w:t xml:space="preserve"> </w:t>
      </w:r>
      <w:r w:rsidR="004535BA">
        <w:t>c</w:t>
      </w:r>
      <w:r>
        <w:t xml:space="preserve">ommunity </w:t>
      </w:r>
      <w:r w:rsidR="004535BA">
        <w:t>p</w:t>
      </w:r>
      <w:r>
        <w:t>artner</w:t>
      </w:r>
      <w:r w:rsidR="0079270D">
        <w:t>, cohealth,</w:t>
      </w:r>
      <w:r>
        <w:t xml:space="preserve"> was </w:t>
      </w:r>
      <w:r w:rsidR="004535BA">
        <w:t xml:space="preserve">first </w:t>
      </w:r>
      <w:r>
        <w:t xml:space="preserve">funded under PTWF for </w:t>
      </w:r>
      <w:r w:rsidR="004535BA">
        <w:t xml:space="preserve">12 </w:t>
      </w:r>
      <w:r>
        <w:t>month</w:t>
      </w:r>
      <w:r w:rsidR="004535BA">
        <w:t>s</w:t>
      </w:r>
      <w:r>
        <w:t xml:space="preserve"> to </w:t>
      </w:r>
      <w:r w:rsidR="004535BA">
        <w:t xml:space="preserve">help </w:t>
      </w:r>
      <w:r>
        <w:t>the community to develop the</w:t>
      </w:r>
      <w:r w:rsidRPr="00CC08B1">
        <w:t xml:space="preserve"> </w:t>
      </w:r>
      <w:r w:rsidR="004535BA" w:rsidRPr="00326BE4">
        <w:rPr>
          <w:i/>
          <w:iCs/>
        </w:rPr>
        <w:t>Flemington l</w:t>
      </w:r>
      <w:r w:rsidRPr="00326BE4">
        <w:rPr>
          <w:i/>
          <w:iCs/>
        </w:rPr>
        <w:t xml:space="preserve">ocal </w:t>
      </w:r>
      <w:r w:rsidR="004535BA" w:rsidRPr="00326BE4">
        <w:rPr>
          <w:i/>
          <w:iCs/>
        </w:rPr>
        <w:t>a</w:t>
      </w:r>
      <w:r w:rsidRPr="00326BE4">
        <w:rPr>
          <w:i/>
          <w:iCs/>
        </w:rPr>
        <w:t xml:space="preserve">ction </w:t>
      </w:r>
      <w:r w:rsidR="004535BA" w:rsidRPr="00326BE4">
        <w:rPr>
          <w:i/>
          <w:iCs/>
        </w:rPr>
        <w:t>p</w:t>
      </w:r>
      <w:r w:rsidRPr="00326BE4">
        <w:rPr>
          <w:i/>
          <w:iCs/>
        </w:rPr>
        <w:t>lan 2022</w:t>
      </w:r>
      <w:r w:rsidR="004535BA" w:rsidRPr="00326BE4">
        <w:rPr>
          <w:i/>
          <w:iCs/>
        </w:rPr>
        <w:t>–</w:t>
      </w:r>
      <w:r w:rsidRPr="00326BE4">
        <w:rPr>
          <w:i/>
          <w:iCs/>
        </w:rPr>
        <w:t>23</w:t>
      </w:r>
      <w:r w:rsidR="004535BA">
        <w:t xml:space="preserve">. cohealth also helped </w:t>
      </w:r>
      <w:r w:rsidRPr="00CC08B1">
        <w:t xml:space="preserve">deliver community engagement activities, capacity building and co-designed initiatives with </w:t>
      </w:r>
      <w:r w:rsidR="004535BA">
        <w:t xml:space="preserve">estate </w:t>
      </w:r>
      <w:r w:rsidRPr="00CC08B1">
        <w:t>residents. </w:t>
      </w:r>
      <w:r>
        <w:t>This</w:t>
      </w:r>
      <w:r w:rsidRPr="00A26C66">
        <w:t xml:space="preserve"> period </w:t>
      </w:r>
      <w:r w:rsidR="00B90BA4">
        <w:t xml:space="preserve">ends </w:t>
      </w:r>
      <w:r w:rsidRPr="00A26C66">
        <w:t xml:space="preserve">on 30 </w:t>
      </w:r>
      <w:r w:rsidR="00AA5920">
        <w:t>November</w:t>
      </w:r>
      <w:r w:rsidRPr="00A26C66">
        <w:t xml:space="preserve"> 2022</w:t>
      </w:r>
      <w:r w:rsidR="00B90BA4">
        <w:t>. From then,</w:t>
      </w:r>
      <w:r w:rsidRPr="00A26C66">
        <w:t xml:space="preserve"> the plan will continue to </w:t>
      </w:r>
      <w:r w:rsidR="00B90BA4">
        <w:t xml:space="preserve">roll out </w:t>
      </w:r>
      <w:r w:rsidRPr="00A26C66">
        <w:t>through the broader PTWF program.</w:t>
      </w:r>
      <w:r>
        <w:t xml:space="preserve"> PTWF will </w:t>
      </w:r>
      <w:r w:rsidR="000A2B7B">
        <w:t xml:space="preserve">keep </w:t>
      </w:r>
      <w:r>
        <w:t>build</w:t>
      </w:r>
      <w:r w:rsidR="000A2B7B">
        <w:t>ing</w:t>
      </w:r>
      <w:r>
        <w:t xml:space="preserve"> on the important work of the </w:t>
      </w:r>
      <w:r w:rsidR="000A2B7B">
        <w:t>c</w:t>
      </w:r>
      <w:r>
        <w:t xml:space="preserve">ommunity </w:t>
      </w:r>
      <w:r w:rsidR="000A2B7B">
        <w:t>p</w:t>
      </w:r>
      <w:r>
        <w:t xml:space="preserve">artner and </w:t>
      </w:r>
      <w:r w:rsidR="000A2B7B">
        <w:t xml:space="preserve">other </w:t>
      </w:r>
      <w:r>
        <w:t xml:space="preserve">organisations </w:t>
      </w:r>
      <w:r w:rsidR="000A2B7B">
        <w:t xml:space="preserve">involved in </w:t>
      </w:r>
      <w:r>
        <w:t xml:space="preserve">the </w:t>
      </w:r>
      <w:r w:rsidR="000A2B7B">
        <w:t xml:space="preserve">estate’s </w:t>
      </w:r>
      <w:r>
        <w:t xml:space="preserve">broader service network. The </w:t>
      </w:r>
      <w:r w:rsidR="00F323E7">
        <w:t xml:space="preserve">department’s </w:t>
      </w:r>
      <w:r>
        <w:t xml:space="preserve">PTWF teams (the </w:t>
      </w:r>
      <w:r w:rsidR="00A34B7A">
        <w:t>C</w:t>
      </w:r>
      <w:r>
        <w:t xml:space="preserve">ommunity </w:t>
      </w:r>
      <w:r w:rsidR="00A34B7A">
        <w:t>E</w:t>
      </w:r>
      <w:r>
        <w:t xml:space="preserve">ngagement team and </w:t>
      </w:r>
      <w:r w:rsidR="00A34B7A">
        <w:t>H</w:t>
      </w:r>
      <w:r>
        <w:t xml:space="preserve">ousing </w:t>
      </w:r>
      <w:r w:rsidR="00A34B7A">
        <w:t>T</w:t>
      </w:r>
      <w:r>
        <w:t xml:space="preserve">ransformation team) will </w:t>
      </w:r>
      <w:r w:rsidR="000A2B7B">
        <w:t xml:space="preserve">stay </w:t>
      </w:r>
      <w:r>
        <w:t>the primary contacts for the PTWF program and plan.</w:t>
      </w:r>
    </w:p>
    <w:p w14:paraId="64D69150" w14:textId="7AEBDB72" w:rsidR="007A7C83" w:rsidRPr="004E6A15" w:rsidRDefault="007A7C83" w:rsidP="00326BE4">
      <w:pPr>
        <w:pStyle w:val="Heading2"/>
      </w:pPr>
      <w:bookmarkStart w:id="58" w:name="_Toc111713518"/>
      <w:bookmarkStart w:id="59" w:name="_Toc116888230"/>
      <w:bookmarkStart w:id="60" w:name="_Toc117508094"/>
      <w:r w:rsidRPr="004E6A15">
        <w:t>What will happen after 30 June 2023?</w:t>
      </w:r>
      <w:bookmarkEnd w:id="58"/>
      <w:bookmarkEnd w:id="59"/>
      <w:bookmarkEnd w:id="60"/>
    </w:p>
    <w:p w14:paraId="15BB8C1B" w14:textId="1531D435" w:rsidR="00AF16B1" w:rsidRDefault="00AF16B1" w:rsidP="00724644">
      <w:pPr>
        <w:pStyle w:val="Body"/>
      </w:pPr>
      <w:bookmarkStart w:id="61" w:name="_Toc111713519"/>
      <w:r w:rsidRPr="00AF16B1">
        <w:t>The PTWF program will move to its next phase from 30</w:t>
      </w:r>
      <w:r w:rsidRPr="00AF16B1">
        <w:rPr>
          <w:vertAlign w:val="superscript"/>
        </w:rPr>
        <w:t xml:space="preserve"> </w:t>
      </w:r>
      <w:r w:rsidRPr="00AF16B1">
        <w:t xml:space="preserve">June 2023. Some elements of the plan will continue after this date including </w:t>
      </w:r>
      <w:r w:rsidR="00DE48F9">
        <w:t>helping to create</w:t>
      </w:r>
      <w:r w:rsidRPr="00AF16B1">
        <w:t xml:space="preserve"> local </w:t>
      </w:r>
      <w:r w:rsidR="00DE48F9">
        <w:t xml:space="preserve">job </w:t>
      </w:r>
      <w:r w:rsidRPr="00AF16B1">
        <w:t xml:space="preserve">and education pathways for residents on the North Melbourne and Flemington public housing estates. This phase will run until 30 June 2025 as part of the </w:t>
      </w:r>
      <w:r w:rsidR="006904F9">
        <w:t>t</w:t>
      </w:r>
      <w:r w:rsidRPr="006904F9">
        <w:t xml:space="preserve">argeted </w:t>
      </w:r>
      <w:r w:rsidR="00DE48F9" w:rsidRPr="00303D78">
        <w:t>e</w:t>
      </w:r>
      <w:r w:rsidRPr="006904F9">
        <w:t xml:space="preserve">mployment </w:t>
      </w:r>
      <w:r w:rsidR="00DE48F9" w:rsidRPr="00303D78">
        <w:t>a</w:t>
      </w:r>
      <w:r w:rsidRPr="006904F9">
        <w:t xml:space="preserve">ction </w:t>
      </w:r>
      <w:r w:rsidR="00DE48F9" w:rsidRPr="00303D78">
        <w:t>p</w:t>
      </w:r>
      <w:r w:rsidRPr="006904F9">
        <w:t>lan</w:t>
      </w:r>
      <w:r w:rsidRPr="00AF16B1">
        <w:t xml:space="preserve"> currently being developed.</w:t>
      </w:r>
    </w:p>
    <w:p w14:paraId="0630D0F5" w14:textId="3F2A4E32" w:rsidR="007A7C83" w:rsidRDefault="007A7C83" w:rsidP="00326BE4">
      <w:pPr>
        <w:pStyle w:val="Heading2"/>
      </w:pPr>
      <w:bookmarkStart w:id="62" w:name="_Toc116888231"/>
      <w:bookmarkStart w:id="63" w:name="_Toc117508095"/>
      <w:r>
        <w:t xml:space="preserve">What will happen to the </w:t>
      </w:r>
      <w:r w:rsidR="00534BB0">
        <w:t>Flemington</w:t>
      </w:r>
      <w:r>
        <w:t xml:space="preserve"> Resident Action Group?</w:t>
      </w:r>
      <w:bookmarkEnd w:id="61"/>
      <w:bookmarkEnd w:id="62"/>
      <w:bookmarkEnd w:id="63"/>
    </w:p>
    <w:p w14:paraId="19CCE85A" w14:textId="7B094919" w:rsidR="007A7C83" w:rsidRPr="006C40FC" w:rsidRDefault="007A7C83" w:rsidP="00724644">
      <w:pPr>
        <w:pStyle w:val="Body"/>
      </w:pPr>
      <w:r>
        <w:t xml:space="preserve">The </w:t>
      </w:r>
      <w:r w:rsidR="00534BB0">
        <w:t>Flemington</w:t>
      </w:r>
      <w:r>
        <w:t xml:space="preserve"> Resident Action Group</w:t>
      </w:r>
      <w:r w:rsidR="00534BB0">
        <w:t xml:space="preserve"> is</w:t>
      </w:r>
      <w:r>
        <w:t xml:space="preserve"> </w:t>
      </w:r>
      <w:r w:rsidR="00A34B7A">
        <w:t xml:space="preserve">set </w:t>
      </w:r>
      <w:r>
        <w:t xml:space="preserve">to run until 30 June 2023. The PTWF Community Engagement team will continue to </w:t>
      </w:r>
      <w:r w:rsidR="008D64C2">
        <w:t xml:space="preserve">handle </w:t>
      </w:r>
      <w:r>
        <w:t>the administrat</w:t>
      </w:r>
      <w:r w:rsidR="00624883">
        <w:t>ion of the groups</w:t>
      </w:r>
      <w:r>
        <w:t xml:space="preserve"> until </w:t>
      </w:r>
      <w:r w:rsidR="008D64C2">
        <w:t>then</w:t>
      </w:r>
      <w:r>
        <w:t xml:space="preserve">. Importantly, the </w:t>
      </w:r>
      <w:r w:rsidR="008D64C2">
        <w:t>a</w:t>
      </w:r>
      <w:r>
        <w:t xml:space="preserve">ction </w:t>
      </w:r>
      <w:r w:rsidR="008D64C2">
        <w:t>g</w:t>
      </w:r>
      <w:r>
        <w:t>roup</w:t>
      </w:r>
      <w:r w:rsidR="00534BB0">
        <w:t xml:space="preserve"> </w:t>
      </w:r>
      <w:r>
        <w:t xml:space="preserve">will continue to be co-chaired by residents. Work is underway to develop </w:t>
      </w:r>
      <w:r w:rsidR="008D64C2">
        <w:t>e</w:t>
      </w:r>
      <w:r>
        <w:t>mpowered</w:t>
      </w:r>
      <w:r w:rsidR="001A617F">
        <w:t xml:space="preserve"> </w:t>
      </w:r>
      <w:r w:rsidR="008D64C2">
        <w:t>r</w:t>
      </w:r>
      <w:r>
        <w:t xml:space="preserve">enter </w:t>
      </w:r>
      <w:r w:rsidR="008D64C2">
        <w:t>d</w:t>
      </w:r>
      <w:r>
        <w:t>ecision-</w:t>
      </w:r>
      <w:r w:rsidR="008D64C2">
        <w:t>m</w:t>
      </w:r>
      <w:r>
        <w:t xml:space="preserve">aking </w:t>
      </w:r>
      <w:r w:rsidR="001A617F">
        <w:t>m</w:t>
      </w:r>
      <w:r>
        <w:t>odel</w:t>
      </w:r>
      <w:r w:rsidR="0033554A">
        <w:t>s</w:t>
      </w:r>
      <w:r w:rsidR="008D64C2">
        <w:t>. T</w:t>
      </w:r>
      <w:r>
        <w:t xml:space="preserve">he </w:t>
      </w:r>
      <w:r w:rsidR="008D64C2">
        <w:t>a</w:t>
      </w:r>
      <w:r>
        <w:t xml:space="preserve">ction </w:t>
      </w:r>
      <w:r w:rsidR="008D64C2">
        <w:t>g</w:t>
      </w:r>
      <w:r>
        <w:t>roup</w:t>
      </w:r>
      <w:r w:rsidR="00534BB0">
        <w:t xml:space="preserve"> </w:t>
      </w:r>
      <w:r>
        <w:t xml:space="preserve">could </w:t>
      </w:r>
      <w:r w:rsidR="008D64C2">
        <w:t xml:space="preserve">move </w:t>
      </w:r>
      <w:r>
        <w:t xml:space="preserve">to this statewide model once finalised. </w:t>
      </w:r>
    </w:p>
    <w:p w14:paraId="64FA71A6" w14:textId="77777777" w:rsidR="007A7C83" w:rsidRDefault="007A7C83" w:rsidP="00B67FEB">
      <w:pPr>
        <w:pStyle w:val="Heading2"/>
      </w:pPr>
      <w:bookmarkStart w:id="64" w:name="_Toc116888232"/>
      <w:bookmarkStart w:id="65" w:name="_Toc117508096"/>
      <w:r>
        <w:t>Will PTWF be evaluated?</w:t>
      </w:r>
      <w:bookmarkEnd w:id="64"/>
      <w:bookmarkEnd w:id="65"/>
      <w:r>
        <w:t xml:space="preserve"> </w:t>
      </w:r>
    </w:p>
    <w:p w14:paraId="76E6ECE8" w14:textId="06D837E9" w:rsidR="007A7C83" w:rsidRPr="006C40FC" w:rsidRDefault="007A7C83" w:rsidP="00724644">
      <w:pPr>
        <w:pStyle w:val="Body"/>
      </w:pPr>
      <w:r>
        <w:t xml:space="preserve">Government has engaged the consulting firm Clear Horizon </w:t>
      </w:r>
      <w:r w:rsidR="008C1A9B">
        <w:t>for</w:t>
      </w:r>
      <w:r>
        <w:t xml:space="preserve"> an independent evaluation of the program. </w:t>
      </w:r>
      <w:r w:rsidR="008C1A9B">
        <w:t xml:space="preserve">This </w:t>
      </w:r>
      <w:r>
        <w:t xml:space="preserve">will help government, community and residents </w:t>
      </w:r>
      <w:r w:rsidR="008C1A9B">
        <w:t xml:space="preserve">decide </w:t>
      </w:r>
      <w:r>
        <w:t xml:space="preserve">if the program was </w:t>
      </w:r>
      <w:r w:rsidR="008C1A9B">
        <w:t xml:space="preserve">as </w:t>
      </w:r>
      <w:r>
        <w:t>effective as it could have been</w:t>
      </w:r>
      <w:r w:rsidR="008C1A9B">
        <w:t xml:space="preserve">. It </w:t>
      </w:r>
      <w:r>
        <w:t xml:space="preserve">will </w:t>
      </w:r>
      <w:r w:rsidR="008C1A9B">
        <w:t xml:space="preserve">also </w:t>
      </w:r>
      <w:r>
        <w:t xml:space="preserve">help shape </w:t>
      </w:r>
      <w:r w:rsidR="008C1A9B">
        <w:t xml:space="preserve">future </w:t>
      </w:r>
      <w:r>
        <w:t xml:space="preserve">similar programs. The evaluation will include speaking to local service providers, the PTWF </w:t>
      </w:r>
      <w:r w:rsidR="008C1A9B">
        <w:t>c</w:t>
      </w:r>
      <w:r>
        <w:t xml:space="preserve">ommunity </w:t>
      </w:r>
      <w:r w:rsidR="008C1A9B">
        <w:t>p</w:t>
      </w:r>
      <w:r>
        <w:t>artner</w:t>
      </w:r>
      <w:r w:rsidR="00FF4F7B">
        <w:t>s</w:t>
      </w:r>
      <w:r>
        <w:t xml:space="preserve"> and residents. PTWF </w:t>
      </w:r>
      <w:r w:rsidR="008C1A9B">
        <w:t xml:space="preserve">will </w:t>
      </w:r>
      <w:r>
        <w:t xml:space="preserve">also work with </w:t>
      </w:r>
      <w:r w:rsidR="008C1A9B">
        <w:t>a</w:t>
      </w:r>
      <w:r>
        <w:t xml:space="preserve">ction </w:t>
      </w:r>
      <w:r w:rsidR="008C1A9B">
        <w:t>g</w:t>
      </w:r>
      <w:r>
        <w:t>roup members to co-design a</w:t>
      </w:r>
      <w:r w:rsidR="008C1A9B">
        <w:t>n</w:t>
      </w:r>
      <w:r>
        <w:t xml:space="preserve"> </w:t>
      </w:r>
      <w:r w:rsidR="008C1A9B">
        <w:t>a</w:t>
      </w:r>
      <w:r>
        <w:t xml:space="preserve">ction </w:t>
      </w:r>
      <w:r w:rsidR="008C1A9B">
        <w:t>p</w:t>
      </w:r>
      <w:r>
        <w:t xml:space="preserve">lan progress update process. This will include working with the </w:t>
      </w:r>
      <w:r w:rsidR="002252B0">
        <w:t>a</w:t>
      </w:r>
      <w:r>
        <w:t xml:space="preserve">ction </w:t>
      </w:r>
      <w:r w:rsidR="002252B0">
        <w:t>g</w:t>
      </w:r>
      <w:r>
        <w:t xml:space="preserve">roups to understand the barriers and </w:t>
      </w:r>
      <w:r w:rsidR="002252B0">
        <w:t xml:space="preserve">the </w:t>
      </w:r>
      <w:r>
        <w:t xml:space="preserve">support </w:t>
      </w:r>
      <w:r w:rsidR="006E58A1">
        <w:t xml:space="preserve">needed </w:t>
      </w:r>
      <w:r>
        <w:t xml:space="preserve">to deliver the actions. </w:t>
      </w:r>
    </w:p>
    <w:p w14:paraId="141B66F0" w14:textId="6E0622A9" w:rsidR="007A7C83" w:rsidRDefault="007A7C83" w:rsidP="00B67FEB">
      <w:pPr>
        <w:pStyle w:val="Heading2"/>
      </w:pPr>
      <w:bookmarkStart w:id="66" w:name="_Toc116888233"/>
      <w:bookmarkStart w:id="67" w:name="_Toc117508097"/>
      <w:r w:rsidRPr="03F4A6C6">
        <w:t xml:space="preserve">When will the Flemington and North Melbourne </w:t>
      </w:r>
      <w:r w:rsidR="00402458">
        <w:t>t</w:t>
      </w:r>
      <w:r w:rsidRPr="03F4A6C6">
        <w:t xml:space="preserve">argeted </w:t>
      </w:r>
      <w:r w:rsidR="00402458">
        <w:t>e</w:t>
      </w:r>
      <w:r w:rsidRPr="03F4A6C6">
        <w:t xml:space="preserve">mployment </w:t>
      </w:r>
      <w:r w:rsidR="00402458">
        <w:t>p</w:t>
      </w:r>
      <w:r w:rsidRPr="03F4A6C6">
        <w:t xml:space="preserve">lan be </w:t>
      </w:r>
      <w:r w:rsidR="00CF4679">
        <w:t>ready</w:t>
      </w:r>
      <w:r w:rsidRPr="03F4A6C6">
        <w:t>?</w:t>
      </w:r>
      <w:bookmarkEnd w:id="66"/>
      <w:bookmarkEnd w:id="67"/>
      <w:r w:rsidRPr="03F4A6C6">
        <w:t xml:space="preserve"> </w:t>
      </w:r>
    </w:p>
    <w:p w14:paraId="7A48B2F7" w14:textId="75A465B7" w:rsidR="00B517AA" w:rsidRDefault="004F4A9A" w:rsidP="00724644">
      <w:pPr>
        <w:pStyle w:val="Body"/>
      </w:pPr>
      <w:bookmarkStart w:id="68" w:name="_Toc111713520"/>
      <w:r>
        <w:t>T</w:t>
      </w:r>
      <w:r w:rsidR="007A7C83" w:rsidRPr="00E369C6">
        <w:t>hrough</w:t>
      </w:r>
      <w:r>
        <w:t>out</w:t>
      </w:r>
      <w:r w:rsidR="007A7C83" w:rsidRPr="00E369C6">
        <w:t xml:space="preserve"> </w:t>
      </w:r>
      <w:r>
        <w:t>the</w:t>
      </w:r>
      <w:r w:rsidR="007A7C83" w:rsidRPr="00E369C6">
        <w:t xml:space="preserve"> consultation</w:t>
      </w:r>
      <w:r>
        <w:t>, residents consistently raised</w:t>
      </w:r>
      <w:r w:rsidR="007A7C83" w:rsidRPr="00E369C6">
        <w:t xml:space="preserve"> the need for tailored education and </w:t>
      </w:r>
      <w:r>
        <w:t>job</w:t>
      </w:r>
      <w:r w:rsidRPr="00E369C6">
        <w:t xml:space="preserve"> </w:t>
      </w:r>
      <w:r w:rsidR="007A7C83" w:rsidRPr="00E369C6">
        <w:t>pathways for community. As such</w:t>
      </w:r>
      <w:r w:rsidR="007A7C83">
        <w:t>,</w:t>
      </w:r>
      <w:r w:rsidR="007A7C83" w:rsidRPr="00E369C6">
        <w:t xml:space="preserve"> a key deliverable for PTWF is develop</w:t>
      </w:r>
      <w:r w:rsidR="00DE48F9">
        <w:t>ing</w:t>
      </w:r>
      <w:r w:rsidR="007A7C83" w:rsidRPr="00E369C6">
        <w:t xml:space="preserve"> and </w:t>
      </w:r>
      <w:r w:rsidR="00DE48F9">
        <w:t xml:space="preserve">rolling out </w:t>
      </w:r>
      <w:r w:rsidR="007A7C83" w:rsidRPr="00E369C6">
        <w:t xml:space="preserve">a </w:t>
      </w:r>
      <w:r w:rsidR="00F142CD">
        <w:t>t</w:t>
      </w:r>
      <w:r w:rsidR="007A7C83" w:rsidRPr="00E369C6">
        <w:t xml:space="preserve">argeted </w:t>
      </w:r>
      <w:r w:rsidR="00F142CD">
        <w:t>e</w:t>
      </w:r>
      <w:r w:rsidR="007A7C83" w:rsidRPr="00E369C6">
        <w:t xml:space="preserve">mployment </w:t>
      </w:r>
      <w:r w:rsidR="00F142CD">
        <w:t>p</w:t>
      </w:r>
      <w:r w:rsidR="007A7C83" w:rsidRPr="00E369C6">
        <w:t>lan</w:t>
      </w:r>
      <w:r w:rsidR="007A7C83">
        <w:t xml:space="preserve"> </w:t>
      </w:r>
      <w:r w:rsidR="007A7C83" w:rsidRPr="00E369C6">
        <w:t xml:space="preserve">that will drive inclusive </w:t>
      </w:r>
      <w:r w:rsidR="00DE48F9">
        <w:t>job</w:t>
      </w:r>
      <w:r w:rsidR="00DE48F9" w:rsidRPr="00E369C6">
        <w:t xml:space="preserve"> </w:t>
      </w:r>
      <w:r w:rsidR="007A7C83" w:rsidRPr="00E369C6">
        <w:t>opportunities for residents. Like much of the PTWF</w:t>
      </w:r>
      <w:r w:rsidR="007A7C83">
        <w:t xml:space="preserve"> work,</w:t>
      </w:r>
      <w:r w:rsidR="007A7C83" w:rsidRPr="00E369C6">
        <w:t xml:space="preserve"> it will recognise the considerable work and leadership of what has come before, including that of long-established resident lead employment brokers and community groups</w:t>
      </w:r>
      <w:bookmarkStart w:id="69" w:name="_Int_AUK5Itif"/>
      <w:r w:rsidR="007A7C83" w:rsidRPr="00E369C6">
        <w:t xml:space="preserve">. </w:t>
      </w:r>
      <w:bookmarkEnd w:id="69"/>
      <w:r w:rsidR="007A7C83" w:rsidRPr="00E369C6">
        <w:t xml:space="preserve">The plan will support employment, training and upskilling of residents by </w:t>
      </w:r>
      <w:r>
        <w:t>organising</w:t>
      </w:r>
      <w:r w:rsidRPr="00E369C6">
        <w:t xml:space="preserve"> </w:t>
      </w:r>
      <w:r w:rsidR="007A7C83" w:rsidRPr="00E369C6">
        <w:t>connections across government, community and services to improve coordination and leverage government investment.</w:t>
      </w:r>
      <w:bookmarkEnd w:id="68"/>
      <w:r w:rsidR="007A7C83" w:rsidRPr="00E369C6">
        <w:t xml:space="preserve"> </w:t>
      </w:r>
      <w:r w:rsidR="007A7C83">
        <w:t xml:space="preserve">The </w:t>
      </w:r>
      <w:r w:rsidR="007A7C83" w:rsidRPr="00AF40CF">
        <w:t>PTWF Employment and Projects Lead will finalise t</w:t>
      </w:r>
      <w:r w:rsidR="007A7C83" w:rsidRPr="00E369C6">
        <w:t xml:space="preserve">he </w:t>
      </w:r>
      <w:r w:rsidR="007A7C83" w:rsidRPr="00B67FEB">
        <w:rPr>
          <w:i/>
          <w:iCs/>
        </w:rPr>
        <w:t xml:space="preserve">Flemington and North Melbourne </w:t>
      </w:r>
      <w:r w:rsidR="00DE48F9">
        <w:rPr>
          <w:i/>
          <w:iCs/>
        </w:rPr>
        <w:t>t</w:t>
      </w:r>
      <w:r w:rsidR="007A7C83" w:rsidRPr="00B67FEB">
        <w:rPr>
          <w:i/>
          <w:iCs/>
        </w:rPr>
        <w:t xml:space="preserve">argeted </w:t>
      </w:r>
      <w:r w:rsidR="00DE48F9">
        <w:rPr>
          <w:i/>
          <w:iCs/>
        </w:rPr>
        <w:t>e</w:t>
      </w:r>
      <w:r w:rsidR="007A7C83" w:rsidRPr="00B67FEB">
        <w:rPr>
          <w:i/>
          <w:iCs/>
        </w:rPr>
        <w:t xml:space="preserve">mployment </w:t>
      </w:r>
      <w:r w:rsidR="00DE48F9">
        <w:rPr>
          <w:i/>
          <w:iCs/>
        </w:rPr>
        <w:t>p</w:t>
      </w:r>
      <w:r w:rsidR="007A7C83" w:rsidRPr="00B67FEB">
        <w:rPr>
          <w:i/>
          <w:iCs/>
        </w:rPr>
        <w:t>lan</w:t>
      </w:r>
      <w:r w:rsidR="007A7C83" w:rsidRPr="00E369C6">
        <w:t xml:space="preserve"> by</w:t>
      </w:r>
      <w:r w:rsidR="00A711DF">
        <w:t xml:space="preserve"> </w:t>
      </w:r>
      <w:r w:rsidR="00291063">
        <w:t>mid</w:t>
      </w:r>
      <w:r w:rsidR="001D4530">
        <w:t>-</w:t>
      </w:r>
      <w:r w:rsidR="00A711DF">
        <w:t>2023</w:t>
      </w:r>
      <w:r w:rsidR="007A7C83" w:rsidRPr="00E369C6">
        <w:t>.</w:t>
      </w:r>
      <w:r w:rsidR="007A7C83" w:rsidRPr="004C4177">
        <w:t xml:space="preserve"> </w:t>
      </w:r>
    </w:p>
    <w:p w14:paraId="1302C9CD" w14:textId="77777777" w:rsidR="00B517AA" w:rsidRDefault="00B517AA" w:rsidP="006D693B">
      <w:pPr>
        <w:pStyle w:val="Body"/>
        <w:rPr>
          <w:rFonts w:eastAsia="MS Gothic"/>
          <w:sz w:val="28"/>
          <w:szCs w:val="26"/>
        </w:rPr>
      </w:pPr>
      <w:r>
        <w:br w:type="page"/>
      </w:r>
    </w:p>
    <w:p w14:paraId="3AC72B19" w14:textId="74C39065" w:rsidR="006F5091" w:rsidRPr="00E369C6" w:rsidRDefault="006F5091" w:rsidP="00724644">
      <w:pPr>
        <w:pStyle w:val="Heading1"/>
      </w:pPr>
      <w:bookmarkStart w:id="70" w:name="_Toc117508098"/>
      <w:r>
        <w:t xml:space="preserve">Appendix </w:t>
      </w:r>
      <w:r w:rsidR="00172128">
        <w:t>2</w:t>
      </w:r>
      <w:r w:rsidR="001F63B5">
        <w:t>:</w:t>
      </w:r>
      <w:r>
        <w:t xml:space="preserve"> 2021 PTWF </w:t>
      </w:r>
      <w:r w:rsidR="001F63B5">
        <w:t>c</w:t>
      </w:r>
      <w:r>
        <w:t>ommunity</w:t>
      </w:r>
      <w:r w:rsidR="00A20EFE">
        <w:t xml:space="preserve">-led </w:t>
      </w:r>
      <w:r w:rsidR="001F63B5">
        <w:t>g</w:t>
      </w:r>
      <w:r w:rsidR="00A20EFE">
        <w:t xml:space="preserve">rant </w:t>
      </w:r>
      <w:r w:rsidR="001F63B5">
        <w:t>r</w:t>
      </w:r>
      <w:r w:rsidR="00A20EFE">
        <w:t>ecipients</w:t>
      </w:r>
      <w:bookmarkEnd w:id="70"/>
    </w:p>
    <w:p w14:paraId="47BB06FA" w14:textId="142DE6DC" w:rsidR="0043417F" w:rsidRDefault="0043417F" w:rsidP="00724644">
      <w:pPr>
        <w:pStyle w:val="Body"/>
      </w:pPr>
      <w:r w:rsidRPr="00A82DCA">
        <w:t xml:space="preserve">In 2021, </w:t>
      </w:r>
      <w:r w:rsidR="00777D3B">
        <w:t xml:space="preserve">the program received </w:t>
      </w:r>
      <w:r w:rsidRPr="00A82DCA">
        <w:t xml:space="preserve">52 applications and </w:t>
      </w:r>
      <w:r w:rsidR="00777D3B">
        <w:t xml:space="preserve">awarded </w:t>
      </w:r>
      <w:r w:rsidRPr="00A82DCA">
        <w:t xml:space="preserve">24 </w:t>
      </w:r>
      <w:r w:rsidR="00172978">
        <w:t>c</w:t>
      </w:r>
      <w:r w:rsidRPr="00A82DCA">
        <w:t xml:space="preserve">ommunity </w:t>
      </w:r>
      <w:r w:rsidR="00172978">
        <w:t>g</w:t>
      </w:r>
      <w:r w:rsidRPr="00A82DCA">
        <w:t>rants totalling $163,000</w:t>
      </w:r>
      <w:r>
        <w:t>. The</w:t>
      </w:r>
      <w:r w:rsidR="00777D3B">
        <w:t>se are detailed</w:t>
      </w:r>
      <w:r>
        <w:t xml:space="preserve"> below</w:t>
      </w:r>
      <w:r w:rsidR="00777D3B">
        <w:t>.</w:t>
      </w:r>
    </w:p>
    <w:p w14:paraId="4B9D998D" w14:textId="68B61135" w:rsidR="002522A5" w:rsidRPr="00AC576B" w:rsidRDefault="002522A5" w:rsidP="006D693B">
      <w:pPr>
        <w:pStyle w:val="Tablecaption"/>
      </w:pPr>
      <w:r w:rsidRPr="00F77867">
        <w:rPr>
          <w:rFonts w:eastAsia="MS Gothic"/>
        </w:rPr>
        <w:t xml:space="preserve">Focus </w:t>
      </w:r>
      <w:r w:rsidR="00CF4679">
        <w:rPr>
          <w:rFonts w:eastAsia="MS Gothic"/>
        </w:rPr>
        <w:t>a</w:t>
      </w:r>
      <w:r w:rsidRPr="00F77867">
        <w:rPr>
          <w:rFonts w:eastAsia="MS Gothic"/>
        </w:rPr>
        <w:t>rea 1</w:t>
      </w:r>
      <w:r w:rsidR="00402458">
        <w:rPr>
          <w:rFonts w:eastAsia="MS Gothic"/>
        </w:rPr>
        <w:t>:</w:t>
      </w:r>
      <w:r w:rsidRPr="00F77867">
        <w:rPr>
          <w:rFonts w:eastAsia="MS Gothic"/>
        </w:rPr>
        <w:t xml:space="preserve"> Communications and </w:t>
      </w:r>
      <w:r w:rsidR="00402458">
        <w:rPr>
          <w:rFonts w:eastAsia="MS Gothic"/>
        </w:rPr>
        <w:t>p</w:t>
      </w:r>
      <w:r w:rsidRPr="00F77867">
        <w:rPr>
          <w:rFonts w:eastAsia="MS Gothic"/>
        </w:rPr>
        <w:t>articipation</w:t>
      </w:r>
    </w:p>
    <w:tbl>
      <w:tblPr>
        <w:tblStyle w:val="TableGrid"/>
        <w:tblW w:w="10201" w:type="dxa"/>
        <w:tblLook w:val="04A0" w:firstRow="1" w:lastRow="0" w:firstColumn="1" w:lastColumn="0" w:noHBand="0" w:noVBand="1"/>
      </w:tblPr>
      <w:tblGrid>
        <w:gridCol w:w="2405"/>
        <w:gridCol w:w="2268"/>
        <w:gridCol w:w="5528"/>
      </w:tblGrid>
      <w:tr w:rsidR="0043417F" w:rsidRPr="00F77867" w14:paraId="5E26CFD9" w14:textId="77777777" w:rsidTr="002A2E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shd w:val="clear" w:color="auto" w:fill="008295"/>
          </w:tcPr>
          <w:p w14:paraId="6D078B9F" w14:textId="2C188387" w:rsidR="0043417F" w:rsidRPr="00F77867" w:rsidRDefault="0043417F" w:rsidP="00F531DB">
            <w:pPr>
              <w:pStyle w:val="Tablecolhead"/>
              <w:rPr>
                <w:bCs/>
              </w:rPr>
            </w:pPr>
            <w:r w:rsidRPr="00F77867">
              <w:t xml:space="preserve">Project </w:t>
            </w:r>
            <w:r w:rsidR="00F531DB">
              <w:t>n</w:t>
            </w:r>
            <w:r w:rsidRPr="00F77867">
              <w:t>ame</w:t>
            </w:r>
          </w:p>
        </w:tc>
        <w:tc>
          <w:tcPr>
            <w:tcW w:w="2268" w:type="dxa"/>
            <w:shd w:val="clear" w:color="auto" w:fill="008295"/>
          </w:tcPr>
          <w:p w14:paraId="558434B1" w14:textId="67686B95" w:rsidR="0043417F" w:rsidRPr="00F77867" w:rsidRDefault="0043417F" w:rsidP="00F531DB">
            <w:pPr>
              <w:pStyle w:val="Tablecolhead"/>
              <w:cnfStyle w:val="100000000000" w:firstRow="1" w:lastRow="0" w:firstColumn="0" w:lastColumn="0" w:oddVBand="0" w:evenVBand="0" w:oddHBand="0" w:evenHBand="0" w:firstRowFirstColumn="0" w:firstRowLastColumn="0" w:lastRowFirstColumn="0" w:lastRowLastColumn="0"/>
              <w:rPr>
                <w:bCs/>
              </w:rPr>
            </w:pPr>
            <w:r w:rsidRPr="00F77867">
              <w:t>Applicant/</w:t>
            </w:r>
            <w:r w:rsidR="00F531DB">
              <w:t>a</w:t>
            </w:r>
            <w:r w:rsidRPr="00F77867">
              <w:t xml:space="preserve">uspice </w:t>
            </w:r>
            <w:r w:rsidR="00F531DB">
              <w:t>o</w:t>
            </w:r>
            <w:r w:rsidRPr="00F77867">
              <w:t>rganisation</w:t>
            </w:r>
          </w:p>
        </w:tc>
        <w:tc>
          <w:tcPr>
            <w:tcW w:w="5528" w:type="dxa"/>
            <w:shd w:val="clear" w:color="auto" w:fill="008295"/>
          </w:tcPr>
          <w:p w14:paraId="4BE653B9" w14:textId="019867C0" w:rsidR="0043417F" w:rsidRPr="00F77867" w:rsidRDefault="0043417F" w:rsidP="00F531DB">
            <w:pPr>
              <w:pStyle w:val="Tablecolhead"/>
              <w:cnfStyle w:val="100000000000" w:firstRow="1" w:lastRow="0" w:firstColumn="0" w:lastColumn="0" w:oddVBand="0" w:evenVBand="0" w:oddHBand="0" w:evenHBand="0" w:firstRowFirstColumn="0" w:firstRowLastColumn="0" w:lastRowFirstColumn="0" w:lastRowLastColumn="0"/>
              <w:rPr>
                <w:bCs/>
              </w:rPr>
            </w:pPr>
            <w:r w:rsidRPr="00F77867">
              <w:t xml:space="preserve">Project </w:t>
            </w:r>
            <w:r w:rsidR="00F531DB">
              <w:t>o</w:t>
            </w:r>
            <w:r w:rsidRPr="00F77867">
              <w:t xml:space="preserve">verview </w:t>
            </w:r>
          </w:p>
        </w:tc>
      </w:tr>
      <w:tr w:rsidR="0043417F" w:rsidRPr="00F77867" w14:paraId="7597605D" w14:textId="77777777" w:rsidTr="002A2E10">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15EB68D8" w14:textId="5990D342" w:rsidR="0043417F" w:rsidRPr="00F77867" w:rsidRDefault="00D9567D" w:rsidP="006D693B">
            <w:pPr>
              <w:pStyle w:val="Tabletext"/>
              <w:rPr>
                <w:rFonts w:eastAsia="Arial"/>
                <w:b/>
                <w:bCs/>
              </w:rPr>
            </w:pPr>
            <w:r>
              <w:rPr>
                <w:rFonts w:eastAsia="Arial"/>
              </w:rPr>
              <w:t>‘</w:t>
            </w:r>
            <w:r w:rsidR="0043417F" w:rsidRPr="00F77867">
              <w:rPr>
                <w:rFonts w:eastAsia="Arial"/>
              </w:rPr>
              <w:t>Fikirrada of Poetry</w:t>
            </w:r>
            <w:r>
              <w:rPr>
                <w:rFonts w:eastAsia="Arial"/>
              </w:rPr>
              <w:t>’</w:t>
            </w:r>
            <w:r w:rsidR="0043417F" w:rsidRPr="00F77867">
              <w:rPr>
                <w:rFonts w:eastAsia="Arial"/>
              </w:rPr>
              <w:t xml:space="preserve"> Workshop</w:t>
            </w:r>
          </w:p>
        </w:tc>
        <w:tc>
          <w:tcPr>
            <w:tcW w:w="2268" w:type="dxa"/>
            <w:shd w:val="clear" w:color="auto" w:fill="auto"/>
          </w:tcPr>
          <w:p w14:paraId="0321D6E0" w14:textId="77777777" w:rsidR="0043417F" w:rsidRPr="00F77867" w:rsidRDefault="0043417F" w:rsidP="006D693B">
            <w:pPr>
              <w:pStyle w:val="Tabletext"/>
              <w:cnfStyle w:val="000000000000" w:firstRow="0" w:lastRow="0" w:firstColumn="0" w:lastColumn="0" w:oddVBand="0" w:evenVBand="0" w:oddHBand="0" w:evenHBand="0" w:firstRowFirstColumn="0" w:firstRowLastColumn="0" w:lastRowFirstColumn="0" w:lastRowLastColumn="0"/>
              <w:rPr>
                <w:rFonts w:eastAsia="Arial"/>
                <w:b/>
                <w:bCs/>
              </w:rPr>
            </w:pPr>
            <w:r w:rsidRPr="00F77867">
              <w:rPr>
                <w:rFonts w:eastAsia="Arial"/>
              </w:rPr>
              <w:t xml:space="preserve">North Melbourne resident with auspice from North Melbourne Language and Learning </w:t>
            </w:r>
          </w:p>
        </w:tc>
        <w:tc>
          <w:tcPr>
            <w:tcW w:w="5528" w:type="dxa"/>
            <w:shd w:val="clear" w:color="auto" w:fill="auto"/>
          </w:tcPr>
          <w:p w14:paraId="443D0FE3" w14:textId="77777777" w:rsidR="0043417F" w:rsidRPr="00F77867" w:rsidRDefault="0043417F" w:rsidP="006D693B">
            <w:pPr>
              <w:pStyle w:val="Tabletext"/>
              <w:cnfStyle w:val="000000000000" w:firstRow="0" w:lastRow="0" w:firstColumn="0" w:lastColumn="0" w:oddVBand="0" w:evenVBand="0" w:oddHBand="0" w:evenHBand="0" w:firstRowFirstColumn="0" w:firstRowLastColumn="0" w:lastRowFirstColumn="0" w:lastRowLastColumn="0"/>
              <w:rPr>
                <w:rFonts w:eastAsia="Arial"/>
                <w:b/>
                <w:bCs/>
              </w:rPr>
            </w:pPr>
            <w:r w:rsidRPr="00F77867">
              <w:rPr>
                <w:rFonts w:eastAsia="Arial"/>
              </w:rPr>
              <w:t>An opportunity to have a voice, to creatively express frustrations, to articulate concerns and to get involved in creating solutions for the issues experienced during lockdown.</w:t>
            </w:r>
          </w:p>
        </w:tc>
      </w:tr>
    </w:tbl>
    <w:p w14:paraId="509577CF" w14:textId="0390F078" w:rsidR="002522A5" w:rsidRDefault="002522A5" w:rsidP="006D693B">
      <w:pPr>
        <w:pStyle w:val="Tablecaption"/>
      </w:pPr>
      <w:r w:rsidRPr="00F77867">
        <w:rPr>
          <w:rFonts w:eastAsia="MS Gothic"/>
        </w:rPr>
        <w:t xml:space="preserve">Focus </w:t>
      </w:r>
      <w:r w:rsidR="00CF4679">
        <w:rPr>
          <w:rFonts w:eastAsia="MS Gothic"/>
        </w:rPr>
        <w:t>a</w:t>
      </w:r>
      <w:r w:rsidRPr="00F77867">
        <w:rPr>
          <w:rFonts w:eastAsia="MS Gothic"/>
        </w:rPr>
        <w:t>rea 3</w:t>
      </w:r>
      <w:r w:rsidR="00402458">
        <w:rPr>
          <w:rFonts w:eastAsia="MS Gothic"/>
        </w:rPr>
        <w:t>:</w:t>
      </w:r>
      <w:r w:rsidRPr="00F77867">
        <w:rPr>
          <w:rFonts w:eastAsia="MS Gothic"/>
        </w:rPr>
        <w:t xml:space="preserve"> Employment and </w:t>
      </w:r>
      <w:r w:rsidR="00402458">
        <w:rPr>
          <w:rFonts w:eastAsia="MS Gothic"/>
        </w:rPr>
        <w:t>e</w:t>
      </w:r>
      <w:r w:rsidRPr="00F77867">
        <w:rPr>
          <w:rFonts w:eastAsia="MS Gothic"/>
        </w:rPr>
        <w:t>ducation</w:t>
      </w:r>
    </w:p>
    <w:tbl>
      <w:tblPr>
        <w:tblStyle w:val="TableGrid"/>
        <w:tblW w:w="10201" w:type="dxa"/>
        <w:tblLook w:val="04A0" w:firstRow="1" w:lastRow="0" w:firstColumn="1" w:lastColumn="0" w:noHBand="0" w:noVBand="1"/>
      </w:tblPr>
      <w:tblGrid>
        <w:gridCol w:w="2405"/>
        <w:gridCol w:w="2268"/>
        <w:gridCol w:w="5528"/>
      </w:tblGrid>
      <w:tr w:rsidR="00F531DB" w:rsidRPr="00F77867" w14:paraId="4E6AEC1D" w14:textId="77777777" w:rsidTr="00F531D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tcPr>
          <w:p w14:paraId="3416A400" w14:textId="7B5B559B" w:rsidR="00F531DB" w:rsidRPr="00F77867" w:rsidRDefault="00F531DB" w:rsidP="006D693B">
            <w:pPr>
              <w:pStyle w:val="Tablecolhead"/>
              <w:rPr>
                <w:rFonts w:eastAsia="Arial"/>
              </w:rPr>
            </w:pPr>
            <w:r w:rsidRPr="00F77867">
              <w:t xml:space="preserve">Project </w:t>
            </w:r>
            <w:r>
              <w:t>n</w:t>
            </w:r>
            <w:r w:rsidRPr="00F77867">
              <w:t>ame</w:t>
            </w:r>
          </w:p>
        </w:tc>
        <w:tc>
          <w:tcPr>
            <w:tcW w:w="2268" w:type="dxa"/>
          </w:tcPr>
          <w:p w14:paraId="639E63F2" w14:textId="79F025C6" w:rsidR="00F531DB" w:rsidRPr="00F77867" w:rsidRDefault="00F531DB" w:rsidP="006D693B">
            <w:pPr>
              <w:pStyle w:val="Tablecolhead"/>
              <w:cnfStyle w:val="100000000000" w:firstRow="1" w:lastRow="0" w:firstColumn="0" w:lastColumn="0" w:oddVBand="0" w:evenVBand="0" w:oddHBand="0" w:evenHBand="0" w:firstRowFirstColumn="0" w:firstRowLastColumn="0" w:lastRowFirstColumn="0" w:lastRowLastColumn="0"/>
              <w:rPr>
                <w:rFonts w:eastAsia="Arial"/>
              </w:rPr>
            </w:pPr>
            <w:r w:rsidRPr="00F77867">
              <w:t>Applicant/</w:t>
            </w:r>
            <w:r>
              <w:t>a</w:t>
            </w:r>
            <w:r w:rsidRPr="00F77867">
              <w:t xml:space="preserve">uspice </w:t>
            </w:r>
            <w:r>
              <w:t>o</w:t>
            </w:r>
            <w:r w:rsidRPr="00F77867">
              <w:t>rganisation</w:t>
            </w:r>
          </w:p>
        </w:tc>
        <w:tc>
          <w:tcPr>
            <w:tcW w:w="5528" w:type="dxa"/>
          </w:tcPr>
          <w:p w14:paraId="4E6D33D9" w14:textId="0CE6108C" w:rsidR="00F531DB" w:rsidRPr="00F77867" w:rsidRDefault="00F531DB" w:rsidP="006D693B">
            <w:pPr>
              <w:pStyle w:val="Tablecolhead"/>
              <w:cnfStyle w:val="100000000000" w:firstRow="1" w:lastRow="0" w:firstColumn="0" w:lastColumn="0" w:oddVBand="0" w:evenVBand="0" w:oddHBand="0" w:evenHBand="0" w:firstRowFirstColumn="0" w:firstRowLastColumn="0" w:lastRowFirstColumn="0" w:lastRowLastColumn="0"/>
              <w:rPr>
                <w:rFonts w:eastAsia="Arial"/>
              </w:rPr>
            </w:pPr>
            <w:r w:rsidRPr="00F77867">
              <w:t xml:space="preserve">Project </w:t>
            </w:r>
            <w:r>
              <w:t>o</w:t>
            </w:r>
            <w:r w:rsidRPr="00F77867">
              <w:t xml:space="preserve">verview </w:t>
            </w:r>
          </w:p>
        </w:tc>
      </w:tr>
      <w:tr w:rsidR="0043417F" w:rsidRPr="00F77867" w14:paraId="025E22EE" w14:textId="77777777" w:rsidTr="002A2E10">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5A52770E" w14:textId="77777777" w:rsidR="0043417F" w:rsidRPr="00F77867" w:rsidRDefault="0043417F" w:rsidP="006D693B">
            <w:pPr>
              <w:pStyle w:val="Tabletext"/>
              <w:rPr>
                <w:rFonts w:eastAsia="MS Gothic"/>
                <w:b/>
                <w:bCs/>
              </w:rPr>
            </w:pPr>
            <w:r w:rsidRPr="00F77867">
              <w:rPr>
                <w:rFonts w:eastAsia="Arial"/>
              </w:rPr>
              <w:t>African Australian Careers Expo</w:t>
            </w:r>
          </w:p>
        </w:tc>
        <w:tc>
          <w:tcPr>
            <w:tcW w:w="2268" w:type="dxa"/>
            <w:shd w:val="clear" w:color="auto" w:fill="auto"/>
          </w:tcPr>
          <w:p w14:paraId="28AE2C94" w14:textId="77777777" w:rsidR="0043417F" w:rsidRPr="00F77867" w:rsidRDefault="0043417F" w:rsidP="006D693B">
            <w:pPr>
              <w:pStyle w:val="Tabletext"/>
              <w:cnfStyle w:val="000000000000" w:firstRow="0" w:lastRow="0" w:firstColumn="0" w:lastColumn="0" w:oddVBand="0" w:evenVBand="0" w:oddHBand="0" w:evenHBand="0" w:firstRowFirstColumn="0" w:firstRowLastColumn="0" w:lastRowFirstColumn="0" w:lastRowLastColumn="0"/>
              <w:rPr>
                <w:rFonts w:eastAsia="MS Gothic"/>
                <w:b/>
                <w:bCs/>
              </w:rPr>
            </w:pPr>
            <w:r w:rsidRPr="00F77867">
              <w:rPr>
                <w:rFonts w:eastAsia="Arial"/>
              </w:rPr>
              <w:t>Ubuntu Project</w:t>
            </w:r>
          </w:p>
        </w:tc>
        <w:tc>
          <w:tcPr>
            <w:tcW w:w="5528" w:type="dxa"/>
            <w:shd w:val="clear" w:color="auto" w:fill="auto"/>
          </w:tcPr>
          <w:p w14:paraId="3CF0F119" w14:textId="6A65D747" w:rsidR="0043417F" w:rsidRPr="00F77867" w:rsidRDefault="0043417F" w:rsidP="006D693B">
            <w:pPr>
              <w:pStyle w:val="Tabletext"/>
              <w:cnfStyle w:val="000000000000" w:firstRow="0" w:lastRow="0" w:firstColumn="0" w:lastColumn="0" w:oddVBand="0" w:evenVBand="0" w:oddHBand="0" w:evenHBand="0" w:firstRowFirstColumn="0" w:firstRowLastColumn="0" w:lastRowFirstColumn="0" w:lastRowLastColumn="0"/>
              <w:rPr>
                <w:rFonts w:eastAsia="Arial"/>
                <w:b/>
                <w:bCs/>
              </w:rPr>
            </w:pPr>
            <w:r w:rsidRPr="00F77867">
              <w:rPr>
                <w:rFonts w:eastAsia="Arial"/>
              </w:rPr>
              <w:t>A one-day career expo specifically for African young people. It aimed to increase education achievement and engagement and improve social connection and community participation.</w:t>
            </w:r>
          </w:p>
        </w:tc>
      </w:tr>
      <w:tr w:rsidR="0043417F" w:rsidRPr="00F77867" w14:paraId="533CE8AA" w14:textId="77777777" w:rsidTr="002A2E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706EA594" w14:textId="77777777" w:rsidR="0043417F" w:rsidRPr="00F77867" w:rsidRDefault="0043417F" w:rsidP="006D693B">
            <w:pPr>
              <w:pStyle w:val="Tabletext"/>
              <w:rPr>
                <w:rFonts w:eastAsia="Arial"/>
                <w:b/>
                <w:bCs/>
              </w:rPr>
            </w:pPr>
            <w:r w:rsidRPr="00F77867">
              <w:rPr>
                <w:rFonts w:eastAsia="Arial"/>
              </w:rPr>
              <w:t>Resident Skills Development Project</w:t>
            </w:r>
          </w:p>
        </w:tc>
        <w:tc>
          <w:tcPr>
            <w:tcW w:w="2268" w:type="dxa"/>
            <w:shd w:val="clear" w:color="auto" w:fill="auto"/>
          </w:tcPr>
          <w:p w14:paraId="5FD3038B" w14:textId="77777777" w:rsidR="0043417F" w:rsidRPr="00F77867" w:rsidRDefault="0043417F" w:rsidP="006D693B">
            <w:pPr>
              <w:pStyle w:val="Tabletext"/>
              <w:cnfStyle w:val="000000010000" w:firstRow="0" w:lastRow="0" w:firstColumn="0" w:lastColumn="0" w:oddVBand="0" w:evenVBand="0" w:oddHBand="0" w:evenHBand="1" w:firstRowFirstColumn="0" w:firstRowLastColumn="0" w:lastRowFirstColumn="0" w:lastRowLastColumn="0"/>
              <w:rPr>
                <w:rFonts w:eastAsia="Arial"/>
                <w:b/>
                <w:bCs/>
              </w:rPr>
            </w:pPr>
            <w:r w:rsidRPr="00F77867">
              <w:rPr>
                <w:rFonts w:eastAsia="Arial"/>
              </w:rPr>
              <w:t>Young Australian People</w:t>
            </w:r>
          </w:p>
        </w:tc>
        <w:tc>
          <w:tcPr>
            <w:tcW w:w="5528" w:type="dxa"/>
            <w:shd w:val="clear" w:color="auto" w:fill="auto"/>
          </w:tcPr>
          <w:p w14:paraId="3E4409E8" w14:textId="3502441B" w:rsidR="0043417F" w:rsidRPr="00F77867" w:rsidRDefault="0043417F" w:rsidP="006D693B">
            <w:pPr>
              <w:pStyle w:val="Tabletext"/>
              <w:cnfStyle w:val="000000010000" w:firstRow="0" w:lastRow="0" w:firstColumn="0" w:lastColumn="0" w:oddVBand="0" w:evenVBand="0" w:oddHBand="0" w:evenHBand="1" w:firstRowFirstColumn="0" w:firstRowLastColumn="0" w:lastRowFirstColumn="0" w:lastRowLastColumn="0"/>
              <w:rPr>
                <w:rFonts w:eastAsia="Arial"/>
                <w:b/>
                <w:bCs/>
              </w:rPr>
            </w:pPr>
            <w:r w:rsidRPr="00F77867">
              <w:rPr>
                <w:rFonts w:eastAsia="Arial"/>
              </w:rPr>
              <w:t>This project aimed to address the need for opportunities for youths in the two estates to gain national</w:t>
            </w:r>
            <w:r w:rsidR="00275217">
              <w:rPr>
                <w:rFonts w:eastAsia="Arial"/>
              </w:rPr>
              <w:t>ly</w:t>
            </w:r>
            <w:r w:rsidRPr="00F77867">
              <w:rPr>
                <w:rFonts w:eastAsia="Arial"/>
              </w:rPr>
              <w:t xml:space="preserve"> recognised training and credentials and</w:t>
            </w:r>
            <w:r w:rsidR="00275217">
              <w:rPr>
                <w:rFonts w:eastAsia="Arial"/>
              </w:rPr>
              <w:t xml:space="preserve"> to</w:t>
            </w:r>
            <w:r w:rsidRPr="00F77867">
              <w:rPr>
                <w:rFonts w:eastAsia="Arial"/>
              </w:rPr>
              <w:t xml:space="preserve"> gain valuable work experience in volunteer work </w:t>
            </w:r>
            <w:r w:rsidR="00275217">
              <w:rPr>
                <w:rFonts w:eastAsia="Arial"/>
              </w:rPr>
              <w:t>that</w:t>
            </w:r>
            <w:r w:rsidR="00275217" w:rsidRPr="00F77867">
              <w:rPr>
                <w:rFonts w:eastAsia="Arial"/>
              </w:rPr>
              <w:t xml:space="preserve"> </w:t>
            </w:r>
            <w:r w:rsidRPr="00F77867">
              <w:rPr>
                <w:rFonts w:eastAsia="Arial"/>
              </w:rPr>
              <w:t xml:space="preserve">offers pathways to </w:t>
            </w:r>
            <w:r w:rsidR="00DE48F9">
              <w:rPr>
                <w:rFonts w:eastAsia="Arial"/>
              </w:rPr>
              <w:t>jobs</w:t>
            </w:r>
            <w:r w:rsidRPr="00F77867">
              <w:rPr>
                <w:rFonts w:eastAsia="Arial"/>
              </w:rPr>
              <w:t>.</w:t>
            </w:r>
          </w:p>
        </w:tc>
      </w:tr>
      <w:tr w:rsidR="0043417F" w:rsidRPr="00F77867" w14:paraId="5A497550" w14:textId="77777777" w:rsidTr="002A2E10">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62B6A45D" w14:textId="7579928E" w:rsidR="0043417F" w:rsidRPr="00F77867" w:rsidRDefault="0043417F" w:rsidP="006D693B">
            <w:pPr>
              <w:pStyle w:val="Tabletext"/>
              <w:rPr>
                <w:rFonts w:eastAsia="Arial"/>
                <w:b/>
                <w:bCs/>
              </w:rPr>
            </w:pPr>
            <w:r w:rsidRPr="00F77867">
              <w:rPr>
                <w:rFonts w:eastAsia="Arial"/>
              </w:rPr>
              <w:t xml:space="preserve">Digital Literacy </w:t>
            </w:r>
            <w:r w:rsidR="00CF4679">
              <w:rPr>
                <w:rFonts w:eastAsia="Arial"/>
              </w:rPr>
              <w:t>–</w:t>
            </w:r>
            <w:r w:rsidRPr="00F77867">
              <w:rPr>
                <w:rFonts w:eastAsia="Arial"/>
              </w:rPr>
              <w:t xml:space="preserve">Refugee </w:t>
            </w:r>
            <w:r w:rsidR="00402458">
              <w:rPr>
                <w:rFonts w:eastAsia="Arial"/>
              </w:rPr>
              <w:t>and</w:t>
            </w:r>
            <w:r w:rsidRPr="00F77867">
              <w:rPr>
                <w:rFonts w:eastAsia="Arial"/>
              </w:rPr>
              <w:t xml:space="preserve"> Asylum Seeker Women</w:t>
            </w:r>
          </w:p>
        </w:tc>
        <w:tc>
          <w:tcPr>
            <w:tcW w:w="2268" w:type="dxa"/>
            <w:shd w:val="clear" w:color="auto" w:fill="auto"/>
          </w:tcPr>
          <w:p w14:paraId="13CC5F20" w14:textId="77777777" w:rsidR="0043417F" w:rsidRPr="00F77867" w:rsidRDefault="0043417F" w:rsidP="006D693B">
            <w:pPr>
              <w:pStyle w:val="Tabletext"/>
              <w:cnfStyle w:val="000000000000" w:firstRow="0" w:lastRow="0" w:firstColumn="0" w:lastColumn="0" w:oddVBand="0" w:evenVBand="0" w:oddHBand="0" w:evenHBand="0" w:firstRowFirstColumn="0" w:firstRowLastColumn="0" w:lastRowFirstColumn="0" w:lastRowLastColumn="0"/>
              <w:rPr>
                <w:rFonts w:eastAsia="Arial"/>
                <w:b/>
                <w:bCs/>
              </w:rPr>
            </w:pPr>
            <w:r w:rsidRPr="00F77867">
              <w:rPr>
                <w:rFonts w:eastAsia="Arial"/>
              </w:rPr>
              <w:t>River Nile Learning Centre</w:t>
            </w:r>
          </w:p>
        </w:tc>
        <w:tc>
          <w:tcPr>
            <w:tcW w:w="5528" w:type="dxa"/>
            <w:shd w:val="clear" w:color="auto" w:fill="auto"/>
          </w:tcPr>
          <w:p w14:paraId="226A1236" w14:textId="282EB526" w:rsidR="0043417F" w:rsidRPr="00F77867" w:rsidRDefault="0043417F" w:rsidP="006D693B">
            <w:pPr>
              <w:pStyle w:val="Tabletext"/>
              <w:cnfStyle w:val="000000000000" w:firstRow="0" w:lastRow="0" w:firstColumn="0" w:lastColumn="0" w:oddVBand="0" w:evenVBand="0" w:oddHBand="0" w:evenHBand="0" w:firstRowFirstColumn="0" w:firstRowLastColumn="0" w:lastRowFirstColumn="0" w:lastRowLastColumn="0"/>
              <w:rPr>
                <w:rFonts w:eastAsia="Arial"/>
                <w:b/>
                <w:bCs/>
              </w:rPr>
            </w:pPr>
            <w:r w:rsidRPr="00F77867">
              <w:rPr>
                <w:rFonts w:eastAsia="Arial"/>
              </w:rPr>
              <w:t>This project</w:t>
            </w:r>
            <w:r w:rsidR="00724644">
              <w:rPr>
                <w:rFonts w:eastAsia="Arial"/>
              </w:rPr>
              <w:t xml:space="preserve"> </w:t>
            </w:r>
            <w:r w:rsidRPr="00F77867">
              <w:rPr>
                <w:rFonts w:eastAsia="Arial"/>
              </w:rPr>
              <w:t xml:space="preserve">piloted a digital literacy program. The project was </w:t>
            </w:r>
            <w:r w:rsidR="00275217">
              <w:rPr>
                <w:rFonts w:eastAsia="Arial"/>
              </w:rPr>
              <w:t>for</w:t>
            </w:r>
            <w:r w:rsidRPr="00F77867">
              <w:rPr>
                <w:rFonts w:eastAsia="Arial"/>
              </w:rPr>
              <w:t xml:space="preserve"> </w:t>
            </w:r>
            <w:r w:rsidR="00DE48F9">
              <w:rPr>
                <w:rFonts w:eastAsia="Arial"/>
              </w:rPr>
              <w:t>c</w:t>
            </w:r>
            <w:r w:rsidRPr="00F77867">
              <w:rPr>
                <w:rFonts w:eastAsia="Arial"/>
              </w:rPr>
              <w:t>ulturall</w:t>
            </w:r>
            <w:r w:rsidR="00DE48F9">
              <w:rPr>
                <w:rFonts w:eastAsia="Arial"/>
              </w:rPr>
              <w:t>y</w:t>
            </w:r>
            <w:r w:rsidRPr="00F77867">
              <w:rPr>
                <w:rFonts w:eastAsia="Arial"/>
              </w:rPr>
              <w:t xml:space="preserve"> </w:t>
            </w:r>
            <w:r w:rsidR="00DE48F9">
              <w:rPr>
                <w:rFonts w:eastAsia="Arial"/>
              </w:rPr>
              <w:t>d</w:t>
            </w:r>
            <w:r w:rsidRPr="00F77867">
              <w:rPr>
                <w:rFonts w:eastAsia="Arial"/>
              </w:rPr>
              <w:t>iverse women who live at the Flemington and North Melbourne public housing estates</w:t>
            </w:r>
            <w:r w:rsidR="00275217">
              <w:rPr>
                <w:rFonts w:eastAsia="Arial"/>
              </w:rPr>
              <w:t>.</w:t>
            </w:r>
            <w:r w:rsidRPr="00F77867">
              <w:rPr>
                <w:rFonts w:eastAsia="Arial"/>
              </w:rPr>
              <w:t xml:space="preserve"> </w:t>
            </w:r>
          </w:p>
        </w:tc>
      </w:tr>
      <w:tr w:rsidR="0043417F" w:rsidRPr="00F77867" w14:paraId="68992FF5" w14:textId="77777777" w:rsidTr="002A2E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4F2653C8" w14:textId="77777777" w:rsidR="0043417F" w:rsidRPr="00F77867" w:rsidRDefault="0043417F" w:rsidP="006D693B">
            <w:pPr>
              <w:pStyle w:val="Tabletext"/>
              <w:rPr>
                <w:rFonts w:eastAsia="Arial"/>
                <w:b/>
                <w:bCs/>
              </w:rPr>
            </w:pPr>
            <w:r w:rsidRPr="00F77867">
              <w:rPr>
                <w:rFonts w:eastAsia="Arial"/>
              </w:rPr>
              <w:t>Building and Construction Pathways Project</w:t>
            </w:r>
            <w:r w:rsidRPr="00F77867">
              <w:rPr>
                <w:rFonts w:eastAsia="Arial"/>
              </w:rPr>
              <w:tab/>
            </w:r>
          </w:p>
        </w:tc>
        <w:tc>
          <w:tcPr>
            <w:tcW w:w="2268" w:type="dxa"/>
            <w:shd w:val="clear" w:color="auto" w:fill="auto"/>
          </w:tcPr>
          <w:p w14:paraId="0C68F1B5" w14:textId="77777777" w:rsidR="0043417F" w:rsidRPr="00F77867" w:rsidRDefault="0043417F" w:rsidP="006D693B">
            <w:pPr>
              <w:pStyle w:val="Tabletext"/>
              <w:cnfStyle w:val="000000010000" w:firstRow="0" w:lastRow="0" w:firstColumn="0" w:lastColumn="0" w:oddVBand="0" w:evenVBand="0" w:oddHBand="0" w:evenHBand="1" w:firstRowFirstColumn="0" w:firstRowLastColumn="0" w:lastRowFirstColumn="0" w:lastRowLastColumn="0"/>
              <w:rPr>
                <w:rFonts w:eastAsia="Arial"/>
                <w:b/>
                <w:bCs/>
              </w:rPr>
            </w:pPr>
            <w:r w:rsidRPr="00F77867">
              <w:rPr>
                <w:rFonts w:eastAsia="Arial"/>
              </w:rPr>
              <w:t>Mental Health Wellbeing Foundation</w:t>
            </w:r>
          </w:p>
        </w:tc>
        <w:tc>
          <w:tcPr>
            <w:tcW w:w="5528" w:type="dxa"/>
            <w:shd w:val="clear" w:color="auto" w:fill="auto"/>
          </w:tcPr>
          <w:p w14:paraId="310D5C42" w14:textId="008E2EBD" w:rsidR="0043417F" w:rsidRPr="00F77867" w:rsidRDefault="0043417F" w:rsidP="006D693B">
            <w:pPr>
              <w:pStyle w:val="Tabletext"/>
              <w:cnfStyle w:val="000000010000" w:firstRow="0" w:lastRow="0" w:firstColumn="0" w:lastColumn="0" w:oddVBand="0" w:evenVBand="0" w:oddHBand="0" w:evenHBand="1" w:firstRowFirstColumn="0" w:firstRowLastColumn="0" w:lastRowFirstColumn="0" w:lastRowLastColumn="0"/>
              <w:rPr>
                <w:rFonts w:eastAsia="Arial"/>
                <w:b/>
                <w:bCs/>
              </w:rPr>
            </w:pPr>
            <w:r w:rsidRPr="00F77867">
              <w:rPr>
                <w:rFonts w:eastAsia="Arial"/>
              </w:rPr>
              <w:t xml:space="preserve">The purpose of the project was to provide </w:t>
            </w:r>
            <w:r w:rsidR="00DE48F9">
              <w:rPr>
                <w:rFonts w:eastAsia="Arial"/>
              </w:rPr>
              <w:t>job</w:t>
            </w:r>
            <w:r w:rsidR="00DE48F9" w:rsidRPr="00F77867">
              <w:rPr>
                <w:rFonts w:eastAsia="Arial"/>
              </w:rPr>
              <w:t xml:space="preserve"> </w:t>
            </w:r>
            <w:r w:rsidRPr="00F77867">
              <w:rPr>
                <w:rFonts w:eastAsia="Arial"/>
              </w:rPr>
              <w:t xml:space="preserve">and training opportunities for 20 youth in the African community of the two estates to enter the </w:t>
            </w:r>
            <w:r w:rsidR="00275217">
              <w:rPr>
                <w:rFonts w:eastAsia="Arial"/>
              </w:rPr>
              <w:t>b</w:t>
            </w:r>
            <w:r w:rsidRPr="00F77867">
              <w:rPr>
                <w:rFonts w:eastAsia="Arial"/>
              </w:rPr>
              <w:t xml:space="preserve">uilding </w:t>
            </w:r>
            <w:r w:rsidR="00402458">
              <w:rPr>
                <w:rFonts w:eastAsia="Arial"/>
              </w:rPr>
              <w:t>and</w:t>
            </w:r>
            <w:r w:rsidRPr="00F77867">
              <w:rPr>
                <w:rFonts w:eastAsia="Arial"/>
              </w:rPr>
              <w:t xml:space="preserve"> </w:t>
            </w:r>
            <w:r w:rsidR="00275217">
              <w:rPr>
                <w:rFonts w:eastAsia="Arial"/>
              </w:rPr>
              <w:t>c</w:t>
            </w:r>
            <w:r w:rsidRPr="00F77867">
              <w:rPr>
                <w:rFonts w:eastAsia="Arial"/>
              </w:rPr>
              <w:t xml:space="preserve">onstruction sector via the Certificate II in Building </w:t>
            </w:r>
            <w:r w:rsidR="00402458">
              <w:rPr>
                <w:rFonts w:eastAsia="Arial"/>
              </w:rPr>
              <w:t>and</w:t>
            </w:r>
            <w:r w:rsidRPr="00F77867">
              <w:rPr>
                <w:rFonts w:eastAsia="Arial"/>
              </w:rPr>
              <w:t xml:space="preserve"> Construction pathways program.</w:t>
            </w:r>
          </w:p>
        </w:tc>
      </w:tr>
    </w:tbl>
    <w:p w14:paraId="75F30CC3" w14:textId="22887D65" w:rsidR="002522A5" w:rsidRDefault="002522A5" w:rsidP="006D693B">
      <w:pPr>
        <w:pStyle w:val="Tablecaption"/>
      </w:pPr>
      <w:r w:rsidRPr="00F77867">
        <w:rPr>
          <w:rFonts w:eastAsia="MS Gothic"/>
        </w:rPr>
        <w:t xml:space="preserve">Focus </w:t>
      </w:r>
      <w:r w:rsidR="00CF4679">
        <w:rPr>
          <w:rFonts w:eastAsia="MS Gothic"/>
        </w:rPr>
        <w:t>a</w:t>
      </w:r>
      <w:r w:rsidRPr="00F77867">
        <w:rPr>
          <w:rFonts w:eastAsia="MS Gothic"/>
        </w:rPr>
        <w:t>rea 4</w:t>
      </w:r>
      <w:r w:rsidR="00402458">
        <w:rPr>
          <w:rFonts w:eastAsia="MS Gothic"/>
        </w:rPr>
        <w:t>:</w:t>
      </w:r>
      <w:r w:rsidRPr="00F77867">
        <w:rPr>
          <w:rFonts w:eastAsia="MS Gothic"/>
        </w:rPr>
        <w:t xml:space="preserve"> Safety, </w:t>
      </w:r>
      <w:r w:rsidR="00402458">
        <w:rPr>
          <w:rFonts w:eastAsia="MS Gothic"/>
        </w:rPr>
        <w:t>h</w:t>
      </w:r>
      <w:r w:rsidRPr="00F77867">
        <w:rPr>
          <w:rFonts w:eastAsia="MS Gothic"/>
        </w:rPr>
        <w:t xml:space="preserve">ealth and </w:t>
      </w:r>
      <w:r w:rsidR="00402458">
        <w:rPr>
          <w:rFonts w:eastAsia="MS Gothic"/>
        </w:rPr>
        <w:t>w</w:t>
      </w:r>
      <w:r w:rsidRPr="00F77867">
        <w:rPr>
          <w:rFonts w:eastAsia="MS Gothic"/>
        </w:rPr>
        <w:t>ellbeing</w:t>
      </w:r>
    </w:p>
    <w:tbl>
      <w:tblPr>
        <w:tblStyle w:val="TableGrid"/>
        <w:tblW w:w="10201" w:type="dxa"/>
        <w:tblLook w:val="04A0" w:firstRow="1" w:lastRow="0" w:firstColumn="1" w:lastColumn="0" w:noHBand="0" w:noVBand="1"/>
      </w:tblPr>
      <w:tblGrid>
        <w:gridCol w:w="2405"/>
        <w:gridCol w:w="2268"/>
        <w:gridCol w:w="5528"/>
      </w:tblGrid>
      <w:tr w:rsidR="00F531DB" w:rsidRPr="00F77867" w14:paraId="09A57A73" w14:textId="77777777" w:rsidTr="19ADC69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shd w:val="clear" w:color="auto" w:fill="C00000"/>
          </w:tcPr>
          <w:p w14:paraId="5411DE9C" w14:textId="1AF773CB" w:rsidR="00F531DB" w:rsidRPr="00F77867" w:rsidRDefault="00F531DB" w:rsidP="006D693B">
            <w:pPr>
              <w:pStyle w:val="Tablecolhead"/>
              <w:rPr>
                <w:rFonts w:eastAsia="Arial"/>
              </w:rPr>
            </w:pPr>
            <w:r w:rsidRPr="00F77867">
              <w:t xml:space="preserve">Project </w:t>
            </w:r>
            <w:r>
              <w:t>n</w:t>
            </w:r>
            <w:r w:rsidRPr="00F77867">
              <w:t>ame</w:t>
            </w:r>
          </w:p>
        </w:tc>
        <w:tc>
          <w:tcPr>
            <w:tcW w:w="2268" w:type="dxa"/>
            <w:shd w:val="clear" w:color="auto" w:fill="C00000"/>
          </w:tcPr>
          <w:p w14:paraId="4C95DDF7" w14:textId="2221F62F" w:rsidR="00F531DB" w:rsidRPr="00F77867" w:rsidRDefault="00F531DB" w:rsidP="006D693B">
            <w:pPr>
              <w:pStyle w:val="Tablecolhead"/>
              <w:cnfStyle w:val="100000000000" w:firstRow="1" w:lastRow="0" w:firstColumn="0" w:lastColumn="0" w:oddVBand="0" w:evenVBand="0" w:oddHBand="0" w:evenHBand="0" w:firstRowFirstColumn="0" w:firstRowLastColumn="0" w:lastRowFirstColumn="0" w:lastRowLastColumn="0"/>
              <w:rPr>
                <w:rFonts w:eastAsia="Arial"/>
              </w:rPr>
            </w:pPr>
            <w:r w:rsidRPr="00F77867">
              <w:t>Applicant/</w:t>
            </w:r>
            <w:r>
              <w:t>a</w:t>
            </w:r>
            <w:r w:rsidRPr="00F77867">
              <w:t xml:space="preserve">uspice </w:t>
            </w:r>
            <w:r>
              <w:t>o</w:t>
            </w:r>
            <w:r w:rsidRPr="00F77867">
              <w:t>rganisation</w:t>
            </w:r>
          </w:p>
        </w:tc>
        <w:tc>
          <w:tcPr>
            <w:tcW w:w="5528" w:type="dxa"/>
            <w:shd w:val="clear" w:color="auto" w:fill="C00000"/>
          </w:tcPr>
          <w:p w14:paraId="2C7117A9" w14:textId="0BEE2ED6" w:rsidR="00F531DB" w:rsidRPr="00F77867" w:rsidRDefault="00F531DB" w:rsidP="006D693B">
            <w:pPr>
              <w:pStyle w:val="Tablecolhead"/>
              <w:cnfStyle w:val="100000000000" w:firstRow="1" w:lastRow="0" w:firstColumn="0" w:lastColumn="0" w:oddVBand="0" w:evenVBand="0" w:oddHBand="0" w:evenHBand="0" w:firstRowFirstColumn="0" w:firstRowLastColumn="0" w:lastRowFirstColumn="0" w:lastRowLastColumn="0"/>
              <w:rPr>
                <w:rFonts w:eastAsia="Arial"/>
              </w:rPr>
            </w:pPr>
            <w:r w:rsidRPr="00F77867">
              <w:t xml:space="preserve">Project </w:t>
            </w:r>
            <w:r>
              <w:t>o</w:t>
            </w:r>
            <w:r w:rsidRPr="00F77867">
              <w:t xml:space="preserve">verview </w:t>
            </w:r>
          </w:p>
        </w:tc>
      </w:tr>
      <w:tr w:rsidR="0043417F" w:rsidRPr="00F77867" w14:paraId="06FC7A53" w14:textId="77777777" w:rsidTr="19ADC699">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5B8B054F" w14:textId="77777777" w:rsidR="0043417F" w:rsidRPr="00F77867" w:rsidRDefault="0043417F" w:rsidP="006D693B">
            <w:pPr>
              <w:pStyle w:val="Tabletext"/>
              <w:rPr>
                <w:rFonts w:eastAsia="MS Gothic"/>
                <w:b/>
                <w:bCs/>
              </w:rPr>
            </w:pPr>
            <w:r w:rsidRPr="00F77867">
              <w:rPr>
                <w:rFonts w:eastAsia="Arial"/>
              </w:rPr>
              <w:t xml:space="preserve">Playblocks North Melbourne </w:t>
            </w:r>
          </w:p>
        </w:tc>
        <w:tc>
          <w:tcPr>
            <w:tcW w:w="2268" w:type="dxa"/>
            <w:shd w:val="clear" w:color="auto" w:fill="auto"/>
          </w:tcPr>
          <w:p w14:paraId="7F578595" w14:textId="77777777" w:rsidR="0043417F" w:rsidRPr="00F77867" w:rsidRDefault="0043417F" w:rsidP="006D693B">
            <w:pPr>
              <w:pStyle w:val="Tabletext"/>
              <w:cnfStyle w:val="000000000000" w:firstRow="0" w:lastRow="0" w:firstColumn="0" w:lastColumn="0" w:oddVBand="0" w:evenVBand="0" w:oddHBand="0" w:evenHBand="0" w:firstRowFirstColumn="0" w:firstRowLastColumn="0" w:lastRowFirstColumn="0" w:lastRowLastColumn="0"/>
              <w:rPr>
                <w:rFonts w:eastAsia="Arial"/>
                <w:b/>
                <w:bCs/>
              </w:rPr>
            </w:pPr>
            <w:r w:rsidRPr="00F77867">
              <w:rPr>
                <w:rFonts w:eastAsia="Arial"/>
              </w:rPr>
              <w:t>The Venny</w:t>
            </w:r>
          </w:p>
        </w:tc>
        <w:tc>
          <w:tcPr>
            <w:tcW w:w="5528" w:type="dxa"/>
            <w:shd w:val="clear" w:color="auto" w:fill="auto"/>
          </w:tcPr>
          <w:p w14:paraId="5BAC95D2" w14:textId="77777777" w:rsidR="0043417F" w:rsidRPr="00F77867" w:rsidRDefault="0043417F" w:rsidP="006D693B">
            <w:pPr>
              <w:pStyle w:val="Tabletext"/>
              <w:cnfStyle w:val="000000000000" w:firstRow="0" w:lastRow="0" w:firstColumn="0" w:lastColumn="0" w:oddVBand="0" w:evenVBand="0" w:oddHBand="0" w:evenHBand="0" w:firstRowFirstColumn="0" w:firstRowLastColumn="0" w:lastRowFirstColumn="0" w:lastRowLastColumn="0"/>
              <w:rPr>
                <w:rFonts w:eastAsia="Arial"/>
                <w:b/>
                <w:bCs/>
              </w:rPr>
            </w:pPr>
            <w:r w:rsidRPr="00F77867">
              <w:rPr>
                <w:rFonts w:eastAsia="Arial"/>
              </w:rPr>
              <w:t>The project delivered a pop-up play program at the base of the North Melbourne housing estate.</w:t>
            </w:r>
          </w:p>
        </w:tc>
      </w:tr>
      <w:tr w:rsidR="0043417F" w:rsidRPr="00F77867" w14:paraId="6FB1570F" w14:textId="77777777" w:rsidTr="19ADC6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1EED7E3F" w14:textId="503E465E" w:rsidR="0043417F" w:rsidRPr="00F77867" w:rsidRDefault="0043417F" w:rsidP="006D693B">
            <w:pPr>
              <w:pStyle w:val="Tabletext"/>
              <w:rPr>
                <w:rFonts w:eastAsia="Arial"/>
                <w:b/>
                <w:bCs/>
              </w:rPr>
            </w:pPr>
            <w:r w:rsidRPr="00F77867">
              <w:rPr>
                <w:rFonts w:eastAsia="Arial"/>
              </w:rPr>
              <w:t>Playblocks Flemington</w:t>
            </w:r>
            <w:r w:rsidR="00724644">
              <w:rPr>
                <w:rFonts w:eastAsia="Arial"/>
              </w:rPr>
              <w:t xml:space="preserve"> </w:t>
            </w:r>
          </w:p>
        </w:tc>
        <w:tc>
          <w:tcPr>
            <w:tcW w:w="2268" w:type="dxa"/>
            <w:shd w:val="clear" w:color="auto" w:fill="auto"/>
          </w:tcPr>
          <w:p w14:paraId="1811044A" w14:textId="77777777" w:rsidR="0043417F" w:rsidRPr="00F77867" w:rsidRDefault="0043417F" w:rsidP="006D693B">
            <w:pPr>
              <w:pStyle w:val="Tabletext"/>
              <w:cnfStyle w:val="000000010000" w:firstRow="0" w:lastRow="0" w:firstColumn="0" w:lastColumn="0" w:oddVBand="0" w:evenVBand="0" w:oddHBand="0" w:evenHBand="1" w:firstRowFirstColumn="0" w:firstRowLastColumn="0" w:lastRowFirstColumn="0" w:lastRowLastColumn="0"/>
              <w:rPr>
                <w:rFonts w:eastAsia="Arial"/>
                <w:b/>
                <w:bCs/>
              </w:rPr>
            </w:pPr>
            <w:r w:rsidRPr="00F77867">
              <w:rPr>
                <w:rFonts w:eastAsia="Arial"/>
              </w:rPr>
              <w:t>The Venny</w:t>
            </w:r>
          </w:p>
        </w:tc>
        <w:tc>
          <w:tcPr>
            <w:tcW w:w="5528" w:type="dxa"/>
            <w:shd w:val="clear" w:color="auto" w:fill="auto"/>
          </w:tcPr>
          <w:p w14:paraId="5FDE56B5" w14:textId="77777777" w:rsidR="0043417F" w:rsidRPr="00F77867" w:rsidRDefault="0043417F" w:rsidP="006D693B">
            <w:pPr>
              <w:pStyle w:val="Tabletext"/>
              <w:cnfStyle w:val="000000010000" w:firstRow="0" w:lastRow="0" w:firstColumn="0" w:lastColumn="0" w:oddVBand="0" w:evenVBand="0" w:oddHBand="0" w:evenHBand="1" w:firstRowFirstColumn="0" w:firstRowLastColumn="0" w:lastRowFirstColumn="0" w:lastRowLastColumn="0"/>
              <w:rPr>
                <w:rFonts w:eastAsia="Arial"/>
                <w:b/>
                <w:bCs/>
              </w:rPr>
            </w:pPr>
            <w:r w:rsidRPr="00F77867">
              <w:rPr>
                <w:rFonts w:eastAsia="Arial"/>
              </w:rPr>
              <w:t>The project will deliver a pop-up play program at the base of the Flemington estate.</w:t>
            </w:r>
          </w:p>
        </w:tc>
      </w:tr>
      <w:tr w:rsidR="0043417F" w:rsidRPr="00F77867" w14:paraId="58CF1004" w14:textId="77777777" w:rsidTr="19ADC699">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0165DD94" w14:textId="77777777" w:rsidR="0043417F" w:rsidRPr="00F77867" w:rsidRDefault="0043417F" w:rsidP="006D693B">
            <w:pPr>
              <w:pStyle w:val="Tabletext"/>
              <w:rPr>
                <w:rFonts w:eastAsia="Arial"/>
                <w:b/>
                <w:bCs/>
              </w:rPr>
            </w:pPr>
            <w:r w:rsidRPr="00F77867">
              <w:rPr>
                <w:rFonts w:eastAsia="Arial"/>
              </w:rPr>
              <w:t>Mum and I Summer Holiday Program</w:t>
            </w:r>
          </w:p>
        </w:tc>
        <w:tc>
          <w:tcPr>
            <w:tcW w:w="2268" w:type="dxa"/>
            <w:shd w:val="clear" w:color="auto" w:fill="auto"/>
          </w:tcPr>
          <w:p w14:paraId="3BF22572" w14:textId="77777777" w:rsidR="0043417F" w:rsidRPr="00F77867" w:rsidRDefault="0043417F" w:rsidP="006D693B">
            <w:pPr>
              <w:pStyle w:val="Tabletext"/>
              <w:cnfStyle w:val="000000000000" w:firstRow="0" w:lastRow="0" w:firstColumn="0" w:lastColumn="0" w:oddVBand="0" w:evenVBand="0" w:oddHBand="0" w:evenHBand="0" w:firstRowFirstColumn="0" w:firstRowLastColumn="0" w:lastRowFirstColumn="0" w:lastRowLastColumn="0"/>
              <w:rPr>
                <w:rFonts w:eastAsia="Arial"/>
                <w:b/>
                <w:bCs/>
              </w:rPr>
            </w:pPr>
            <w:r w:rsidRPr="00F77867">
              <w:rPr>
                <w:rFonts w:eastAsia="Arial"/>
              </w:rPr>
              <w:t>Somali Community inc.</w:t>
            </w:r>
          </w:p>
        </w:tc>
        <w:tc>
          <w:tcPr>
            <w:tcW w:w="5528" w:type="dxa"/>
            <w:shd w:val="clear" w:color="auto" w:fill="auto"/>
          </w:tcPr>
          <w:p w14:paraId="53936679" w14:textId="7EC1B86A" w:rsidR="0043417F" w:rsidRPr="00F77867" w:rsidRDefault="0043417F" w:rsidP="006D693B">
            <w:pPr>
              <w:pStyle w:val="Tabletext"/>
              <w:cnfStyle w:val="000000000000" w:firstRow="0" w:lastRow="0" w:firstColumn="0" w:lastColumn="0" w:oddVBand="0" w:evenVBand="0" w:oddHBand="0" w:evenHBand="0" w:firstRowFirstColumn="0" w:firstRowLastColumn="0" w:lastRowFirstColumn="0" w:lastRowLastColumn="0"/>
              <w:rPr>
                <w:rFonts w:eastAsia="Arial"/>
                <w:b/>
                <w:bCs/>
              </w:rPr>
            </w:pPr>
            <w:r w:rsidRPr="00F77867">
              <w:rPr>
                <w:rFonts w:eastAsia="Arial"/>
              </w:rPr>
              <w:t xml:space="preserve">The project aimed to address the impacts </w:t>
            </w:r>
            <w:r w:rsidR="00275217">
              <w:rPr>
                <w:rFonts w:eastAsia="Arial"/>
              </w:rPr>
              <w:t xml:space="preserve">of </w:t>
            </w:r>
            <w:r w:rsidRPr="00F77867">
              <w:rPr>
                <w:rFonts w:eastAsia="Arial"/>
              </w:rPr>
              <w:t xml:space="preserve">COVID-19 lockdowns on </w:t>
            </w:r>
            <w:r w:rsidR="00275217">
              <w:rPr>
                <w:rFonts w:eastAsia="Arial"/>
              </w:rPr>
              <w:t xml:space="preserve">the </w:t>
            </w:r>
            <w:r w:rsidRPr="00F77867">
              <w:rPr>
                <w:rFonts w:eastAsia="Arial"/>
              </w:rPr>
              <w:t>mental health and wellbeing of young mothers and the</w:t>
            </w:r>
            <w:r w:rsidR="00275217">
              <w:rPr>
                <w:rFonts w:eastAsia="Arial"/>
              </w:rPr>
              <w:t>ir</w:t>
            </w:r>
            <w:r w:rsidRPr="00F77867">
              <w:rPr>
                <w:rFonts w:eastAsia="Arial"/>
              </w:rPr>
              <w:t xml:space="preserve"> children living in the two estates</w:t>
            </w:r>
            <w:r w:rsidR="00275217">
              <w:rPr>
                <w:rFonts w:eastAsia="Arial"/>
              </w:rPr>
              <w:t>,</w:t>
            </w:r>
            <w:r w:rsidRPr="00F77867">
              <w:rPr>
                <w:rFonts w:eastAsia="Arial"/>
              </w:rPr>
              <w:t xml:space="preserve"> delivering several school holiday excursions.</w:t>
            </w:r>
          </w:p>
        </w:tc>
      </w:tr>
      <w:tr w:rsidR="0043417F" w:rsidRPr="00F77867" w14:paraId="53F235F2" w14:textId="77777777" w:rsidTr="19ADC6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1AA63E0D" w14:textId="77777777" w:rsidR="0043417F" w:rsidRPr="00F77867" w:rsidRDefault="0043417F" w:rsidP="006D693B">
            <w:pPr>
              <w:pStyle w:val="Tabletext"/>
              <w:rPr>
                <w:rFonts w:eastAsia="Arial"/>
                <w:b/>
                <w:bCs/>
              </w:rPr>
            </w:pPr>
            <w:r w:rsidRPr="00F77867">
              <w:rPr>
                <w:rFonts w:eastAsia="Arial"/>
              </w:rPr>
              <w:t>African Young Women Health and Fitness</w:t>
            </w:r>
          </w:p>
        </w:tc>
        <w:tc>
          <w:tcPr>
            <w:tcW w:w="2268" w:type="dxa"/>
            <w:shd w:val="clear" w:color="auto" w:fill="auto"/>
          </w:tcPr>
          <w:p w14:paraId="76A72EF8" w14:textId="77777777" w:rsidR="0043417F" w:rsidRPr="00F77867" w:rsidRDefault="0043417F" w:rsidP="006D693B">
            <w:pPr>
              <w:pStyle w:val="Tabletext"/>
              <w:cnfStyle w:val="000000010000" w:firstRow="0" w:lastRow="0" w:firstColumn="0" w:lastColumn="0" w:oddVBand="0" w:evenVBand="0" w:oddHBand="0" w:evenHBand="1" w:firstRowFirstColumn="0" w:firstRowLastColumn="0" w:lastRowFirstColumn="0" w:lastRowLastColumn="0"/>
              <w:rPr>
                <w:rFonts w:eastAsia="Arial"/>
                <w:b/>
                <w:bCs/>
              </w:rPr>
            </w:pPr>
            <w:r w:rsidRPr="00F77867">
              <w:rPr>
                <w:rFonts w:eastAsia="Arial"/>
              </w:rPr>
              <w:t>Inspire Community Action Network Inc [iCAN]</w:t>
            </w:r>
          </w:p>
        </w:tc>
        <w:tc>
          <w:tcPr>
            <w:tcW w:w="5528" w:type="dxa"/>
            <w:shd w:val="clear" w:color="auto" w:fill="auto"/>
          </w:tcPr>
          <w:p w14:paraId="06C1CD6B" w14:textId="58C06A03" w:rsidR="0043417F" w:rsidRPr="00F77867" w:rsidRDefault="0043417F" w:rsidP="006D693B">
            <w:pPr>
              <w:pStyle w:val="Tabletext"/>
              <w:cnfStyle w:val="000000010000" w:firstRow="0" w:lastRow="0" w:firstColumn="0" w:lastColumn="0" w:oddVBand="0" w:evenVBand="0" w:oddHBand="0" w:evenHBand="1" w:firstRowFirstColumn="0" w:firstRowLastColumn="0" w:lastRowFirstColumn="0" w:lastRowLastColumn="0"/>
              <w:rPr>
                <w:rFonts w:eastAsia="Arial"/>
              </w:rPr>
            </w:pPr>
            <w:r w:rsidRPr="00F77867">
              <w:rPr>
                <w:rFonts w:eastAsia="Arial"/>
              </w:rPr>
              <w:t xml:space="preserve">Young African women were offered access to sport and recreation initiatives that strengthen their mind, body and soul. </w:t>
            </w:r>
            <w:r w:rsidR="00275217">
              <w:rPr>
                <w:rFonts w:eastAsia="Arial"/>
              </w:rPr>
              <w:t>A</w:t>
            </w:r>
            <w:r w:rsidRPr="00F77867">
              <w:rPr>
                <w:rFonts w:eastAsia="Arial"/>
              </w:rPr>
              <w:t xml:space="preserve"> female personal trainer motivated and encouraged women in the community to become fit, healthy and active. </w:t>
            </w:r>
          </w:p>
        </w:tc>
      </w:tr>
      <w:tr w:rsidR="0043417F" w:rsidRPr="00F77867" w14:paraId="012F6650" w14:textId="77777777" w:rsidTr="19ADC699">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0E0C67F9" w14:textId="77777777" w:rsidR="0043417F" w:rsidRPr="00F77867" w:rsidRDefault="0043417F" w:rsidP="006D693B">
            <w:pPr>
              <w:pStyle w:val="Tabletext"/>
              <w:rPr>
                <w:rFonts w:eastAsia="Arial"/>
                <w:b/>
                <w:bCs/>
              </w:rPr>
            </w:pPr>
            <w:r w:rsidRPr="00F77867">
              <w:rPr>
                <w:rFonts w:eastAsia="Arial"/>
              </w:rPr>
              <w:t>Keeping Fit with IMAAP</w:t>
            </w:r>
          </w:p>
        </w:tc>
        <w:tc>
          <w:tcPr>
            <w:tcW w:w="2268" w:type="dxa"/>
            <w:shd w:val="clear" w:color="auto" w:fill="auto"/>
          </w:tcPr>
          <w:p w14:paraId="0CFD73E2" w14:textId="77777777" w:rsidR="0043417F" w:rsidRPr="00F77867" w:rsidRDefault="0043417F" w:rsidP="006D693B">
            <w:pPr>
              <w:pStyle w:val="Tabletext"/>
              <w:cnfStyle w:val="000000000000" w:firstRow="0" w:lastRow="0" w:firstColumn="0" w:lastColumn="0" w:oddVBand="0" w:evenVBand="0" w:oddHBand="0" w:evenHBand="0" w:firstRowFirstColumn="0" w:firstRowLastColumn="0" w:lastRowFirstColumn="0" w:lastRowLastColumn="0"/>
              <w:rPr>
                <w:rFonts w:eastAsia="Arial"/>
                <w:b/>
                <w:bCs/>
              </w:rPr>
            </w:pPr>
            <w:r w:rsidRPr="00F77867">
              <w:rPr>
                <w:rFonts w:eastAsia="Arial"/>
              </w:rPr>
              <w:t>Inner Melbourne African Australian Partnership (IMAAP)</w:t>
            </w:r>
          </w:p>
        </w:tc>
        <w:tc>
          <w:tcPr>
            <w:tcW w:w="5528" w:type="dxa"/>
            <w:shd w:val="clear" w:color="auto" w:fill="auto"/>
          </w:tcPr>
          <w:p w14:paraId="72534FF5" w14:textId="3B14CE4F" w:rsidR="0043417F" w:rsidRPr="00F77867" w:rsidRDefault="0043417F" w:rsidP="006D693B">
            <w:pPr>
              <w:pStyle w:val="Tabletext"/>
              <w:cnfStyle w:val="000000000000" w:firstRow="0" w:lastRow="0" w:firstColumn="0" w:lastColumn="0" w:oddVBand="0" w:evenVBand="0" w:oddHBand="0" w:evenHBand="0" w:firstRowFirstColumn="0" w:firstRowLastColumn="0" w:lastRowFirstColumn="0" w:lastRowLastColumn="0"/>
              <w:rPr>
                <w:rFonts w:eastAsia="Arial"/>
              </w:rPr>
            </w:pPr>
            <w:r w:rsidRPr="00F77867">
              <w:rPr>
                <w:rFonts w:eastAsia="Arial"/>
              </w:rPr>
              <w:t xml:space="preserve">The of this project was physical fitness and wellbeing for the young members of the community living in the North Melbourne and Flemington estates. The project trained the youth in North Melbourne and Flemington to gains skills in self-discipline to keep them fit and healthy beyond the period of the project. </w:t>
            </w:r>
          </w:p>
        </w:tc>
      </w:tr>
      <w:tr w:rsidR="0043417F" w:rsidRPr="00F77867" w14:paraId="313F2422" w14:textId="77777777" w:rsidTr="19ADC6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1274CBBB" w14:textId="77777777" w:rsidR="0043417F" w:rsidRPr="00F77867" w:rsidRDefault="0043417F" w:rsidP="006D693B">
            <w:pPr>
              <w:pStyle w:val="Tabletext"/>
              <w:rPr>
                <w:rFonts w:eastAsia="Arial"/>
                <w:b/>
                <w:bCs/>
              </w:rPr>
            </w:pPr>
            <w:r w:rsidRPr="00F77867">
              <w:rPr>
                <w:rFonts w:eastAsia="Arial"/>
              </w:rPr>
              <w:t>L2R Dance</w:t>
            </w:r>
          </w:p>
        </w:tc>
        <w:tc>
          <w:tcPr>
            <w:tcW w:w="2268" w:type="dxa"/>
            <w:shd w:val="clear" w:color="auto" w:fill="auto"/>
          </w:tcPr>
          <w:p w14:paraId="25B86F0C" w14:textId="77777777" w:rsidR="0043417F" w:rsidRPr="00F77867" w:rsidRDefault="0043417F" w:rsidP="006D693B">
            <w:pPr>
              <w:pStyle w:val="Tabletext"/>
              <w:cnfStyle w:val="000000010000" w:firstRow="0" w:lastRow="0" w:firstColumn="0" w:lastColumn="0" w:oddVBand="0" w:evenVBand="0" w:oddHBand="0" w:evenHBand="1" w:firstRowFirstColumn="0" w:firstRowLastColumn="0" w:lastRowFirstColumn="0" w:lastRowLastColumn="0"/>
              <w:rPr>
                <w:rFonts w:eastAsia="Arial"/>
                <w:b/>
                <w:bCs/>
              </w:rPr>
            </w:pPr>
            <w:r w:rsidRPr="00F77867">
              <w:rPr>
                <w:rFonts w:eastAsia="Arial"/>
              </w:rPr>
              <w:t>L2R Dance</w:t>
            </w:r>
          </w:p>
        </w:tc>
        <w:tc>
          <w:tcPr>
            <w:tcW w:w="5528" w:type="dxa"/>
            <w:shd w:val="clear" w:color="auto" w:fill="auto"/>
          </w:tcPr>
          <w:p w14:paraId="2F88E17C" w14:textId="283B7CCD" w:rsidR="0043417F" w:rsidRPr="00F77867" w:rsidRDefault="0043417F" w:rsidP="006D693B">
            <w:pPr>
              <w:pStyle w:val="Tabletext"/>
              <w:cnfStyle w:val="000000010000" w:firstRow="0" w:lastRow="0" w:firstColumn="0" w:lastColumn="0" w:oddVBand="0" w:evenVBand="0" w:oddHBand="0" w:evenHBand="1" w:firstRowFirstColumn="0" w:firstRowLastColumn="0" w:lastRowFirstColumn="0" w:lastRowLastColumn="0"/>
              <w:rPr>
                <w:rFonts w:eastAsia="Arial"/>
              </w:rPr>
            </w:pPr>
            <w:r w:rsidRPr="00F77867">
              <w:rPr>
                <w:rFonts w:eastAsia="Arial"/>
              </w:rPr>
              <w:t>This project provides a 10 week of hip-hop dance program for young people in North Melbourne and Flemington.</w:t>
            </w:r>
          </w:p>
        </w:tc>
      </w:tr>
      <w:tr w:rsidR="0043417F" w:rsidRPr="00F77867" w14:paraId="4766F565" w14:textId="77777777" w:rsidTr="19ADC699">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5E59F285" w14:textId="14A14D8C" w:rsidR="0043417F" w:rsidRPr="00F77867" w:rsidRDefault="0043417F" w:rsidP="006D693B">
            <w:pPr>
              <w:pStyle w:val="Tabletext"/>
              <w:rPr>
                <w:rFonts w:eastAsia="Arial"/>
                <w:b/>
                <w:bCs/>
              </w:rPr>
            </w:pPr>
            <w:r w:rsidRPr="00F77867">
              <w:rPr>
                <w:rFonts w:eastAsia="Arial"/>
              </w:rPr>
              <w:t>Multicultural Women only swimming program</w:t>
            </w:r>
          </w:p>
        </w:tc>
        <w:tc>
          <w:tcPr>
            <w:tcW w:w="2268" w:type="dxa"/>
            <w:shd w:val="clear" w:color="auto" w:fill="auto"/>
          </w:tcPr>
          <w:p w14:paraId="3BB9C96C" w14:textId="77777777" w:rsidR="0043417F" w:rsidRPr="00F77867" w:rsidRDefault="0043417F" w:rsidP="006D693B">
            <w:pPr>
              <w:pStyle w:val="Tabletext"/>
              <w:cnfStyle w:val="000000000000" w:firstRow="0" w:lastRow="0" w:firstColumn="0" w:lastColumn="0" w:oddVBand="0" w:evenVBand="0" w:oddHBand="0" w:evenHBand="0" w:firstRowFirstColumn="0" w:firstRowLastColumn="0" w:lastRowFirstColumn="0" w:lastRowLastColumn="0"/>
              <w:rPr>
                <w:rFonts w:eastAsia="Arial"/>
                <w:b/>
                <w:bCs/>
              </w:rPr>
            </w:pPr>
            <w:r w:rsidRPr="00F77867">
              <w:rPr>
                <w:rFonts w:eastAsia="Arial"/>
              </w:rPr>
              <w:t>Eritrean Australia Community Association Inc</w:t>
            </w:r>
          </w:p>
        </w:tc>
        <w:tc>
          <w:tcPr>
            <w:tcW w:w="5528" w:type="dxa"/>
            <w:shd w:val="clear" w:color="auto" w:fill="auto"/>
          </w:tcPr>
          <w:p w14:paraId="61710202" w14:textId="1F0DCE3C" w:rsidR="0043417F" w:rsidRPr="00F77867" w:rsidRDefault="0043417F" w:rsidP="006D693B">
            <w:pPr>
              <w:pStyle w:val="Tabletext"/>
              <w:cnfStyle w:val="000000000000" w:firstRow="0" w:lastRow="0" w:firstColumn="0" w:lastColumn="0" w:oddVBand="0" w:evenVBand="0" w:oddHBand="0" w:evenHBand="0" w:firstRowFirstColumn="0" w:firstRowLastColumn="0" w:lastRowFirstColumn="0" w:lastRowLastColumn="0"/>
              <w:rPr>
                <w:rFonts w:eastAsia="Arial"/>
              </w:rPr>
            </w:pPr>
            <w:r w:rsidRPr="00F77867">
              <w:rPr>
                <w:rFonts w:eastAsia="Arial"/>
              </w:rPr>
              <w:t xml:space="preserve">This project promoted community connection, healing and promotes health and water safety for the women of Eritrean community living in the 2 estates. </w:t>
            </w:r>
          </w:p>
        </w:tc>
      </w:tr>
      <w:tr w:rsidR="0043417F" w:rsidRPr="00F77867" w14:paraId="74F5DCCE" w14:textId="77777777" w:rsidTr="19ADC6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53E10865" w14:textId="6FADA611" w:rsidR="0043417F" w:rsidRPr="00F77867" w:rsidRDefault="0043417F" w:rsidP="006D693B">
            <w:pPr>
              <w:pStyle w:val="Tabletext"/>
              <w:rPr>
                <w:rFonts w:eastAsia="Arial"/>
                <w:b/>
                <w:bCs/>
              </w:rPr>
            </w:pPr>
            <w:r w:rsidRPr="00F77867">
              <w:rPr>
                <w:rFonts w:eastAsia="Arial"/>
              </w:rPr>
              <w:t xml:space="preserve">Health &amp; Wellbeing </w:t>
            </w:r>
          </w:p>
        </w:tc>
        <w:tc>
          <w:tcPr>
            <w:tcW w:w="2268" w:type="dxa"/>
            <w:shd w:val="clear" w:color="auto" w:fill="auto"/>
          </w:tcPr>
          <w:p w14:paraId="7B0BE953" w14:textId="28793340" w:rsidR="0043417F" w:rsidRPr="00F77867" w:rsidRDefault="0043417F" w:rsidP="006D693B">
            <w:pPr>
              <w:pStyle w:val="Tabletext"/>
              <w:cnfStyle w:val="000000010000" w:firstRow="0" w:lastRow="0" w:firstColumn="0" w:lastColumn="0" w:oddVBand="0" w:evenVBand="0" w:oddHBand="0" w:evenHBand="1" w:firstRowFirstColumn="0" w:firstRowLastColumn="0" w:lastRowFirstColumn="0" w:lastRowLastColumn="0"/>
              <w:rPr>
                <w:rFonts w:eastAsia="Arial"/>
                <w:b/>
                <w:bCs/>
              </w:rPr>
            </w:pPr>
            <w:r w:rsidRPr="00F77867">
              <w:rPr>
                <w:rFonts w:eastAsia="Arial"/>
              </w:rPr>
              <w:t>Vietnamese Women Association.</w:t>
            </w:r>
            <w:r w:rsidR="00724644">
              <w:rPr>
                <w:rFonts w:eastAsia="Arial"/>
              </w:rPr>
              <w:t xml:space="preserve"> </w:t>
            </w:r>
            <w:r w:rsidRPr="00F77867">
              <w:rPr>
                <w:rFonts w:eastAsia="Arial"/>
              </w:rPr>
              <w:t>auspice by Vietnamese Community in Australia-Vic</w:t>
            </w:r>
          </w:p>
        </w:tc>
        <w:tc>
          <w:tcPr>
            <w:tcW w:w="5528" w:type="dxa"/>
            <w:shd w:val="clear" w:color="auto" w:fill="auto"/>
          </w:tcPr>
          <w:p w14:paraId="1302FECE" w14:textId="15B09D53" w:rsidR="0043417F" w:rsidRPr="00F77867" w:rsidRDefault="0043417F" w:rsidP="006D693B">
            <w:pPr>
              <w:pStyle w:val="Tabletext"/>
              <w:cnfStyle w:val="000000010000" w:firstRow="0" w:lastRow="0" w:firstColumn="0" w:lastColumn="0" w:oddVBand="0" w:evenVBand="0" w:oddHBand="0" w:evenHBand="1" w:firstRowFirstColumn="0" w:firstRowLastColumn="0" w:lastRowFirstColumn="0" w:lastRowLastColumn="0"/>
              <w:rPr>
                <w:rFonts w:eastAsia="Arial"/>
              </w:rPr>
            </w:pPr>
            <w:r w:rsidRPr="00F77867">
              <w:rPr>
                <w:rFonts w:eastAsia="Arial"/>
              </w:rPr>
              <w:t>The project focused on improving fitness, social inclusion, awareness and encouraging conversation amongst residents and the wider community whilst promoting greater self-confidence and a way to have fun exercise that will have immediate and long-term health benefits.</w:t>
            </w:r>
          </w:p>
        </w:tc>
      </w:tr>
      <w:tr w:rsidR="0043417F" w:rsidRPr="00F77867" w14:paraId="23516615" w14:textId="77777777" w:rsidTr="19ADC699">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1724BEFA" w14:textId="77777777" w:rsidR="0043417F" w:rsidRPr="00F77867" w:rsidRDefault="0043417F" w:rsidP="006D693B">
            <w:pPr>
              <w:pStyle w:val="Tabletext"/>
              <w:rPr>
                <w:rFonts w:eastAsia="Arial"/>
                <w:b/>
                <w:bCs/>
              </w:rPr>
            </w:pPr>
            <w:r w:rsidRPr="00F77867">
              <w:rPr>
                <w:rFonts w:eastAsia="Arial"/>
              </w:rPr>
              <w:t>Growing Debney Meadows Mother’s Group</w:t>
            </w:r>
          </w:p>
        </w:tc>
        <w:tc>
          <w:tcPr>
            <w:tcW w:w="2268" w:type="dxa"/>
            <w:shd w:val="clear" w:color="auto" w:fill="auto"/>
          </w:tcPr>
          <w:p w14:paraId="77BF4546" w14:textId="33902F07" w:rsidR="0043417F" w:rsidRPr="00F77867" w:rsidRDefault="0043417F" w:rsidP="006D693B">
            <w:pPr>
              <w:pStyle w:val="Tabletext"/>
              <w:cnfStyle w:val="000000000000" w:firstRow="0" w:lastRow="0" w:firstColumn="0" w:lastColumn="0" w:oddVBand="0" w:evenVBand="0" w:oddHBand="0" w:evenHBand="0" w:firstRowFirstColumn="0" w:firstRowLastColumn="0" w:lastRowFirstColumn="0" w:lastRowLastColumn="0"/>
              <w:rPr>
                <w:rFonts w:eastAsia="Arial"/>
                <w:b/>
                <w:bCs/>
              </w:rPr>
            </w:pPr>
            <w:r w:rsidRPr="00F77867">
              <w:rPr>
                <w:rFonts w:eastAsia="Arial"/>
              </w:rPr>
              <w:t>Edmund Rice Community &amp; Refugee Services</w:t>
            </w:r>
          </w:p>
        </w:tc>
        <w:tc>
          <w:tcPr>
            <w:tcW w:w="5528" w:type="dxa"/>
            <w:shd w:val="clear" w:color="auto" w:fill="auto"/>
          </w:tcPr>
          <w:p w14:paraId="7FD18111" w14:textId="0FF46736" w:rsidR="0043417F" w:rsidRPr="00F77867" w:rsidRDefault="0043417F" w:rsidP="006D693B">
            <w:pPr>
              <w:pStyle w:val="Tabletext"/>
              <w:cnfStyle w:val="000000000000" w:firstRow="0" w:lastRow="0" w:firstColumn="0" w:lastColumn="0" w:oddVBand="0" w:evenVBand="0" w:oddHBand="0" w:evenHBand="0" w:firstRowFirstColumn="0" w:firstRowLastColumn="0" w:lastRowFirstColumn="0" w:lastRowLastColumn="0"/>
              <w:rPr>
                <w:rFonts w:eastAsia="Arial"/>
              </w:rPr>
            </w:pPr>
            <w:r w:rsidRPr="00F77867">
              <w:rPr>
                <w:rFonts w:eastAsia="Arial"/>
              </w:rPr>
              <w:t>The purpose of this project was to expand the pre-existing Mother's group to provide additional activities. Building off the current Mother's English Language group, the project will offer the women the opportunity to develop skills in event planning, project management and run the grant project activities.</w:t>
            </w:r>
          </w:p>
        </w:tc>
      </w:tr>
      <w:tr w:rsidR="0043417F" w:rsidRPr="00F77867" w14:paraId="0B78A9DC" w14:textId="77777777" w:rsidTr="19ADC6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04C605AE" w14:textId="5A258C11" w:rsidR="0043417F" w:rsidRPr="00F77867" w:rsidRDefault="0043417F" w:rsidP="006D693B">
            <w:pPr>
              <w:pStyle w:val="Tabletext"/>
              <w:rPr>
                <w:rFonts w:eastAsia="Arial"/>
                <w:b/>
                <w:bCs/>
              </w:rPr>
            </w:pPr>
            <w:r w:rsidRPr="00F77867">
              <w:rPr>
                <w:rFonts w:eastAsia="Arial"/>
              </w:rPr>
              <w:t>African Women's wellbeing group</w:t>
            </w:r>
          </w:p>
        </w:tc>
        <w:tc>
          <w:tcPr>
            <w:tcW w:w="2268" w:type="dxa"/>
            <w:shd w:val="clear" w:color="auto" w:fill="auto"/>
          </w:tcPr>
          <w:p w14:paraId="3BD493B7" w14:textId="77777777" w:rsidR="0043417F" w:rsidRPr="00F77867" w:rsidRDefault="0043417F" w:rsidP="006D693B">
            <w:pPr>
              <w:pStyle w:val="Tabletext"/>
              <w:cnfStyle w:val="000000010000" w:firstRow="0" w:lastRow="0" w:firstColumn="0" w:lastColumn="0" w:oddVBand="0" w:evenVBand="0" w:oddHBand="0" w:evenHBand="1" w:firstRowFirstColumn="0" w:firstRowLastColumn="0" w:lastRowFirstColumn="0" w:lastRowLastColumn="0"/>
              <w:rPr>
                <w:rFonts w:eastAsia="Arial"/>
                <w:b/>
                <w:bCs/>
              </w:rPr>
            </w:pPr>
            <w:r w:rsidRPr="00F77867">
              <w:rPr>
                <w:rFonts w:eastAsia="Arial"/>
              </w:rPr>
              <w:t>African Women Wellbeing Group auspice by United Through Football</w:t>
            </w:r>
          </w:p>
        </w:tc>
        <w:tc>
          <w:tcPr>
            <w:tcW w:w="5528" w:type="dxa"/>
            <w:shd w:val="clear" w:color="auto" w:fill="auto"/>
          </w:tcPr>
          <w:p w14:paraId="6533B376" w14:textId="37845E2D" w:rsidR="0043417F" w:rsidRPr="00F77867" w:rsidRDefault="0043417F" w:rsidP="006D693B">
            <w:pPr>
              <w:pStyle w:val="Tabletext"/>
              <w:cnfStyle w:val="000000010000" w:firstRow="0" w:lastRow="0" w:firstColumn="0" w:lastColumn="0" w:oddVBand="0" w:evenVBand="0" w:oddHBand="0" w:evenHBand="1" w:firstRowFirstColumn="0" w:firstRowLastColumn="0" w:lastRowFirstColumn="0" w:lastRowLastColumn="0"/>
              <w:rPr>
                <w:rFonts w:eastAsia="Arial"/>
              </w:rPr>
            </w:pPr>
            <w:r w:rsidRPr="00F77867">
              <w:rPr>
                <w:rFonts w:eastAsia="Arial"/>
              </w:rPr>
              <w:t xml:space="preserve">Project aimed at a young African cohort, predominately Eritrean women to learn to swim in a culturally safe and appropriate environment. </w:t>
            </w:r>
          </w:p>
        </w:tc>
      </w:tr>
    </w:tbl>
    <w:p w14:paraId="72D2EABC" w14:textId="776D567B" w:rsidR="002522A5" w:rsidRDefault="002522A5" w:rsidP="006D693B">
      <w:pPr>
        <w:pStyle w:val="Tablecaption"/>
      </w:pPr>
      <w:r w:rsidRPr="00F77867">
        <w:rPr>
          <w:rFonts w:eastAsia="MS Gothic"/>
        </w:rPr>
        <w:t>Focus Area 5 – Community Connection and Spaces</w:t>
      </w:r>
    </w:p>
    <w:tbl>
      <w:tblPr>
        <w:tblStyle w:val="TableGrid"/>
        <w:tblW w:w="10201" w:type="dxa"/>
        <w:tblLook w:val="04A0" w:firstRow="1" w:lastRow="0" w:firstColumn="1" w:lastColumn="0" w:noHBand="0" w:noVBand="1"/>
      </w:tblPr>
      <w:tblGrid>
        <w:gridCol w:w="2405"/>
        <w:gridCol w:w="2268"/>
        <w:gridCol w:w="5528"/>
      </w:tblGrid>
      <w:tr w:rsidR="00F531DB" w:rsidRPr="00F77867" w14:paraId="71AD2B82" w14:textId="77777777" w:rsidTr="002A2E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shd w:val="clear" w:color="auto" w:fill="532D8E"/>
          </w:tcPr>
          <w:p w14:paraId="6AC9FD3F" w14:textId="5CBE21D0" w:rsidR="00F531DB" w:rsidRPr="00F77867" w:rsidRDefault="00F531DB" w:rsidP="006D693B">
            <w:pPr>
              <w:pStyle w:val="Tablecolhead"/>
              <w:rPr>
                <w:rFonts w:eastAsia="Arial"/>
              </w:rPr>
            </w:pPr>
            <w:r w:rsidRPr="00F77867">
              <w:t xml:space="preserve">Project </w:t>
            </w:r>
            <w:r>
              <w:t>n</w:t>
            </w:r>
            <w:r w:rsidRPr="00F77867">
              <w:t>ame</w:t>
            </w:r>
          </w:p>
        </w:tc>
        <w:tc>
          <w:tcPr>
            <w:tcW w:w="2268" w:type="dxa"/>
            <w:shd w:val="clear" w:color="auto" w:fill="532D8E"/>
          </w:tcPr>
          <w:p w14:paraId="62055644" w14:textId="05240853" w:rsidR="00F531DB" w:rsidRPr="00F77867" w:rsidRDefault="00F531DB" w:rsidP="006D693B">
            <w:pPr>
              <w:pStyle w:val="Tablecolhead"/>
              <w:cnfStyle w:val="100000000000" w:firstRow="1" w:lastRow="0" w:firstColumn="0" w:lastColumn="0" w:oddVBand="0" w:evenVBand="0" w:oddHBand="0" w:evenHBand="0" w:firstRowFirstColumn="0" w:firstRowLastColumn="0" w:lastRowFirstColumn="0" w:lastRowLastColumn="0"/>
              <w:rPr>
                <w:rFonts w:eastAsia="Arial"/>
              </w:rPr>
            </w:pPr>
            <w:r w:rsidRPr="00F77867">
              <w:t>Applicant/</w:t>
            </w:r>
            <w:r>
              <w:t>a</w:t>
            </w:r>
            <w:r w:rsidRPr="00F77867">
              <w:t xml:space="preserve">uspice </w:t>
            </w:r>
            <w:r>
              <w:t>o</w:t>
            </w:r>
            <w:r w:rsidRPr="00F77867">
              <w:t>rganisation</w:t>
            </w:r>
          </w:p>
        </w:tc>
        <w:tc>
          <w:tcPr>
            <w:tcW w:w="5528" w:type="dxa"/>
            <w:shd w:val="clear" w:color="auto" w:fill="532D8E"/>
          </w:tcPr>
          <w:p w14:paraId="01CB5CA1" w14:textId="526010DF" w:rsidR="00F531DB" w:rsidRPr="00F77867" w:rsidRDefault="00F531DB" w:rsidP="006D693B">
            <w:pPr>
              <w:pStyle w:val="Tablecolhead"/>
              <w:cnfStyle w:val="100000000000" w:firstRow="1" w:lastRow="0" w:firstColumn="0" w:lastColumn="0" w:oddVBand="0" w:evenVBand="0" w:oddHBand="0" w:evenHBand="0" w:firstRowFirstColumn="0" w:firstRowLastColumn="0" w:lastRowFirstColumn="0" w:lastRowLastColumn="0"/>
              <w:rPr>
                <w:rFonts w:eastAsia="Arial"/>
              </w:rPr>
            </w:pPr>
            <w:r w:rsidRPr="00F77867">
              <w:t xml:space="preserve">Project </w:t>
            </w:r>
            <w:r>
              <w:t>o</w:t>
            </w:r>
            <w:r w:rsidRPr="00F77867">
              <w:t xml:space="preserve">verview </w:t>
            </w:r>
          </w:p>
        </w:tc>
      </w:tr>
      <w:tr w:rsidR="0043417F" w:rsidRPr="00F77867" w14:paraId="5DF580B7" w14:textId="77777777" w:rsidTr="002A2E10">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2D05C8E7" w14:textId="77777777" w:rsidR="0043417F" w:rsidRPr="00F77867" w:rsidRDefault="0043417F" w:rsidP="006D693B">
            <w:pPr>
              <w:pStyle w:val="Tabletext"/>
              <w:rPr>
                <w:rFonts w:eastAsia="Arial"/>
                <w:b/>
                <w:bCs/>
              </w:rPr>
            </w:pPr>
            <w:r w:rsidRPr="00F77867">
              <w:rPr>
                <w:rFonts w:eastAsia="Arial"/>
              </w:rPr>
              <w:t>Melrose St Wellbeing Garden</w:t>
            </w:r>
          </w:p>
        </w:tc>
        <w:tc>
          <w:tcPr>
            <w:tcW w:w="2268" w:type="dxa"/>
            <w:shd w:val="clear" w:color="auto" w:fill="auto"/>
          </w:tcPr>
          <w:p w14:paraId="51F91052" w14:textId="77777777" w:rsidR="0043417F" w:rsidRPr="00F77867" w:rsidRDefault="0043417F" w:rsidP="006D693B">
            <w:pPr>
              <w:pStyle w:val="Tabletext"/>
              <w:cnfStyle w:val="000000000000" w:firstRow="0" w:lastRow="0" w:firstColumn="0" w:lastColumn="0" w:oddVBand="0" w:evenVBand="0" w:oddHBand="0" w:evenHBand="0" w:firstRowFirstColumn="0" w:firstRowLastColumn="0" w:lastRowFirstColumn="0" w:lastRowLastColumn="0"/>
              <w:rPr>
                <w:rFonts w:eastAsia="Arial"/>
                <w:b/>
                <w:bCs/>
              </w:rPr>
            </w:pPr>
            <w:r w:rsidRPr="00F77867">
              <w:rPr>
                <w:rFonts w:eastAsia="Arial"/>
              </w:rPr>
              <w:t>159 Melrose Street Garden Group with auspice from the Salvation Army</w:t>
            </w:r>
          </w:p>
        </w:tc>
        <w:tc>
          <w:tcPr>
            <w:tcW w:w="5528" w:type="dxa"/>
            <w:shd w:val="clear" w:color="auto" w:fill="auto"/>
          </w:tcPr>
          <w:p w14:paraId="5AF401CA" w14:textId="44087775" w:rsidR="0043417F" w:rsidRPr="00F77867" w:rsidRDefault="0043417F" w:rsidP="006D693B">
            <w:pPr>
              <w:pStyle w:val="Tabletext"/>
              <w:cnfStyle w:val="000000000000" w:firstRow="0" w:lastRow="0" w:firstColumn="0" w:lastColumn="0" w:oddVBand="0" w:evenVBand="0" w:oddHBand="0" w:evenHBand="0" w:firstRowFirstColumn="0" w:firstRowLastColumn="0" w:lastRowFirstColumn="0" w:lastRowLastColumn="0"/>
              <w:rPr>
                <w:rFonts w:eastAsia="Arial"/>
                <w:b/>
                <w:bCs/>
              </w:rPr>
            </w:pPr>
            <w:r w:rsidRPr="00F77867">
              <w:rPr>
                <w:rFonts w:eastAsia="Arial"/>
              </w:rPr>
              <w:t xml:space="preserve">The garden project updated and improved the garden area </w:t>
            </w:r>
            <w:r w:rsidRPr="513C7F92">
              <w:rPr>
                <w:rFonts w:eastAsia="Arial"/>
              </w:rPr>
              <w:t>of</w:t>
            </w:r>
            <w:r w:rsidRPr="00F77867">
              <w:rPr>
                <w:rFonts w:eastAsia="Arial"/>
              </w:rPr>
              <w:t xml:space="preserve"> 159 Melrose Street to become a more inviting space where residents and visitors can spend time in and enjoy. </w:t>
            </w:r>
          </w:p>
        </w:tc>
      </w:tr>
      <w:tr w:rsidR="0043417F" w:rsidRPr="00F77867" w14:paraId="240C2260" w14:textId="77777777" w:rsidTr="002A2E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2E57E09F" w14:textId="77777777" w:rsidR="0043417F" w:rsidRPr="00F77867" w:rsidRDefault="0043417F" w:rsidP="006D693B">
            <w:pPr>
              <w:pStyle w:val="Tabletext"/>
              <w:rPr>
                <w:rFonts w:eastAsia="Arial"/>
                <w:b/>
                <w:bCs/>
              </w:rPr>
            </w:pPr>
            <w:r w:rsidRPr="00F77867">
              <w:rPr>
                <w:rFonts w:eastAsia="Arial"/>
              </w:rPr>
              <w:t>Flemington Estate Engagement</w:t>
            </w:r>
          </w:p>
        </w:tc>
        <w:tc>
          <w:tcPr>
            <w:tcW w:w="2268" w:type="dxa"/>
            <w:shd w:val="clear" w:color="auto" w:fill="auto"/>
          </w:tcPr>
          <w:p w14:paraId="7C50FC10" w14:textId="77777777" w:rsidR="0043417F" w:rsidRPr="00F77867" w:rsidRDefault="0043417F" w:rsidP="006D693B">
            <w:pPr>
              <w:pStyle w:val="Tabletext"/>
              <w:cnfStyle w:val="000000010000" w:firstRow="0" w:lastRow="0" w:firstColumn="0" w:lastColumn="0" w:oddVBand="0" w:evenVBand="0" w:oddHBand="0" w:evenHBand="1" w:firstRowFirstColumn="0" w:firstRowLastColumn="0" w:lastRowFirstColumn="0" w:lastRowLastColumn="0"/>
              <w:rPr>
                <w:rFonts w:eastAsia="Arial"/>
                <w:b/>
                <w:bCs/>
              </w:rPr>
            </w:pPr>
            <w:r w:rsidRPr="00F77867">
              <w:rPr>
                <w:rFonts w:eastAsia="Arial"/>
              </w:rPr>
              <w:t>Moonee Valley Legal Services</w:t>
            </w:r>
          </w:p>
        </w:tc>
        <w:tc>
          <w:tcPr>
            <w:tcW w:w="5528" w:type="dxa"/>
            <w:shd w:val="clear" w:color="auto" w:fill="auto"/>
          </w:tcPr>
          <w:p w14:paraId="49E2FCE1" w14:textId="13DBA178" w:rsidR="0043417F" w:rsidRPr="00F77867" w:rsidRDefault="0043417F" w:rsidP="006D693B">
            <w:pPr>
              <w:pStyle w:val="Tabletext"/>
              <w:cnfStyle w:val="000000010000" w:firstRow="0" w:lastRow="0" w:firstColumn="0" w:lastColumn="0" w:oddVBand="0" w:evenVBand="0" w:oddHBand="0" w:evenHBand="1" w:firstRowFirstColumn="0" w:firstRowLastColumn="0" w:lastRowFirstColumn="0" w:lastRowLastColumn="0"/>
              <w:rPr>
                <w:rFonts w:eastAsia="Arial"/>
              </w:rPr>
            </w:pPr>
            <w:r w:rsidRPr="00F77867">
              <w:rPr>
                <w:rFonts w:eastAsia="Arial"/>
              </w:rPr>
              <w:t xml:space="preserve">Senior Citizen Engagement and Youth Block Party at the Flemington Estate. </w:t>
            </w:r>
          </w:p>
        </w:tc>
      </w:tr>
      <w:tr w:rsidR="0043417F" w:rsidRPr="00F77867" w14:paraId="3B56B3D7" w14:textId="77777777" w:rsidTr="002A2E10">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008F802A" w14:textId="77777777" w:rsidR="0043417F" w:rsidRPr="00F77867" w:rsidRDefault="0043417F" w:rsidP="006D693B">
            <w:pPr>
              <w:pStyle w:val="Tabletext"/>
              <w:rPr>
                <w:rFonts w:eastAsia="Arial"/>
                <w:b/>
                <w:bCs/>
              </w:rPr>
            </w:pPr>
            <w:r w:rsidRPr="00F77867">
              <w:rPr>
                <w:rFonts w:eastAsia="Arial"/>
              </w:rPr>
              <w:t>Young Local Emerging Artist Program</w:t>
            </w:r>
          </w:p>
        </w:tc>
        <w:tc>
          <w:tcPr>
            <w:tcW w:w="2268" w:type="dxa"/>
            <w:shd w:val="clear" w:color="auto" w:fill="auto"/>
          </w:tcPr>
          <w:p w14:paraId="1C348315" w14:textId="77777777" w:rsidR="0043417F" w:rsidRPr="00F77867" w:rsidRDefault="0043417F" w:rsidP="006D693B">
            <w:pPr>
              <w:pStyle w:val="Tabletext"/>
              <w:cnfStyle w:val="000000000000" w:firstRow="0" w:lastRow="0" w:firstColumn="0" w:lastColumn="0" w:oddVBand="0" w:evenVBand="0" w:oddHBand="0" w:evenHBand="0" w:firstRowFirstColumn="0" w:firstRowLastColumn="0" w:lastRowFirstColumn="0" w:lastRowLastColumn="0"/>
              <w:rPr>
                <w:rFonts w:eastAsia="Arial"/>
                <w:b/>
                <w:bCs/>
              </w:rPr>
            </w:pPr>
            <w:r w:rsidRPr="00F77867">
              <w:rPr>
                <w:rFonts w:eastAsia="Arial"/>
              </w:rPr>
              <w:t>Kushitic Production</w:t>
            </w:r>
          </w:p>
        </w:tc>
        <w:tc>
          <w:tcPr>
            <w:tcW w:w="5528" w:type="dxa"/>
            <w:shd w:val="clear" w:color="auto" w:fill="auto"/>
          </w:tcPr>
          <w:p w14:paraId="25957C79" w14:textId="5E35CEF4" w:rsidR="0043417F" w:rsidRPr="00F77867" w:rsidRDefault="0043417F" w:rsidP="006D693B">
            <w:pPr>
              <w:pStyle w:val="Tabletext"/>
              <w:cnfStyle w:val="000000000000" w:firstRow="0" w:lastRow="0" w:firstColumn="0" w:lastColumn="0" w:oddVBand="0" w:evenVBand="0" w:oddHBand="0" w:evenHBand="0" w:firstRowFirstColumn="0" w:firstRowLastColumn="0" w:lastRowFirstColumn="0" w:lastRowLastColumn="0"/>
              <w:rPr>
                <w:rFonts w:eastAsia="Arial"/>
              </w:rPr>
            </w:pPr>
            <w:r w:rsidRPr="00F77867">
              <w:rPr>
                <w:rFonts w:eastAsia="Arial"/>
              </w:rPr>
              <w:t>This project focused on creative arts as a form for female youth in the two estates to tackle social issues.</w:t>
            </w:r>
          </w:p>
          <w:p w14:paraId="72D4E3A4" w14:textId="367C70D6" w:rsidR="0043417F" w:rsidRPr="00F77867" w:rsidRDefault="0043417F" w:rsidP="006D693B">
            <w:pPr>
              <w:pStyle w:val="Tabletext"/>
              <w:cnfStyle w:val="000000000000" w:firstRow="0" w:lastRow="0" w:firstColumn="0" w:lastColumn="0" w:oddVBand="0" w:evenVBand="0" w:oddHBand="0" w:evenHBand="0" w:firstRowFirstColumn="0" w:firstRowLastColumn="0" w:lastRowFirstColumn="0" w:lastRowLastColumn="0"/>
              <w:rPr>
                <w:rFonts w:eastAsia="Arial"/>
              </w:rPr>
            </w:pPr>
            <w:r w:rsidRPr="00F77867">
              <w:rPr>
                <w:rFonts w:eastAsia="Arial"/>
              </w:rPr>
              <w:t xml:space="preserve">The workshops were used as a platform for the youth to unpack social issues, share stories, express feelings, discuss and find solutions. </w:t>
            </w:r>
          </w:p>
          <w:p w14:paraId="6C2DFD2E" w14:textId="77777777" w:rsidR="0043417F" w:rsidRPr="00F77867" w:rsidRDefault="0043417F" w:rsidP="006D693B">
            <w:pPr>
              <w:pStyle w:val="Tabletext"/>
              <w:cnfStyle w:val="000000000000" w:firstRow="0" w:lastRow="0" w:firstColumn="0" w:lastColumn="0" w:oddVBand="0" w:evenVBand="0" w:oddHBand="0" w:evenHBand="0" w:firstRowFirstColumn="0" w:firstRowLastColumn="0" w:lastRowFirstColumn="0" w:lastRowLastColumn="0"/>
              <w:rPr>
                <w:rFonts w:eastAsia="Arial"/>
              </w:rPr>
            </w:pPr>
          </w:p>
        </w:tc>
      </w:tr>
      <w:tr w:rsidR="0043417F" w:rsidRPr="00F77867" w14:paraId="069A5292" w14:textId="77777777" w:rsidTr="002A2E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083E08C4" w14:textId="77777777" w:rsidR="0043417F" w:rsidRPr="00F77867" w:rsidRDefault="0043417F" w:rsidP="006D693B">
            <w:pPr>
              <w:pStyle w:val="Tabletext"/>
              <w:rPr>
                <w:rFonts w:eastAsia="Arial"/>
                <w:b/>
                <w:bCs/>
              </w:rPr>
            </w:pPr>
            <w:r w:rsidRPr="00F77867">
              <w:rPr>
                <w:rFonts w:eastAsia="Arial"/>
              </w:rPr>
              <w:t>Recognition, Reward, Relaxation</w:t>
            </w:r>
          </w:p>
        </w:tc>
        <w:tc>
          <w:tcPr>
            <w:tcW w:w="2268" w:type="dxa"/>
            <w:shd w:val="clear" w:color="auto" w:fill="auto"/>
          </w:tcPr>
          <w:p w14:paraId="4EE2E985" w14:textId="77777777" w:rsidR="0043417F" w:rsidRPr="00F77867" w:rsidRDefault="0043417F" w:rsidP="006D693B">
            <w:pPr>
              <w:pStyle w:val="Tabletext"/>
              <w:cnfStyle w:val="000000010000" w:firstRow="0" w:lastRow="0" w:firstColumn="0" w:lastColumn="0" w:oddVBand="0" w:evenVBand="0" w:oddHBand="0" w:evenHBand="1" w:firstRowFirstColumn="0" w:firstRowLastColumn="0" w:lastRowFirstColumn="0" w:lastRowLastColumn="0"/>
              <w:rPr>
                <w:rFonts w:eastAsia="Arial"/>
                <w:b/>
                <w:bCs/>
              </w:rPr>
            </w:pPr>
            <w:r w:rsidRPr="00F77867">
              <w:rPr>
                <w:rFonts w:eastAsia="Arial"/>
              </w:rPr>
              <w:t>Eritrean Young Mother’s Group auspiced by Farnham Street Neighbourhood Learning Centre</w:t>
            </w:r>
          </w:p>
        </w:tc>
        <w:tc>
          <w:tcPr>
            <w:tcW w:w="5528" w:type="dxa"/>
            <w:shd w:val="clear" w:color="auto" w:fill="auto"/>
          </w:tcPr>
          <w:p w14:paraId="7225747F" w14:textId="5F019F53" w:rsidR="0043417F" w:rsidRPr="00F77867" w:rsidRDefault="0043417F" w:rsidP="006D693B">
            <w:pPr>
              <w:pStyle w:val="Tabletext"/>
              <w:cnfStyle w:val="000000010000" w:firstRow="0" w:lastRow="0" w:firstColumn="0" w:lastColumn="0" w:oddVBand="0" w:evenVBand="0" w:oddHBand="0" w:evenHBand="1" w:firstRowFirstColumn="0" w:firstRowLastColumn="0" w:lastRowFirstColumn="0" w:lastRowLastColumn="0"/>
              <w:rPr>
                <w:rFonts w:eastAsia="Arial"/>
              </w:rPr>
            </w:pPr>
            <w:r w:rsidRPr="00F77867">
              <w:rPr>
                <w:rFonts w:eastAsia="Arial"/>
              </w:rPr>
              <w:t>This project focused on healing and resilience, social and emotional wellbeing of the residents living in the 2 estates, with emphasis on the young mother’s group in the Eritrean community.</w:t>
            </w:r>
          </w:p>
          <w:p w14:paraId="21F31C88" w14:textId="24E06466" w:rsidR="0043417F" w:rsidRPr="00F77867" w:rsidRDefault="0043417F" w:rsidP="006D693B">
            <w:pPr>
              <w:pStyle w:val="Tabletext"/>
              <w:cnfStyle w:val="000000010000" w:firstRow="0" w:lastRow="0" w:firstColumn="0" w:lastColumn="0" w:oddVBand="0" w:evenVBand="0" w:oddHBand="0" w:evenHBand="1" w:firstRowFirstColumn="0" w:firstRowLastColumn="0" w:lastRowFirstColumn="0" w:lastRowLastColumn="0"/>
              <w:rPr>
                <w:rFonts w:eastAsia="Arial"/>
              </w:rPr>
            </w:pPr>
            <w:r w:rsidRPr="00F77867">
              <w:rPr>
                <w:rFonts w:eastAsia="Arial"/>
              </w:rPr>
              <w:t>The project offers the daytrips, activities,</w:t>
            </w:r>
            <w:r w:rsidR="00724644">
              <w:rPr>
                <w:rFonts w:eastAsia="Arial"/>
              </w:rPr>
              <w:t xml:space="preserve"> </w:t>
            </w:r>
            <w:r w:rsidRPr="00F77867">
              <w:rPr>
                <w:rFonts w:eastAsia="Arial"/>
              </w:rPr>
              <w:t xml:space="preserve">and information sessions on topics such as health and wellbeing, and the COVID Vaccine. </w:t>
            </w:r>
          </w:p>
        </w:tc>
      </w:tr>
      <w:tr w:rsidR="0043417F" w:rsidRPr="00F77867" w14:paraId="7BB1AC26" w14:textId="77777777" w:rsidTr="002A2E10">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695E5140" w14:textId="77777777" w:rsidR="0043417F" w:rsidRPr="00F77867" w:rsidRDefault="0043417F" w:rsidP="006D693B">
            <w:pPr>
              <w:pStyle w:val="Tabletext"/>
              <w:rPr>
                <w:rFonts w:eastAsia="Arial"/>
                <w:b/>
                <w:bCs/>
              </w:rPr>
            </w:pPr>
            <w:r w:rsidRPr="00F77867">
              <w:rPr>
                <w:rFonts w:eastAsia="Arial"/>
              </w:rPr>
              <w:t>Sewing with Love</w:t>
            </w:r>
          </w:p>
        </w:tc>
        <w:tc>
          <w:tcPr>
            <w:tcW w:w="2268" w:type="dxa"/>
            <w:shd w:val="clear" w:color="auto" w:fill="auto"/>
          </w:tcPr>
          <w:p w14:paraId="625FF684" w14:textId="77777777" w:rsidR="0043417F" w:rsidRPr="00F77867" w:rsidRDefault="0043417F" w:rsidP="006D693B">
            <w:pPr>
              <w:pStyle w:val="Tabletext"/>
              <w:cnfStyle w:val="000000000000" w:firstRow="0" w:lastRow="0" w:firstColumn="0" w:lastColumn="0" w:oddVBand="0" w:evenVBand="0" w:oddHBand="0" w:evenHBand="0" w:firstRowFirstColumn="0" w:firstRowLastColumn="0" w:lastRowFirstColumn="0" w:lastRowLastColumn="0"/>
              <w:rPr>
                <w:rFonts w:eastAsia="Arial"/>
                <w:b/>
                <w:bCs/>
              </w:rPr>
            </w:pPr>
            <w:r w:rsidRPr="00F77867">
              <w:rPr>
                <w:rFonts w:eastAsia="Arial"/>
              </w:rPr>
              <w:t>Residents of 159 Melrose St auspice by the Salvation Army North Melbourne</w:t>
            </w:r>
          </w:p>
        </w:tc>
        <w:tc>
          <w:tcPr>
            <w:tcW w:w="5528" w:type="dxa"/>
            <w:shd w:val="clear" w:color="auto" w:fill="auto"/>
          </w:tcPr>
          <w:p w14:paraId="1680FFDF" w14:textId="56C756CB" w:rsidR="0043417F" w:rsidRPr="00F77867" w:rsidRDefault="0043417F" w:rsidP="006D693B">
            <w:pPr>
              <w:pStyle w:val="Tabletext"/>
              <w:cnfStyle w:val="000000000000" w:firstRow="0" w:lastRow="0" w:firstColumn="0" w:lastColumn="0" w:oddVBand="0" w:evenVBand="0" w:oddHBand="0" w:evenHBand="0" w:firstRowFirstColumn="0" w:firstRowLastColumn="0" w:lastRowFirstColumn="0" w:lastRowLastColumn="0"/>
              <w:rPr>
                <w:rFonts w:eastAsia="Arial"/>
              </w:rPr>
            </w:pPr>
            <w:r w:rsidRPr="00F77867">
              <w:rPr>
                <w:rFonts w:eastAsia="Arial"/>
              </w:rPr>
              <w:t xml:space="preserve">Sewing with Love is a resident-led project focus on healing and resilience, community connection, education, and pride. </w:t>
            </w:r>
          </w:p>
          <w:p w14:paraId="6DE4C049" w14:textId="5BDAD185" w:rsidR="0043417F" w:rsidRPr="00F77867" w:rsidRDefault="0043417F" w:rsidP="006D693B">
            <w:pPr>
              <w:pStyle w:val="Tabletext"/>
              <w:cnfStyle w:val="000000000000" w:firstRow="0" w:lastRow="0" w:firstColumn="0" w:lastColumn="0" w:oddVBand="0" w:evenVBand="0" w:oddHBand="0" w:evenHBand="0" w:firstRowFirstColumn="0" w:firstRowLastColumn="0" w:lastRowFirstColumn="0" w:lastRowLastColumn="0"/>
              <w:rPr>
                <w:rFonts w:eastAsia="Arial"/>
              </w:rPr>
            </w:pPr>
            <w:r w:rsidRPr="00F77867">
              <w:rPr>
                <w:rFonts w:eastAsia="Arial"/>
              </w:rPr>
              <w:t xml:space="preserve">The funding sought is to purchase the necessary equipment and running the sewing workshops. </w:t>
            </w:r>
          </w:p>
        </w:tc>
      </w:tr>
      <w:tr w:rsidR="0043417F" w:rsidRPr="00F77867" w14:paraId="459279FF" w14:textId="77777777" w:rsidTr="002A2E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6A2622EA" w14:textId="135CB447" w:rsidR="0043417F" w:rsidRPr="00F77867" w:rsidRDefault="0043417F" w:rsidP="006D693B">
            <w:pPr>
              <w:pStyle w:val="Tabletext"/>
              <w:rPr>
                <w:rFonts w:eastAsia="Arial"/>
                <w:b/>
                <w:bCs/>
              </w:rPr>
            </w:pPr>
            <w:r w:rsidRPr="00F77867">
              <w:rPr>
                <w:rFonts w:eastAsia="Arial"/>
              </w:rPr>
              <w:t>Women's connection program</w:t>
            </w:r>
          </w:p>
        </w:tc>
        <w:tc>
          <w:tcPr>
            <w:tcW w:w="2268" w:type="dxa"/>
            <w:shd w:val="clear" w:color="auto" w:fill="auto"/>
          </w:tcPr>
          <w:p w14:paraId="5416679D" w14:textId="77777777" w:rsidR="0043417F" w:rsidRPr="00F77867" w:rsidRDefault="0043417F" w:rsidP="006D693B">
            <w:pPr>
              <w:pStyle w:val="Tabletext"/>
              <w:cnfStyle w:val="000000010000" w:firstRow="0" w:lastRow="0" w:firstColumn="0" w:lastColumn="0" w:oddVBand="0" w:evenVBand="0" w:oddHBand="0" w:evenHBand="1" w:firstRowFirstColumn="0" w:firstRowLastColumn="0" w:lastRowFirstColumn="0" w:lastRowLastColumn="0"/>
              <w:rPr>
                <w:rFonts w:eastAsia="Arial"/>
                <w:b/>
                <w:bCs/>
              </w:rPr>
            </w:pPr>
            <w:r w:rsidRPr="00F77867">
              <w:rPr>
                <w:rFonts w:eastAsia="Arial"/>
              </w:rPr>
              <w:t xml:space="preserve">Resident of North Melbourne estate auspice by Young Australian People </w:t>
            </w:r>
          </w:p>
        </w:tc>
        <w:tc>
          <w:tcPr>
            <w:tcW w:w="5528" w:type="dxa"/>
            <w:shd w:val="clear" w:color="auto" w:fill="auto"/>
          </w:tcPr>
          <w:p w14:paraId="7A91CE7E" w14:textId="77777777" w:rsidR="0043417F" w:rsidRPr="00F77867" w:rsidRDefault="0043417F" w:rsidP="006D693B">
            <w:pPr>
              <w:pStyle w:val="Tabletext"/>
              <w:cnfStyle w:val="000000010000" w:firstRow="0" w:lastRow="0" w:firstColumn="0" w:lastColumn="0" w:oddVBand="0" w:evenVBand="0" w:oddHBand="0" w:evenHBand="1" w:firstRowFirstColumn="0" w:firstRowLastColumn="0" w:lastRowFirstColumn="0" w:lastRowLastColumn="0"/>
              <w:rPr>
                <w:rFonts w:eastAsia="Arial"/>
              </w:rPr>
            </w:pPr>
            <w:r w:rsidRPr="00F77867">
              <w:rPr>
                <w:rFonts w:eastAsia="Arial"/>
              </w:rPr>
              <w:t>The project focused on improving mental health, social connections and community participation.</w:t>
            </w:r>
          </w:p>
          <w:p w14:paraId="46ABBD85" w14:textId="667CCC33" w:rsidR="0043417F" w:rsidRPr="00F77867" w:rsidRDefault="0043417F" w:rsidP="006D693B">
            <w:pPr>
              <w:pStyle w:val="Tabletext"/>
              <w:cnfStyle w:val="000000010000" w:firstRow="0" w:lastRow="0" w:firstColumn="0" w:lastColumn="0" w:oddVBand="0" w:evenVBand="0" w:oddHBand="0" w:evenHBand="1" w:firstRowFirstColumn="0" w:firstRowLastColumn="0" w:lastRowFirstColumn="0" w:lastRowLastColumn="0"/>
              <w:rPr>
                <w:rFonts w:eastAsia="Arial"/>
              </w:rPr>
            </w:pPr>
            <w:r w:rsidRPr="00F77867">
              <w:rPr>
                <w:rFonts w:eastAsia="Arial"/>
              </w:rPr>
              <w:t>A several week program with</w:t>
            </w:r>
            <w:r w:rsidR="00AC576B">
              <w:rPr>
                <w:rFonts w:eastAsia="Arial"/>
              </w:rPr>
              <w:t xml:space="preserve"> mind</w:t>
            </w:r>
            <w:r w:rsidRPr="00F77867">
              <w:rPr>
                <w:rFonts w:eastAsia="Arial"/>
              </w:rPr>
              <w:t xml:space="preserve"> exercise, physical fitness, and creative arts activity workshops.</w:t>
            </w:r>
          </w:p>
        </w:tc>
      </w:tr>
      <w:tr w:rsidR="0043417F" w:rsidRPr="00F77867" w14:paraId="5F8D0DE5" w14:textId="77777777" w:rsidTr="002A2E10">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1F5F0DF2" w14:textId="77777777" w:rsidR="0043417F" w:rsidRPr="00F77867" w:rsidRDefault="0043417F" w:rsidP="006D693B">
            <w:pPr>
              <w:pStyle w:val="Tabletext"/>
              <w:rPr>
                <w:rFonts w:eastAsia="Arial"/>
                <w:b/>
                <w:bCs/>
              </w:rPr>
            </w:pPr>
            <w:r w:rsidRPr="00F77867">
              <w:rPr>
                <w:rFonts w:eastAsia="Arial"/>
              </w:rPr>
              <w:t>Dancing Together</w:t>
            </w:r>
          </w:p>
        </w:tc>
        <w:tc>
          <w:tcPr>
            <w:tcW w:w="2268" w:type="dxa"/>
            <w:shd w:val="clear" w:color="auto" w:fill="auto"/>
          </w:tcPr>
          <w:p w14:paraId="1CA6BC61" w14:textId="58A0166C" w:rsidR="0043417F" w:rsidRPr="00F77867" w:rsidRDefault="0043417F" w:rsidP="006D693B">
            <w:pPr>
              <w:pStyle w:val="Tabletext"/>
              <w:cnfStyle w:val="000000000000" w:firstRow="0" w:lastRow="0" w:firstColumn="0" w:lastColumn="0" w:oddVBand="0" w:evenVBand="0" w:oddHBand="0" w:evenHBand="0" w:firstRowFirstColumn="0" w:firstRowLastColumn="0" w:lastRowFirstColumn="0" w:lastRowLastColumn="0"/>
              <w:rPr>
                <w:rFonts w:eastAsia="Arial"/>
                <w:b/>
                <w:bCs/>
              </w:rPr>
            </w:pPr>
            <w:r w:rsidRPr="00F77867">
              <w:rPr>
                <w:rFonts w:eastAsia="Arial"/>
              </w:rPr>
              <w:t>Resident of the North Melbourne estate auspice by Cohealth</w:t>
            </w:r>
          </w:p>
        </w:tc>
        <w:tc>
          <w:tcPr>
            <w:tcW w:w="5528" w:type="dxa"/>
            <w:shd w:val="clear" w:color="auto" w:fill="auto"/>
          </w:tcPr>
          <w:p w14:paraId="4395A94F" w14:textId="281BD374" w:rsidR="0043417F" w:rsidRPr="00F77867" w:rsidRDefault="0043417F" w:rsidP="006D693B">
            <w:pPr>
              <w:pStyle w:val="Tabletext"/>
              <w:cnfStyle w:val="000000000000" w:firstRow="0" w:lastRow="0" w:firstColumn="0" w:lastColumn="0" w:oddVBand="0" w:evenVBand="0" w:oddHBand="0" w:evenHBand="0" w:firstRowFirstColumn="0" w:firstRowLastColumn="0" w:lastRowFirstColumn="0" w:lastRowLastColumn="0"/>
              <w:rPr>
                <w:rFonts w:eastAsia="Arial"/>
              </w:rPr>
            </w:pPr>
            <w:r w:rsidRPr="00F77867">
              <w:rPr>
                <w:rFonts w:eastAsia="Arial"/>
              </w:rPr>
              <w:t>The project promoted community pride and connection within the communities in the North Melbourne and Flemington high rises. Several dance workshops of African and South Asian Traditional dancing were taught by the leadership of traditional dancers within the communities</w:t>
            </w:r>
          </w:p>
        </w:tc>
      </w:tr>
      <w:tr w:rsidR="0043417F" w:rsidRPr="00F77867" w14:paraId="43D7954E" w14:textId="77777777" w:rsidTr="002A2E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415AEDFF" w14:textId="77777777" w:rsidR="0043417F" w:rsidRPr="00F77867" w:rsidRDefault="0043417F" w:rsidP="006D693B">
            <w:pPr>
              <w:pStyle w:val="Tabletext"/>
              <w:rPr>
                <w:rFonts w:eastAsia="Arial"/>
                <w:b/>
                <w:bCs/>
              </w:rPr>
            </w:pPr>
            <w:r w:rsidRPr="00F77867">
              <w:rPr>
                <w:rFonts w:eastAsia="Arial"/>
              </w:rPr>
              <w:t xml:space="preserve">Harmony Festival </w:t>
            </w:r>
          </w:p>
        </w:tc>
        <w:tc>
          <w:tcPr>
            <w:tcW w:w="2268" w:type="dxa"/>
            <w:shd w:val="clear" w:color="auto" w:fill="auto"/>
          </w:tcPr>
          <w:p w14:paraId="58692760" w14:textId="7EE08185" w:rsidR="0043417F" w:rsidRPr="00F77867" w:rsidRDefault="0043417F" w:rsidP="006D693B">
            <w:pPr>
              <w:pStyle w:val="Tabletext"/>
              <w:cnfStyle w:val="000000010000" w:firstRow="0" w:lastRow="0" w:firstColumn="0" w:lastColumn="0" w:oddVBand="0" w:evenVBand="0" w:oddHBand="0" w:evenHBand="1" w:firstRowFirstColumn="0" w:firstRowLastColumn="0" w:lastRowFirstColumn="0" w:lastRowLastColumn="0"/>
              <w:rPr>
                <w:rFonts w:eastAsia="Arial"/>
                <w:b/>
                <w:bCs/>
              </w:rPr>
            </w:pPr>
            <w:r w:rsidRPr="00F77867">
              <w:rPr>
                <w:rFonts w:eastAsia="Arial"/>
              </w:rPr>
              <w:t>Vietnamese Community Australia - Vic</w:t>
            </w:r>
          </w:p>
        </w:tc>
        <w:tc>
          <w:tcPr>
            <w:tcW w:w="5528" w:type="dxa"/>
            <w:shd w:val="clear" w:color="auto" w:fill="auto"/>
          </w:tcPr>
          <w:p w14:paraId="5518829D" w14:textId="77777777" w:rsidR="0043417F" w:rsidRPr="00F77867" w:rsidRDefault="0043417F" w:rsidP="006D693B">
            <w:pPr>
              <w:pStyle w:val="Tabletext"/>
              <w:cnfStyle w:val="000000010000" w:firstRow="0" w:lastRow="0" w:firstColumn="0" w:lastColumn="0" w:oddVBand="0" w:evenVBand="0" w:oddHBand="0" w:evenHBand="1" w:firstRowFirstColumn="0" w:firstRowLastColumn="0" w:lastRowFirstColumn="0" w:lastRowLastColumn="0"/>
              <w:rPr>
                <w:rFonts w:eastAsia="Arial"/>
              </w:rPr>
            </w:pPr>
            <w:r w:rsidRPr="00F77867">
              <w:rPr>
                <w:rFonts w:eastAsia="Arial"/>
              </w:rPr>
              <w:t>One-day event full of activities for children and parents to participate.</w:t>
            </w:r>
          </w:p>
          <w:p w14:paraId="28579ABA" w14:textId="4B3A3D01" w:rsidR="0043417F" w:rsidRPr="00F77867" w:rsidRDefault="0043417F" w:rsidP="006D693B">
            <w:pPr>
              <w:pStyle w:val="Tabletext"/>
              <w:cnfStyle w:val="000000010000" w:firstRow="0" w:lastRow="0" w:firstColumn="0" w:lastColumn="0" w:oddVBand="0" w:evenVBand="0" w:oddHBand="0" w:evenHBand="1" w:firstRowFirstColumn="0" w:firstRowLastColumn="0" w:lastRowFirstColumn="0" w:lastRowLastColumn="0"/>
              <w:rPr>
                <w:rFonts w:eastAsia="Arial"/>
              </w:rPr>
            </w:pPr>
            <w:r w:rsidRPr="00F77867">
              <w:rPr>
                <w:rFonts w:eastAsia="Arial"/>
              </w:rPr>
              <w:t>The event had many different cohorts in the community participating in a multicultural entertainment program and children’s activities and cultural exhibitions</w:t>
            </w:r>
          </w:p>
        </w:tc>
      </w:tr>
      <w:tr w:rsidR="0043417F" w:rsidRPr="00F77867" w14:paraId="1FA65092" w14:textId="77777777" w:rsidTr="002A2E10">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4087B2F8" w14:textId="3EB0E8E6" w:rsidR="0043417F" w:rsidRPr="00F77867" w:rsidRDefault="0043417F" w:rsidP="006D693B">
            <w:pPr>
              <w:pStyle w:val="Tabletext"/>
              <w:rPr>
                <w:rFonts w:eastAsia="Arial"/>
                <w:b/>
                <w:bCs/>
              </w:rPr>
            </w:pPr>
            <w:r w:rsidRPr="00F77867">
              <w:rPr>
                <w:rFonts w:eastAsia="Arial"/>
              </w:rPr>
              <w:t>Community members Social and emotional wellbeing</w:t>
            </w:r>
          </w:p>
        </w:tc>
        <w:tc>
          <w:tcPr>
            <w:tcW w:w="2268" w:type="dxa"/>
            <w:shd w:val="clear" w:color="auto" w:fill="auto"/>
          </w:tcPr>
          <w:p w14:paraId="30E9A192" w14:textId="77777777" w:rsidR="0043417F" w:rsidRPr="00F77867" w:rsidRDefault="0043417F" w:rsidP="006D693B">
            <w:pPr>
              <w:pStyle w:val="Tabletext"/>
              <w:cnfStyle w:val="000000000000" w:firstRow="0" w:lastRow="0" w:firstColumn="0" w:lastColumn="0" w:oddVBand="0" w:evenVBand="0" w:oddHBand="0" w:evenHBand="0" w:firstRowFirstColumn="0" w:firstRowLastColumn="0" w:lastRowFirstColumn="0" w:lastRowLastColumn="0"/>
              <w:rPr>
                <w:rFonts w:eastAsia="Arial"/>
                <w:b/>
                <w:bCs/>
              </w:rPr>
            </w:pPr>
            <w:r w:rsidRPr="00F77867">
              <w:rPr>
                <w:rFonts w:eastAsia="Arial"/>
              </w:rPr>
              <w:t>Eritrean Jeberti Community in Australia</w:t>
            </w:r>
          </w:p>
        </w:tc>
        <w:tc>
          <w:tcPr>
            <w:tcW w:w="5528" w:type="dxa"/>
            <w:shd w:val="clear" w:color="auto" w:fill="auto"/>
          </w:tcPr>
          <w:p w14:paraId="0DE830D7" w14:textId="22701337" w:rsidR="0043417F" w:rsidRPr="00F77867" w:rsidRDefault="0043417F" w:rsidP="006D693B">
            <w:pPr>
              <w:pStyle w:val="Tabletext"/>
              <w:cnfStyle w:val="000000000000" w:firstRow="0" w:lastRow="0" w:firstColumn="0" w:lastColumn="0" w:oddVBand="0" w:evenVBand="0" w:oddHBand="0" w:evenHBand="0" w:firstRowFirstColumn="0" w:firstRowLastColumn="0" w:lastRowFirstColumn="0" w:lastRowLastColumn="0"/>
              <w:rPr>
                <w:rFonts w:eastAsia="Arial"/>
              </w:rPr>
            </w:pPr>
            <w:r w:rsidRPr="00F77867">
              <w:rPr>
                <w:rFonts w:eastAsia="Arial"/>
              </w:rPr>
              <w:t>The project focused on supporting members of the Eritrean Jeberti community in Flemington and North Melbourne towers with social and emotional issues experienced during the pandemic using different recreational activities including BBQ in Parks and support children with necessary aged-focused wellbeing.</w:t>
            </w:r>
          </w:p>
        </w:tc>
      </w:tr>
    </w:tbl>
    <w:p w14:paraId="1E45EA46" w14:textId="77777777" w:rsidR="0043417F" w:rsidRPr="00A82DCA" w:rsidRDefault="0043417F" w:rsidP="00724644"/>
    <w:p w14:paraId="6D2836B2" w14:textId="34DC762F" w:rsidR="006F5091" w:rsidRDefault="006F5091" w:rsidP="00724644">
      <w:pPr>
        <w:pStyle w:val="Body"/>
      </w:pPr>
    </w:p>
    <w:p w14:paraId="59056D03" w14:textId="7D5AD1DE" w:rsidR="0043417F" w:rsidRDefault="0043417F" w:rsidP="00724644">
      <w:pPr>
        <w:spacing w:after="0" w:line="240" w:lineRule="auto"/>
        <w:rPr>
          <w:rFonts w:eastAsia="MS Gothic" w:cs="Arial"/>
          <w:bCs/>
          <w:kern w:val="32"/>
          <w:sz w:val="40"/>
          <w:szCs w:val="40"/>
        </w:rPr>
      </w:pPr>
      <w:r>
        <w:br w:type="page"/>
      </w:r>
    </w:p>
    <w:p w14:paraId="3D407EEC" w14:textId="1FA5F47F" w:rsidR="00523EA0" w:rsidRPr="005C6133" w:rsidRDefault="00523EA0" w:rsidP="00402458">
      <w:pPr>
        <w:pStyle w:val="Heading1"/>
      </w:pPr>
      <w:bookmarkStart w:id="71" w:name="_Toc117508099"/>
      <w:r w:rsidRPr="005C6133">
        <w:t xml:space="preserve">Appendix </w:t>
      </w:r>
      <w:r w:rsidR="00172128">
        <w:t>3</w:t>
      </w:r>
      <w:r w:rsidR="004D2C0D">
        <w:t>:</w:t>
      </w:r>
      <w:r w:rsidRPr="005C6133">
        <w:t xml:space="preserve"> Empowered Renter Decision-Making Models</w:t>
      </w:r>
      <w:bookmarkEnd w:id="71"/>
      <w:r w:rsidRPr="005C6133">
        <w:t> </w:t>
      </w:r>
    </w:p>
    <w:p w14:paraId="70E13B82" w14:textId="77777777" w:rsidR="00C07229" w:rsidRPr="00C11FDA" w:rsidRDefault="00C07229" w:rsidP="00C07229">
      <w:pPr>
        <w:pStyle w:val="Body"/>
      </w:pPr>
      <w:r w:rsidRPr="00C11FDA">
        <w:t xml:space="preserve">The </w:t>
      </w:r>
      <w:r w:rsidRPr="003C1B00">
        <w:t xml:space="preserve">empowered renter decision-making models </w:t>
      </w:r>
      <w:r w:rsidRPr="00C11FDA">
        <w:t>is</w:t>
      </w:r>
      <w:r w:rsidRPr="003C1B00">
        <w:t xml:space="preserve"> one part of the evolution and growth of PTWF and other initiatives.</w:t>
      </w:r>
      <w:r w:rsidRPr="00C11FDA">
        <w:t xml:space="preserve"> It aims to provide a number of options or approaches that will enable renters in public housing to lead </w:t>
      </w:r>
      <w:r>
        <w:t>(</w:t>
      </w:r>
      <w:r w:rsidRPr="00C11FDA">
        <w:t>where</w:t>
      </w:r>
      <w:r w:rsidRPr="003C1B00">
        <w:t xml:space="preserve"> </w:t>
      </w:r>
      <w:r w:rsidRPr="00C11FDA">
        <w:t>appropriate</w:t>
      </w:r>
      <w:r>
        <w:t>)</w:t>
      </w:r>
      <w:r w:rsidRPr="00C11FDA">
        <w:t xml:space="preserve">, participate in and take ownership of decision-making processes that impact their homes and the places they live. </w:t>
      </w:r>
      <w:r w:rsidRPr="003C1B00">
        <w:t>The models will promote a sense of shared accountability, making their implementation more sustainable. There are many benefits of involving people with lived experience in decision-making.</w:t>
      </w:r>
    </w:p>
    <w:p w14:paraId="0BB4E1F7" w14:textId="77777777" w:rsidR="00C07229" w:rsidRPr="00784E4F" w:rsidRDefault="00C07229" w:rsidP="00C07229">
      <w:pPr>
        <w:pStyle w:val="Body"/>
        <w:rPr>
          <w:i/>
          <w:iCs/>
        </w:rPr>
      </w:pPr>
      <w:r w:rsidRPr="00784E4F">
        <w:t>Renter's voice has been the focus of several initiatives of Homes Victoria and the Department of Families, Fairness and Housing</w:t>
      </w:r>
      <w:r>
        <w:t xml:space="preserve">. </w:t>
      </w:r>
      <w:r w:rsidRPr="00784E4F">
        <w:t>These include community capacity building initiatives in North Richmond and South Melbourne</w:t>
      </w:r>
      <w:r w:rsidRPr="003C1B00">
        <w:t xml:space="preserve"> </w:t>
      </w:r>
      <w:r w:rsidRPr="00784E4F">
        <w:t>estates and our own PTWF in North Melbourne and Flemington. In all of these initiatives, renters have expressed their desire and demonstrated the benefit of having their voices heard and ideas acted on</w:t>
      </w:r>
      <w:r w:rsidRPr="00784E4F">
        <w:rPr>
          <w:i/>
          <w:iCs/>
        </w:rPr>
        <w:t>. </w:t>
      </w:r>
    </w:p>
    <w:p w14:paraId="354D7E66" w14:textId="77777777" w:rsidR="00C07229" w:rsidRDefault="00C07229" w:rsidP="00C07229">
      <w:pPr>
        <w:pStyle w:val="Body"/>
      </w:pPr>
      <w:r w:rsidRPr="005C6133">
        <w:t>The project will develop various accessible models to harness the insights of renters</w:t>
      </w:r>
      <w:r>
        <w:t>’</w:t>
      </w:r>
      <w:r w:rsidRPr="005C6133">
        <w:t xml:space="preserve"> lived experience</w:t>
      </w:r>
      <w:r>
        <w:t>s</w:t>
      </w:r>
      <w:r w:rsidRPr="005C6133">
        <w:t xml:space="preserve">, skills and knowledge of place. By using leading practice examples and working with our renters and other stakeholders, renters </w:t>
      </w:r>
      <w:r>
        <w:t>can</w:t>
      </w:r>
      <w:r w:rsidRPr="005C6133">
        <w:t xml:space="preserve"> </w:t>
      </w:r>
      <w:r>
        <w:t xml:space="preserve">take </w:t>
      </w:r>
      <w:r w:rsidRPr="005C6133">
        <w:t xml:space="preserve">part in the models in a way that suits them. Implementing these models will </w:t>
      </w:r>
      <w:r>
        <w:t xml:space="preserve">lead to </w:t>
      </w:r>
      <w:r w:rsidRPr="005C6133">
        <w:t xml:space="preserve">better decisions that improve outcomes for renters. Experience has shown that authentically involving people in decisions builds trust, develops a sense of shared accountability and </w:t>
      </w:r>
      <w:r>
        <w:t xml:space="preserve">improves </w:t>
      </w:r>
      <w:r w:rsidRPr="005C6133">
        <w:t xml:space="preserve">service outcomes. This results in more connected, safer and well-maintained communities </w:t>
      </w:r>
      <w:r>
        <w:t xml:space="preserve">in social </w:t>
      </w:r>
      <w:r w:rsidRPr="005C6133">
        <w:t>housing. </w:t>
      </w:r>
    </w:p>
    <w:p w14:paraId="604CED94" w14:textId="5ABCD561" w:rsidR="00523EA0" w:rsidRPr="005C6133" w:rsidRDefault="00523EA0" w:rsidP="00724644">
      <w:pPr>
        <w:pStyle w:val="Body"/>
      </w:pPr>
      <w:r w:rsidRPr="005C6133">
        <w:t>The project will be developed in three separate phases: </w:t>
      </w:r>
    </w:p>
    <w:p w14:paraId="02433849" w14:textId="0BCB3AFF" w:rsidR="00523EA0" w:rsidRPr="005C6133" w:rsidRDefault="00523EA0" w:rsidP="00724644">
      <w:pPr>
        <w:pStyle w:val="Body"/>
      </w:pPr>
      <w:r w:rsidRPr="005C6133">
        <w:rPr>
          <w:b/>
          <w:bCs/>
        </w:rPr>
        <w:t>Phase one</w:t>
      </w:r>
      <w:r w:rsidRPr="005C6133">
        <w:t xml:space="preserve"> – Development of the models May 2022 to January 2023 </w:t>
      </w:r>
    </w:p>
    <w:p w14:paraId="67D3031D" w14:textId="6F6FF956" w:rsidR="00523EA0" w:rsidRPr="005C6133" w:rsidRDefault="00523EA0" w:rsidP="00724644">
      <w:pPr>
        <w:pStyle w:val="Bullet1"/>
      </w:pPr>
      <w:r w:rsidRPr="005C6133">
        <w:t>Internal and external research </w:t>
      </w:r>
    </w:p>
    <w:p w14:paraId="252B4B07" w14:textId="1FD0DDA3" w:rsidR="00523EA0" w:rsidRPr="005C6133" w:rsidRDefault="00523EA0" w:rsidP="00724644">
      <w:pPr>
        <w:pStyle w:val="Bullet1"/>
      </w:pPr>
      <w:r w:rsidRPr="005C6133">
        <w:t xml:space="preserve">Development and endorsement of project </w:t>
      </w:r>
      <w:r w:rsidR="003E683A">
        <w:t>p</w:t>
      </w:r>
      <w:r w:rsidRPr="005C6133">
        <w:t>rinciples</w:t>
      </w:r>
    </w:p>
    <w:p w14:paraId="08EA0DB5" w14:textId="0EDD56B2" w:rsidR="00523EA0" w:rsidRPr="005C6133" w:rsidRDefault="00523EA0" w:rsidP="00724644">
      <w:pPr>
        <w:pStyle w:val="Bullet1"/>
      </w:pPr>
      <w:r w:rsidRPr="005C6133">
        <w:t xml:space="preserve">Stakeholder engagement to inform activities that would support the project </w:t>
      </w:r>
      <w:r w:rsidR="003E683A">
        <w:t>p</w:t>
      </w:r>
      <w:r w:rsidRPr="005C6133">
        <w:t>rinciples, the models and to consider implementation</w:t>
      </w:r>
    </w:p>
    <w:p w14:paraId="161C9B25" w14:textId="5C53A57B" w:rsidR="00523EA0" w:rsidRPr="005C6133" w:rsidRDefault="00523EA0" w:rsidP="00724644">
      <w:pPr>
        <w:pStyle w:val="Bullet1"/>
      </w:pPr>
      <w:r w:rsidRPr="005C6133">
        <w:t>Approve models to be trialled</w:t>
      </w:r>
    </w:p>
    <w:p w14:paraId="62788B5E" w14:textId="423E262D" w:rsidR="00523EA0" w:rsidRPr="005C6133" w:rsidRDefault="00523EA0" w:rsidP="008B6644">
      <w:pPr>
        <w:pStyle w:val="Bodyafterbullets"/>
      </w:pPr>
      <w:r w:rsidRPr="005C6133">
        <w:rPr>
          <w:b/>
          <w:bCs/>
        </w:rPr>
        <w:t xml:space="preserve">Phase </w:t>
      </w:r>
      <w:r w:rsidR="001F63B5">
        <w:rPr>
          <w:b/>
          <w:bCs/>
        </w:rPr>
        <w:t>2</w:t>
      </w:r>
      <w:r w:rsidR="00CF4679">
        <w:rPr>
          <w:b/>
          <w:bCs/>
        </w:rPr>
        <w:t>:</w:t>
      </w:r>
      <w:r w:rsidRPr="005C6133">
        <w:t xml:space="preserve"> Trial and refine </w:t>
      </w:r>
      <w:r w:rsidR="003E683A">
        <w:t xml:space="preserve">the </w:t>
      </w:r>
      <w:r w:rsidRPr="005C6133">
        <w:t xml:space="preserve">models </w:t>
      </w:r>
      <w:r w:rsidR="003E683A">
        <w:t xml:space="preserve">– </w:t>
      </w:r>
      <w:r w:rsidRPr="005C6133">
        <w:t>February 2023 to September 2023 </w:t>
      </w:r>
    </w:p>
    <w:p w14:paraId="45878671" w14:textId="71BDFF21" w:rsidR="00523EA0" w:rsidRPr="005C6133" w:rsidRDefault="00523EA0" w:rsidP="00724644">
      <w:pPr>
        <w:pStyle w:val="Bullet1"/>
      </w:pPr>
      <w:r w:rsidRPr="005C6133">
        <w:t>Establish trial sites (</w:t>
      </w:r>
      <w:r w:rsidR="006F2892">
        <w:t>×</w:t>
      </w:r>
      <w:r w:rsidRPr="005C6133">
        <w:t xml:space="preserve"> 3)</w:t>
      </w:r>
    </w:p>
    <w:p w14:paraId="7B3D691A" w14:textId="20F17858" w:rsidR="00523EA0" w:rsidRPr="005C6133" w:rsidRDefault="00523EA0" w:rsidP="00724644">
      <w:pPr>
        <w:pStyle w:val="Bullet1"/>
      </w:pPr>
      <w:r w:rsidRPr="005C6133">
        <w:t>Trial sites to confirm the elements of the model to be tested</w:t>
      </w:r>
    </w:p>
    <w:p w14:paraId="7DF5F24B" w14:textId="6AA29C69" w:rsidR="00523EA0" w:rsidRPr="005C6133" w:rsidRDefault="00523EA0" w:rsidP="00724644">
      <w:pPr>
        <w:pStyle w:val="Bullet1"/>
      </w:pPr>
      <w:r w:rsidRPr="005C6133">
        <w:t>Test and refine models</w:t>
      </w:r>
    </w:p>
    <w:p w14:paraId="5F5D1E28" w14:textId="619EA346" w:rsidR="00523EA0" w:rsidRPr="005C6133" w:rsidRDefault="00523EA0" w:rsidP="00724644">
      <w:pPr>
        <w:pStyle w:val="Bullet1"/>
      </w:pPr>
      <w:r w:rsidRPr="005C6133">
        <w:t>Identify internal elements of the model</w:t>
      </w:r>
      <w:r w:rsidR="003E683A">
        <w:t xml:space="preserve"> such as</w:t>
      </w:r>
      <w:r w:rsidRPr="005C6133">
        <w:t xml:space="preserve"> reporting on maintenance performance</w:t>
      </w:r>
    </w:p>
    <w:p w14:paraId="125AC890" w14:textId="1DEA8E1F" w:rsidR="00523EA0" w:rsidRPr="005C6133" w:rsidRDefault="00523EA0" w:rsidP="00724644">
      <w:pPr>
        <w:pStyle w:val="Bullet1"/>
      </w:pPr>
      <w:r w:rsidRPr="005C6133">
        <w:t>Test and refine internal elements of the model</w:t>
      </w:r>
    </w:p>
    <w:p w14:paraId="3FCD0298" w14:textId="232E4A8B" w:rsidR="00523EA0" w:rsidRPr="005C6133" w:rsidRDefault="00523EA0" w:rsidP="00ED136D">
      <w:pPr>
        <w:pStyle w:val="Bodyafterbullets"/>
      </w:pPr>
      <w:r w:rsidRPr="005C6133">
        <w:rPr>
          <w:b/>
          <w:bCs/>
        </w:rPr>
        <w:t xml:space="preserve">Phase </w:t>
      </w:r>
      <w:r w:rsidR="001F63B5">
        <w:rPr>
          <w:b/>
          <w:bCs/>
        </w:rPr>
        <w:t>3</w:t>
      </w:r>
      <w:r w:rsidR="00CF4679">
        <w:rPr>
          <w:b/>
          <w:bCs/>
        </w:rPr>
        <w:t>:</w:t>
      </w:r>
      <w:r w:rsidRPr="005C6133">
        <w:t xml:space="preserve"> Further rollout </w:t>
      </w:r>
      <w:r w:rsidR="003E683A">
        <w:t xml:space="preserve">– </w:t>
      </w:r>
      <w:r w:rsidRPr="005C6133">
        <w:t>September 2023 to June 2024 </w:t>
      </w:r>
    </w:p>
    <w:p w14:paraId="36E96998" w14:textId="41EE894B" w:rsidR="00523EA0" w:rsidRPr="005C6133" w:rsidRDefault="00523EA0" w:rsidP="00724644">
      <w:pPr>
        <w:pStyle w:val="Bullet1"/>
      </w:pPr>
      <w:r w:rsidRPr="005C6133">
        <w:t>Establish sites</w:t>
      </w:r>
    </w:p>
    <w:p w14:paraId="3384C708" w14:textId="4975CA4B" w:rsidR="00523EA0" w:rsidRPr="005C6133" w:rsidRDefault="00523EA0" w:rsidP="00724644">
      <w:pPr>
        <w:pStyle w:val="Bullet1"/>
      </w:pPr>
      <w:r w:rsidRPr="005C6133">
        <w:t>Sites to confirm the elements of the models to implement</w:t>
      </w:r>
    </w:p>
    <w:p w14:paraId="07D45D72" w14:textId="46DE8A18" w:rsidR="00523EA0" w:rsidRPr="005C6133" w:rsidRDefault="00523EA0" w:rsidP="00724644">
      <w:pPr>
        <w:pStyle w:val="Bullet1"/>
      </w:pPr>
      <w:r w:rsidRPr="005C6133">
        <w:t>Support sites to implement models</w:t>
      </w:r>
    </w:p>
    <w:p w14:paraId="430F5CF2" w14:textId="47C0C254" w:rsidR="00523EA0" w:rsidRDefault="00523EA0" w:rsidP="00724644">
      <w:pPr>
        <w:pStyle w:val="Bullet1"/>
      </w:pPr>
      <w:r w:rsidRPr="005C6133">
        <w:t xml:space="preserve">Identify </w:t>
      </w:r>
      <w:r w:rsidR="003E683A">
        <w:t xml:space="preserve">other </w:t>
      </w:r>
      <w:r w:rsidRPr="005C6133">
        <w:t>internal opportunities to support the model</w:t>
      </w:r>
    </w:p>
    <w:p w14:paraId="5D891FDB" w14:textId="3C5A1F9B" w:rsidR="007A7C83" w:rsidRDefault="00523EA0" w:rsidP="006D693B">
      <w:pPr>
        <w:pStyle w:val="Bodyafterbullets"/>
      </w:pPr>
      <w:r w:rsidRPr="005C6133">
        <w:t xml:space="preserve">Renters and other stakeholders will </w:t>
      </w:r>
      <w:r w:rsidR="003E683A">
        <w:t>take part</w:t>
      </w:r>
      <w:r w:rsidR="003E683A" w:rsidRPr="005C6133">
        <w:t xml:space="preserve"> </w:t>
      </w:r>
      <w:r w:rsidRPr="005C6133">
        <w:t>in developing the project (</w:t>
      </w:r>
      <w:r w:rsidR="00ED136D">
        <w:t>phase</w:t>
      </w:r>
      <w:r w:rsidRPr="005C6133">
        <w:t xml:space="preserve"> </w:t>
      </w:r>
      <w:r w:rsidR="003E683A">
        <w:t>1</w:t>
      </w:r>
      <w:r w:rsidRPr="005C6133">
        <w:t xml:space="preserve">) by informing and agreeing on the project </w:t>
      </w:r>
      <w:r w:rsidR="003E683A">
        <w:t>p</w:t>
      </w:r>
      <w:r w:rsidRPr="005C6133">
        <w:t xml:space="preserve">rinciples, suggesting activities that bring the </w:t>
      </w:r>
      <w:r w:rsidR="003E683A">
        <w:t>p</w:t>
      </w:r>
      <w:r w:rsidRPr="005C6133">
        <w:t xml:space="preserve">rinciples to life, reviewing and amending the final models and exploring </w:t>
      </w:r>
      <w:r w:rsidR="006F2892">
        <w:t xml:space="preserve">ways to </w:t>
      </w:r>
      <w:r w:rsidRPr="005C6133">
        <w:t xml:space="preserve">implement. There will be </w:t>
      </w:r>
      <w:r w:rsidR="003E683A">
        <w:t>more</w:t>
      </w:r>
      <w:r w:rsidR="003E683A" w:rsidRPr="005C6133">
        <w:t xml:space="preserve"> </w:t>
      </w:r>
      <w:r w:rsidRPr="005C6133">
        <w:t>opportunities for renters and other stakeholders</w:t>
      </w:r>
      <w:r w:rsidR="003E683A">
        <w:t>’</w:t>
      </w:r>
      <w:r w:rsidRPr="005C6133">
        <w:t xml:space="preserve"> input in </w:t>
      </w:r>
      <w:r w:rsidR="00ED136D">
        <w:t>phases</w:t>
      </w:r>
      <w:r w:rsidRPr="005C6133">
        <w:t xml:space="preserve"> </w:t>
      </w:r>
      <w:r w:rsidR="003E683A">
        <w:t>2</w:t>
      </w:r>
      <w:r w:rsidRPr="005C6133">
        <w:t xml:space="preserve"> and </w:t>
      </w:r>
      <w:r w:rsidR="003E683A">
        <w:t>3</w:t>
      </w:r>
      <w:r w:rsidRPr="005C6133">
        <w:t>. </w:t>
      </w:r>
    </w:p>
    <w:p w14:paraId="54B89AD0" w14:textId="181B008F" w:rsidR="00A25580" w:rsidRDefault="00A25580" w:rsidP="006D693B">
      <w:pPr>
        <w:pStyle w:val="Body"/>
      </w:pPr>
      <w:r>
        <w:br w:type="page"/>
      </w:r>
    </w:p>
    <w:p w14:paraId="5EF12060" w14:textId="17BDE61D" w:rsidR="00A25580" w:rsidRDefault="00A25580" w:rsidP="00724644">
      <w:pPr>
        <w:pStyle w:val="Heading1"/>
      </w:pPr>
      <w:bookmarkStart w:id="72" w:name="_Toc117508100"/>
      <w:r>
        <w:t>Appen</w:t>
      </w:r>
      <w:r w:rsidR="00C13CA4">
        <w:t xml:space="preserve">dix </w:t>
      </w:r>
      <w:r w:rsidR="00172128">
        <w:t>4</w:t>
      </w:r>
      <w:r w:rsidR="001F63B5">
        <w:t>:</w:t>
      </w:r>
      <w:r w:rsidR="00C13CA4">
        <w:t xml:space="preserve"> Flemington </w:t>
      </w:r>
      <w:r w:rsidR="001F63B5">
        <w:t>l</w:t>
      </w:r>
      <w:r w:rsidR="00C13CA4">
        <w:t xml:space="preserve">ocal </w:t>
      </w:r>
      <w:r w:rsidR="001F63B5">
        <w:t>a</w:t>
      </w:r>
      <w:r w:rsidR="00C13CA4">
        <w:t xml:space="preserve">ction </w:t>
      </w:r>
      <w:r w:rsidR="001F63B5">
        <w:t>p</w:t>
      </w:r>
      <w:r w:rsidR="00C13CA4">
        <w:t xml:space="preserve">lan </w:t>
      </w:r>
      <w:r w:rsidR="001F63B5">
        <w:t>p</w:t>
      </w:r>
      <w:r w:rsidR="00C13CA4">
        <w:t xml:space="preserve">rogress </w:t>
      </w:r>
      <w:r w:rsidR="001F63B5">
        <w:t>r</w:t>
      </w:r>
      <w:r w:rsidR="00C13CA4">
        <w:t>eport</w:t>
      </w:r>
      <w:bookmarkEnd w:id="72"/>
    </w:p>
    <w:p w14:paraId="7767EC3C" w14:textId="1037965C" w:rsidR="00006BCF" w:rsidRDefault="00006BCF" w:rsidP="00724644">
      <w:pPr>
        <w:pStyle w:val="Body"/>
      </w:pPr>
      <w:r>
        <w:t xml:space="preserve">The list below provides an update on the progress of the actions within the </w:t>
      </w:r>
      <w:r w:rsidRPr="00ED136D">
        <w:rPr>
          <w:i/>
          <w:iCs/>
        </w:rPr>
        <w:t xml:space="preserve">Flemington </w:t>
      </w:r>
      <w:r w:rsidR="00646864" w:rsidRPr="00ED136D">
        <w:rPr>
          <w:i/>
          <w:iCs/>
        </w:rPr>
        <w:t>l</w:t>
      </w:r>
      <w:r w:rsidRPr="00ED136D">
        <w:rPr>
          <w:i/>
          <w:iCs/>
        </w:rPr>
        <w:t xml:space="preserve">ocal </w:t>
      </w:r>
      <w:r w:rsidR="00646864" w:rsidRPr="00ED136D">
        <w:rPr>
          <w:i/>
          <w:iCs/>
        </w:rPr>
        <w:t>a</w:t>
      </w:r>
      <w:r w:rsidRPr="00ED136D">
        <w:rPr>
          <w:i/>
          <w:iCs/>
        </w:rPr>
        <w:t xml:space="preserve">ction </w:t>
      </w:r>
      <w:r w:rsidR="00646864" w:rsidRPr="00ED136D">
        <w:rPr>
          <w:i/>
          <w:iCs/>
        </w:rPr>
        <w:t>p</w:t>
      </w:r>
      <w:r w:rsidRPr="00ED136D">
        <w:rPr>
          <w:i/>
          <w:iCs/>
        </w:rPr>
        <w:t>lan</w:t>
      </w:r>
      <w:r>
        <w:t>. The status of each action is allocated a colour to indicate its progress</w:t>
      </w:r>
      <w:r w:rsidR="00C15E83">
        <w:t>.</w:t>
      </w:r>
      <w:r>
        <w:t xml:space="preserve"> </w:t>
      </w:r>
      <w:r w:rsidR="00C15E83">
        <w:t>R</w:t>
      </w:r>
      <w:r w:rsidR="00646864">
        <w:t xml:space="preserve">efer to </w:t>
      </w:r>
      <w:r>
        <w:t xml:space="preserve">the </w:t>
      </w:r>
      <w:r w:rsidR="00646864">
        <w:t>k</w:t>
      </w:r>
      <w:r>
        <w:t>ey below for details.</w:t>
      </w:r>
    </w:p>
    <w:p w14:paraId="68DEB61A" w14:textId="13DAE13C" w:rsidR="00006BCF" w:rsidRDefault="00006BCF" w:rsidP="00724644">
      <w:pPr>
        <w:pStyle w:val="Body"/>
      </w:pPr>
      <w:r>
        <w:t xml:space="preserve">This information was updated </w:t>
      </w:r>
      <w:r w:rsidR="00C15E83">
        <w:t xml:space="preserve">on </w:t>
      </w:r>
      <w:r>
        <w:t>14 September 2022.</w:t>
      </w:r>
    </w:p>
    <w:p w14:paraId="226CDE9A" w14:textId="77777777" w:rsidR="003B5BC0" w:rsidRPr="007D648F" w:rsidRDefault="003B5BC0" w:rsidP="00084875">
      <w:pPr>
        <w:pStyle w:val="Tablecaption"/>
      </w:pPr>
      <w:r w:rsidRPr="007D648F">
        <w:t>Key</w:t>
      </w:r>
    </w:p>
    <w:tbl>
      <w:tblPr>
        <w:tblW w:w="10206" w:type="dxa"/>
        <w:tblLook w:val="0680" w:firstRow="0" w:lastRow="0" w:firstColumn="1" w:lastColumn="0" w:noHBand="1" w:noVBand="1"/>
      </w:tblPr>
      <w:tblGrid>
        <w:gridCol w:w="3261"/>
        <w:gridCol w:w="6945"/>
      </w:tblGrid>
      <w:tr w:rsidR="003B5BC0" w:rsidRPr="003F0961" w14:paraId="75055467" w14:textId="77777777" w:rsidTr="00084875">
        <w:trPr>
          <w:trHeight w:val="264"/>
        </w:trPr>
        <w:tc>
          <w:tcPr>
            <w:tcW w:w="3261" w:type="dxa"/>
            <w:tcBorders>
              <w:top w:val="nil"/>
              <w:left w:val="nil"/>
              <w:bottom w:val="nil"/>
              <w:right w:val="nil"/>
            </w:tcBorders>
            <w:shd w:val="clear" w:color="auto" w:fill="D6E3BC" w:themeFill="accent3" w:themeFillTint="66"/>
            <w:vAlign w:val="bottom"/>
            <w:hideMark/>
          </w:tcPr>
          <w:p w14:paraId="45A47058" w14:textId="77777777" w:rsidR="003B5BC0" w:rsidRPr="003F0961" w:rsidRDefault="003B5BC0" w:rsidP="00084875">
            <w:pPr>
              <w:pStyle w:val="Tabletext"/>
              <w:rPr>
                <w:lang w:eastAsia="en-AU"/>
              </w:rPr>
            </w:pPr>
            <w:r w:rsidRPr="003F0961">
              <w:rPr>
                <w:lang w:eastAsia="en-AU"/>
              </w:rPr>
              <w:t>Complete</w:t>
            </w:r>
          </w:p>
        </w:tc>
        <w:tc>
          <w:tcPr>
            <w:tcW w:w="6945" w:type="dxa"/>
            <w:tcBorders>
              <w:top w:val="nil"/>
              <w:left w:val="nil"/>
              <w:bottom w:val="nil"/>
              <w:right w:val="nil"/>
            </w:tcBorders>
            <w:shd w:val="clear" w:color="auto" w:fill="D6E3BC" w:themeFill="accent3" w:themeFillTint="66"/>
            <w:vAlign w:val="bottom"/>
            <w:hideMark/>
          </w:tcPr>
          <w:p w14:paraId="5076B4DD" w14:textId="77777777" w:rsidR="003B5BC0" w:rsidRPr="003F0961" w:rsidRDefault="003B5BC0" w:rsidP="00084875">
            <w:pPr>
              <w:pStyle w:val="Tabletext"/>
              <w:rPr>
                <w:lang w:eastAsia="en-AU"/>
              </w:rPr>
            </w:pPr>
            <w:r w:rsidRPr="003F0961">
              <w:rPr>
                <w:lang w:eastAsia="en-AU"/>
              </w:rPr>
              <w:t>The action has been completed</w:t>
            </w:r>
          </w:p>
        </w:tc>
      </w:tr>
      <w:tr w:rsidR="003B5BC0" w:rsidRPr="003F0961" w14:paraId="69EFA335" w14:textId="77777777" w:rsidTr="00084875">
        <w:trPr>
          <w:trHeight w:val="264"/>
        </w:trPr>
        <w:tc>
          <w:tcPr>
            <w:tcW w:w="3261" w:type="dxa"/>
            <w:tcBorders>
              <w:top w:val="nil"/>
              <w:left w:val="nil"/>
              <w:bottom w:val="nil"/>
              <w:right w:val="nil"/>
            </w:tcBorders>
            <w:shd w:val="clear" w:color="auto" w:fill="FBD4B4" w:themeFill="accent6" w:themeFillTint="66"/>
            <w:vAlign w:val="bottom"/>
            <w:hideMark/>
          </w:tcPr>
          <w:p w14:paraId="6883F69E" w14:textId="77777777" w:rsidR="003B5BC0" w:rsidRPr="003F0961" w:rsidRDefault="003B5BC0" w:rsidP="00084875">
            <w:pPr>
              <w:pStyle w:val="Tabletext"/>
              <w:rPr>
                <w:lang w:eastAsia="en-AU"/>
              </w:rPr>
            </w:pPr>
            <w:r w:rsidRPr="003F0961">
              <w:rPr>
                <w:lang w:eastAsia="en-AU"/>
              </w:rPr>
              <w:t>In progress</w:t>
            </w:r>
          </w:p>
        </w:tc>
        <w:tc>
          <w:tcPr>
            <w:tcW w:w="6945" w:type="dxa"/>
            <w:tcBorders>
              <w:top w:val="nil"/>
              <w:left w:val="nil"/>
              <w:bottom w:val="nil"/>
              <w:right w:val="nil"/>
            </w:tcBorders>
            <w:shd w:val="clear" w:color="auto" w:fill="FBD4B4" w:themeFill="accent6" w:themeFillTint="66"/>
            <w:vAlign w:val="bottom"/>
            <w:hideMark/>
          </w:tcPr>
          <w:p w14:paraId="2998E756" w14:textId="77777777" w:rsidR="003B5BC0" w:rsidRPr="003F0961" w:rsidRDefault="003B5BC0" w:rsidP="00084875">
            <w:pPr>
              <w:pStyle w:val="Tabletext"/>
              <w:rPr>
                <w:lang w:eastAsia="en-AU"/>
              </w:rPr>
            </w:pPr>
            <w:r w:rsidRPr="003F0961">
              <w:rPr>
                <w:lang w:eastAsia="en-AU"/>
              </w:rPr>
              <w:t>The action is currently in progress</w:t>
            </w:r>
          </w:p>
        </w:tc>
      </w:tr>
      <w:tr w:rsidR="003B5BC0" w:rsidRPr="003F0961" w14:paraId="521A8ED4" w14:textId="77777777" w:rsidTr="00084875">
        <w:trPr>
          <w:trHeight w:val="264"/>
        </w:trPr>
        <w:tc>
          <w:tcPr>
            <w:tcW w:w="3261" w:type="dxa"/>
            <w:tcBorders>
              <w:top w:val="nil"/>
              <w:left w:val="nil"/>
              <w:bottom w:val="nil"/>
              <w:right w:val="nil"/>
            </w:tcBorders>
            <w:shd w:val="clear" w:color="auto" w:fill="CCC0D9" w:themeFill="accent4" w:themeFillTint="66"/>
            <w:vAlign w:val="bottom"/>
            <w:hideMark/>
          </w:tcPr>
          <w:p w14:paraId="295527B5" w14:textId="4EFF7D7C" w:rsidR="003B5BC0" w:rsidRPr="003F0961" w:rsidRDefault="003B5BC0" w:rsidP="00084875">
            <w:pPr>
              <w:pStyle w:val="Tabletext"/>
              <w:rPr>
                <w:lang w:eastAsia="en-AU"/>
              </w:rPr>
            </w:pPr>
            <w:r w:rsidRPr="003F0961">
              <w:rPr>
                <w:lang w:eastAsia="en-AU"/>
              </w:rPr>
              <w:t xml:space="preserve">Not yet </w:t>
            </w:r>
            <w:r w:rsidR="001F63B5">
              <w:rPr>
                <w:lang w:eastAsia="en-AU"/>
              </w:rPr>
              <w:t>begun</w:t>
            </w:r>
          </w:p>
        </w:tc>
        <w:tc>
          <w:tcPr>
            <w:tcW w:w="6945" w:type="dxa"/>
            <w:tcBorders>
              <w:top w:val="nil"/>
              <w:left w:val="nil"/>
              <w:bottom w:val="nil"/>
              <w:right w:val="nil"/>
            </w:tcBorders>
            <w:shd w:val="clear" w:color="auto" w:fill="CCC0D9" w:themeFill="accent4" w:themeFillTint="66"/>
            <w:vAlign w:val="bottom"/>
            <w:hideMark/>
          </w:tcPr>
          <w:p w14:paraId="42E12378" w14:textId="3A7DCAD9" w:rsidR="003B5BC0" w:rsidRPr="003F0961" w:rsidRDefault="003B5BC0" w:rsidP="00084875">
            <w:pPr>
              <w:pStyle w:val="Tabletext"/>
              <w:rPr>
                <w:lang w:eastAsia="en-AU"/>
              </w:rPr>
            </w:pPr>
            <w:r w:rsidRPr="003F0961">
              <w:rPr>
                <w:lang w:eastAsia="en-AU"/>
              </w:rPr>
              <w:t xml:space="preserve">The action has not yet </w:t>
            </w:r>
            <w:r w:rsidR="00646864">
              <w:rPr>
                <w:lang w:eastAsia="en-AU"/>
              </w:rPr>
              <w:t>begun</w:t>
            </w:r>
          </w:p>
        </w:tc>
      </w:tr>
      <w:tr w:rsidR="003B5BC0" w:rsidRPr="003F0961" w14:paraId="0B6FB843" w14:textId="77777777" w:rsidTr="00084875">
        <w:trPr>
          <w:trHeight w:val="264"/>
        </w:trPr>
        <w:tc>
          <w:tcPr>
            <w:tcW w:w="3261" w:type="dxa"/>
            <w:tcBorders>
              <w:top w:val="nil"/>
              <w:left w:val="nil"/>
              <w:bottom w:val="nil"/>
              <w:right w:val="nil"/>
            </w:tcBorders>
            <w:shd w:val="clear" w:color="auto" w:fill="B6DDE8" w:themeFill="accent5" w:themeFillTint="66"/>
            <w:vAlign w:val="bottom"/>
            <w:hideMark/>
          </w:tcPr>
          <w:p w14:paraId="5FE64BDB" w14:textId="77777777" w:rsidR="003B5BC0" w:rsidRPr="003F0961" w:rsidRDefault="003B5BC0" w:rsidP="00084875">
            <w:pPr>
              <w:pStyle w:val="Tabletext"/>
              <w:rPr>
                <w:lang w:eastAsia="en-AU"/>
              </w:rPr>
            </w:pPr>
            <w:r w:rsidRPr="003F0961">
              <w:rPr>
                <w:lang w:eastAsia="en-AU"/>
              </w:rPr>
              <w:t>Currently seeking opportunities</w:t>
            </w:r>
          </w:p>
        </w:tc>
        <w:tc>
          <w:tcPr>
            <w:tcW w:w="6945" w:type="dxa"/>
            <w:tcBorders>
              <w:top w:val="nil"/>
              <w:left w:val="nil"/>
              <w:bottom w:val="nil"/>
              <w:right w:val="nil"/>
            </w:tcBorders>
            <w:shd w:val="clear" w:color="auto" w:fill="B6DDE8" w:themeFill="accent5" w:themeFillTint="66"/>
            <w:vAlign w:val="bottom"/>
            <w:hideMark/>
          </w:tcPr>
          <w:p w14:paraId="20F8FF88" w14:textId="77777777" w:rsidR="003B5BC0" w:rsidRPr="003F0961" w:rsidRDefault="003B5BC0" w:rsidP="00084875">
            <w:pPr>
              <w:pStyle w:val="Tabletext"/>
              <w:rPr>
                <w:lang w:eastAsia="en-AU"/>
              </w:rPr>
            </w:pPr>
            <w:r w:rsidRPr="003F0961">
              <w:rPr>
                <w:lang w:eastAsia="en-AU"/>
              </w:rPr>
              <w:t>The action is yet to be assigned an owner or funding source</w:t>
            </w:r>
          </w:p>
        </w:tc>
      </w:tr>
    </w:tbl>
    <w:p w14:paraId="57FC8A20" w14:textId="218647C1" w:rsidR="003B5BC0" w:rsidRPr="00266457" w:rsidRDefault="003B5BC0" w:rsidP="00084875">
      <w:pPr>
        <w:pStyle w:val="Heading2"/>
      </w:pPr>
      <w:bookmarkStart w:id="73" w:name="_Toc116888237"/>
      <w:bookmarkStart w:id="74" w:name="_Toc117508101"/>
      <w:r w:rsidRPr="00B44873">
        <w:t xml:space="preserve">Progress </w:t>
      </w:r>
      <w:r w:rsidR="001F63B5">
        <w:t>r</w:t>
      </w:r>
      <w:r w:rsidRPr="00B44873">
        <w:t xml:space="preserve">eport by </w:t>
      </w:r>
      <w:r w:rsidR="001F63B5">
        <w:t>f</w:t>
      </w:r>
      <w:r w:rsidRPr="00B44873">
        <w:t xml:space="preserve">ocus </w:t>
      </w:r>
      <w:r w:rsidR="001F63B5">
        <w:t>a</w:t>
      </w:r>
      <w:r w:rsidRPr="00B44873">
        <w:t>rea</w:t>
      </w:r>
      <w:bookmarkEnd w:id="73"/>
      <w:bookmarkEnd w:id="74"/>
    </w:p>
    <w:p w14:paraId="0E4BD8C7" w14:textId="377B81D1" w:rsidR="003B5BC0" w:rsidRPr="00B44873" w:rsidRDefault="003B5BC0" w:rsidP="00084875">
      <w:pPr>
        <w:pStyle w:val="Tablecaption"/>
      </w:pPr>
      <w:r w:rsidRPr="00B44873">
        <w:t xml:space="preserve">Communication and </w:t>
      </w:r>
      <w:r w:rsidR="00646864">
        <w:t>p</w:t>
      </w:r>
      <w:r w:rsidRPr="00B44873">
        <w:t>articipation</w:t>
      </w:r>
    </w:p>
    <w:tbl>
      <w:tblPr>
        <w:tblStyle w:val="TableGridLight"/>
        <w:tblpPr w:leftFromText="180" w:rightFromText="180" w:vertAnchor="text" w:horzAnchor="margin" w:tblpXSpec="center" w:tblpY="248"/>
        <w:tblW w:w="10194" w:type="dxa"/>
        <w:tblLook w:val="04A0" w:firstRow="1" w:lastRow="0" w:firstColumn="1" w:lastColumn="0" w:noHBand="0" w:noVBand="1"/>
      </w:tblPr>
      <w:tblGrid>
        <w:gridCol w:w="5460"/>
        <w:gridCol w:w="4734"/>
      </w:tblGrid>
      <w:tr w:rsidR="00646864" w:rsidRPr="00B369F2" w14:paraId="0D214D80" w14:textId="77777777" w:rsidTr="00502E02">
        <w:trPr>
          <w:trHeight w:val="106"/>
          <w:tblHeader/>
        </w:trPr>
        <w:tc>
          <w:tcPr>
            <w:tcW w:w="5460" w:type="dxa"/>
            <w:shd w:val="clear" w:color="auto" w:fill="00573F"/>
          </w:tcPr>
          <w:p w14:paraId="4629CC5C" w14:textId="174AB503" w:rsidR="00646864" w:rsidRPr="00533AF8" w:rsidRDefault="00646864" w:rsidP="00084875">
            <w:pPr>
              <w:pStyle w:val="Tablecolhead"/>
            </w:pPr>
            <w:r>
              <w:t>Action</w:t>
            </w:r>
          </w:p>
        </w:tc>
        <w:tc>
          <w:tcPr>
            <w:tcW w:w="4734" w:type="dxa"/>
            <w:shd w:val="clear" w:color="auto" w:fill="00573F"/>
          </w:tcPr>
          <w:p w14:paraId="4C91B6DE" w14:textId="3ED369C1" w:rsidR="00646864" w:rsidRPr="003F0961" w:rsidRDefault="00646864" w:rsidP="00084875">
            <w:pPr>
              <w:pStyle w:val="Tablecolhead"/>
              <w:rPr>
                <w:lang w:eastAsia="en-AU"/>
              </w:rPr>
            </w:pPr>
            <w:r>
              <w:rPr>
                <w:lang w:eastAsia="en-AU"/>
              </w:rPr>
              <w:t>Status</w:t>
            </w:r>
          </w:p>
        </w:tc>
      </w:tr>
      <w:tr w:rsidR="00724644" w:rsidRPr="00B369F2" w14:paraId="4B6E201D" w14:textId="252B31F0" w:rsidTr="00724644">
        <w:trPr>
          <w:trHeight w:val="106"/>
        </w:trPr>
        <w:tc>
          <w:tcPr>
            <w:tcW w:w="5460" w:type="dxa"/>
            <w:shd w:val="clear" w:color="auto" w:fill="D6E3BC" w:themeFill="accent3" w:themeFillTint="66"/>
          </w:tcPr>
          <w:p w14:paraId="5FF5D0AF" w14:textId="77777777" w:rsidR="00724644" w:rsidRPr="00533AF8" w:rsidRDefault="00724644" w:rsidP="00084875">
            <w:pPr>
              <w:pStyle w:val="Tabletext"/>
            </w:pPr>
            <w:r w:rsidRPr="00533AF8">
              <w:t>Establish resident action group</w:t>
            </w:r>
          </w:p>
        </w:tc>
        <w:tc>
          <w:tcPr>
            <w:tcW w:w="4734" w:type="dxa"/>
            <w:shd w:val="clear" w:color="auto" w:fill="D6E3BC" w:themeFill="accent3" w:themeFillTint="66"/>
          </w:tcPr>
          <w:p w14:paraId="05277FAF" w14:textId="15E59ECB" w:rsidR="00724644" w:rsidRPr="00533AF8" w:rsidRDefault="001F63B5" w:rsidP="00084875">
            <w:pPr>
              <w:pStyle w:val="Tabletext"/>
            </w:pPr>
            <w:r w:rsidRPr="003F0961">
              <w:rPr>
                <w:lang w:eastAsia="en-AU"/>
              </w:rPr>
              <w:t>Complete</w:t>
            </w:r>
          </w:p>
        </w:tc>
      </w:tr>
      <w:tr w:rsidR="001F63B5" w:rsidRPr="00B369F2" w14:paraId="5F1AEE00" w14:textId="575A1897" w:rsidTr="00724644">
        <w:trPr>
          <w:trHeight w:val="70"/>
        </w:trPr>
        <w:tc>
          <w:tcPr>
            <w:tcW w:w="5460" w:type="dxa"/>
            <w:shd w:val="clear" w:color="auto" w:fill="FBD4B4" w:themeFill="accent6" w:themeFillTint="66"/>
          </w:tcPr>
          <w:p w14:paraId="5AD2DAC4" w14:textId="4F58C53A" w:rsidR="001F63B5" w:rsidRPr="00533AF8" w:rsidRDefault="001F63B5" w:rsidP="00084875">
            <w:pPr>
              <w:pStyle w:val="Tabletext"/>
            </w:pPr>
            <w:r w:rsidRPr="00533AF8">
              <w:t>Involvement in design</w:t>
            </w:r>
            <w:r w:rsidR="001078B6">
              <w:t>ing</w:t>
            </w:r>
            <w:r w:rsidR="0034085C">
              <w:t xml:space="preserve"> resident</w:t>
            </w:r>
            <w:r w:rsidRPr="00533AF8">
              <w:t xml:space="preserve"> decision-making model</w:t>
            </w:r>
            <w:r w:rsidR="0034085C">
              <w:t>s</w:t>
            </w:r>
          </w:p>
        </w:tc>
        <w:tc>
          <w:tcPr>
            <w:tcW w:w="4734" w:type="dxa"/>
            <w:shd w:val="clear" w:color="auto" w:fill="FBD4B4" w:themeFill="accent6" w:themeFillTint="66"/>
          </w:tcPr>
          <w:p w14:paraId="366E45A7" w14:textId="0AB4A315" w:rsidR="001F63B5" w:rsidRPr="00533AF8" w:rsidRDefault="001F63B5" w:rsidP="00084875">
            <w:pPr>
              <w:pStyle w:val="Tabletext"/>
            </w:pPr>
            <w:r w:rsidRPr="003533AA">
              <w:rPr>
                <w:lang w:eastAsia="en-AU"/>
              </w:rPr>
              <w:t>In progress</w:t>
            </w:r>
          </w:p>
        </w:tc>
      </w:tr>
      <w:tr w:rsidR="001F63B5" w:rsidRPr="00B369F2" w14:paraId="4F047D67" w14:textId="3F72E79E" w:rsidTr="00724644">
        <w:trPr>
          <w:trHeight w:val="323"/>
        </w:trPr>
        <w:tc>
          <w:tcPr>
            <w:tcW w:w="5460" w:type="dxa"/>
            <w:shd w:val="clear" w:color="auto" w:fill="FBD4B4" w:themeFill="accent6" w:themeFillTint="66"/>
          </w:tcPr>
          <w:p w14:paraId="27296E30" w14:textId="0E83FE96" w:rsidR="001F63B5" w:rsidRPr="00533AF8" w:rsidRDefault="001F63B5" w:rsidP="00084875">
            <w:pPr>
              <w:pStyle w:val="Tabletext"/>
            </w:pPr>
            <w:r w:rsidRPr="00533AF8">
              <w:t xml:space="preserve">Education sessions on </w:t>
            </w:r>
            <w:r w:rsidR="0034085C">
              <w:t xml:space="preserve">how </w:t>
            </w:r>
            <w:r w:rsidRPr="00533AF8">
              <w:t>government</w:t>
            </w:r>
            <w:r w:rsidR="0034085C">
              <w:t xml:space="preserve"> works</w:t>
            </w:r>
          </w:p>
        </w:tc>
        <w:tc>
          <w:tcPr>
            <w:tcW w:w="4734" w:type="dxa"/>
            <w:shd w:val="clear" w:color="auto" w:fill="FBD4B4" w:themeFill="accent6" w:themeFillTint="66"/>
          </w:tcPr>
          <w:p w14:paraId="362C6AF8" w14:textId="4EE1253C" w:rsidR="001F63B5" w:rsidRPr="00533AF8" w:rsidRDefault="001F63B5" w:rsidP="00084875">
            <w:pPr>
              <w:pStyle w:val="Tabletext"/>
            </w:pPr>
            <w:r w:rsidRPr="003533AA">
              <w:rPr>
                <w:lang w:eastAsia="en-AU"/>
              </w:rPr>
              <w:t>In progress</w:t>
            </w:r>
          </w:p>
        </w:tc>
      </w:tr>
      <w:tr w:rsidR="001F63B5" w:rsidRPr="00B369F2" w14:paraId="36B37017" w14:textId="61108C60" w:rsidTr="00724644">
        <w:trPr>
          <w:trHeight w:val="323"/>
        </w:trPr>
        <w:tc>
          <w:tcPr>
            <w:tcW w:w="5460" w:type="dxa"/>
            <w:shd w:val="clear" w:color="auto" w:fill="FBD4B4" w:themeFill="accent6" w:themeFillTint="66"/>
          </w:tcPr>
          <w:p w14:paraId="7A4BA511" w14:textId="77777777" w:rsidR="001F63B5" w:rsidRPr="00533AF8" w:rsidRDefault="001F63B5" w:rsidP="00084875">
            <w:pPr>
              <w:pStyle w:val="Tabletext"/>
            </w:pPr>
            <w:r w:rsidRPr="00533AF8">
              <w:t>New communication channels</w:t>
            </w:r>
          </w:p>
        </w:tc>
        <w:tc>
          <w:tcPr>
            <w:tcW w:w="4734" w:type="dxa"/>
            <w:shd w:val="clear" w:color="auto" w:fill="FBD4B4" w:themeFill="accent6" w:themeFillTint="66"/>
          </w:tcPr>
          <w:p w14:paraId="52E62860" w14:textId="2E5E4903" w:rsidR="001F63B5" w:rsidRPr="00533AF8" w:rsidRDefault="001F63B5" w:rsidP="00084875">
            <w:pPr>
              <w:pStyle w:val="Tabletext"/>
            </w:pPr>
            <w:r w:rsidRPr="003533AA">
              <w:rPr>
                <w:lang w:eastAsia="en-AU"/>
              </w:rPr>
              <w:t>In progress</w:t>
            </w:r>
          </w:p>
        </w:tc>
      </w:tr>
      <w:tr w:rsidR="001F63B5" w:rsidRPr="00B369F2" w14:paraId="577F14FA" w14:textId="62A7BB1F" w:rsidTr="00724644">
        <w:trPr>
          <w:trHeight w:val="323"/>
        </w:trPr>
        <w:tc>
          <w:tcPr>
            <w:tcW w:w="5460" w:type="dxa"/>
            <w:shd w:val="clear" w:color="auto" w:fill="FBD4B4" w:themeFill="accent6" w:themeFillTint="66"/>
          </w:tcPr>
          <w:p w14:paraId="1CDFE2F2" w14:textId="77777777" w:rsidR="001F63B5" w:rsidRPr="00533AF8" w:rsidRDefault="001F63B5" w:rsidP="00084875">
            <w:pPr>
              <w:pStyle w:val="Tabletext"/>
            </w:pPr>
            <w:r w:rsidRPr="00533AF8">
              <w:t>Promote housing officer roles</w:t>
            </w:r>
          </w:p>
        </w:tc>
        <w:tc>
          <w:tcPr>
            <w:tcW w:w="4734" w:type="dxa"/>
            <w:shd w:val="clear" w:color="auto" w:fill="FBD4B4" w:themeFill="accent6" w:themeFillTint="66"/>
          </w:tcPr>
          <w:p w14:paraId="57C282B4" w14:textId="7223C63D" w:rsidR="001F63B5" w:rsidRPr="00533AF8" w:rsidRDefault="001F63B5" w:rsidP="00084875">
            <w:pPr>
              <w:pStyle w:val="Tabletext"/>
            </w:pPr>
            <w:r w:rsidRPr="003533AA">
              <w:rPr>
                <w:lang w:eastAsia="en-AU"/>
              </w:rPr>
              <w:t>In progress</w:t>
            </w:r>
          </w:p>
        </w:tc>
      </w:tr>
      <w:tr w:rsidR="00724644" w:rsidRPr="00B369F2" w14:paraId="634B13D2" w14:textId="5C1D298D" w:rsidTr="009A2730">
        <w:trPr>
          <w:trHeight w:val="323"/>
        </w:trPr>
        <w:tc>
          <w:tcPr>
            <w:tcW w:w="5460" w:type="dxa"/>
            <w:shd w:val="clear" w:color="auto" w:fill="FBD4B4" w:themeFill="accent6" w:themeFillTint="66"/>
          </w:tcPr>
          <w:p w14:paraId="4154A43F" w14:textId="1E2DB74D" w:rsidR="00724644" w:rsidRPr="00533AF8" w:rsidRDefault="00724644" w:rsidP="00084875">
            <w:pPr>
              <w:pStyle w:val="Tabletext"/>
            </w:pPr>
            <w:r w:rsidRPr="00533AF8">
              <w:t>Community</w:t>
            </w:r>
            <w:r w:rsidR="009A2730">
              <w:t xml:space="preserve"> grants, leadership and</w:t>
            </w:r>
            <w:r w:rsidRPr="00533AF8">
              <w:t xml:space="preserve"> governance training</w:t>
            </w:r>
          </w:p>
        </w:tc>
        <w:tc>
          <w:tcPr>
            <w:tcW w:w="4734" w:type="dxa"/>
            <w:shd w:val="clear" w:color="auto" w:fill="FBD4B4" w:themeFill="accent6" w:themeFillTint="66"/>
          </w:tcPr>
          <w:p w14:paraId="65CFF138" w14:textId="19BAB2BB" w:rsidR="00724644" w:rsidRPr="00533AF8" w:rsidRDefault="009A2730" w:rsidP="00084875">
            <w:pPr>
              <w:pStyle w:val="Tabletext"/>
            </w:pPr>
            <w:r>
              <w:rPr>
                <w:lang w:eastAsia="en-AU"/>
              </w:rPr>
              <w:t>In progress</w:t>
            </w:r>
          </w:p>
        </w:tc>
      </w:tr>
      <w:tr w:rsidR="00724644" w:rsidRPr="00B369F2" w14:paraId="3CCA0E00" w14:textId="7565D9DE" w:rsidTr="00724644">
        <w:trPr>
          <w:trHeight w:val="338"/>
        </w:trPr>
        <w:tc>
          <w:tcPr>
            <w:tcW w:w="5460" w:type="dxa"/>
            <w:shd w:val="clear" w:color="auto" w:fill="FBD4B4" w:themeFill="accent6" w:themeFillTint="66"/>
          </w:tcPr>
          <w:p w14:paraId="52445513" w14:textId="77777777" w:rsidR="00724644" w:rsidRPr="00533AF8" w:rsidRDefault="00724644" w:rsidP="00084875">
            <w:pPr>
              <w:pStyle w:val="Tabletext"/>
            </w:pPr>
            <w:r w:rsidRPr="00533AF8">
              <w:t>Local council participation</w:t>
            </w:r>
          </w:p>
        </w:tc>
        <w:tc>
          <w:tcPr>
            <w:tcW w:w="4734" w:type="dxa"/>
            <w:shd w:val="clear" w:color="auto" w:fill="FBD4B4" w:themeFill="accent6" w:themeFillTint="66"/>
          </w:tcPr>
          <w:p w14:paraId="5F640266" w14:textId="34A69548" w:rsidR="00724644" w:rsidRPr="00533AF8" w:rsidRDefault="001F63B5" w:rsidP="00084875">
            <w:pPr>
              <w:pStyle w:val="Tabletext"/>
            </w:pPr>
            <w:r w:rsidRPr="003F0961">
              <w:rPr>
                <w:lang w:eastAsia="en-AU"/>
              </w:rPr>
              <w:t>In progress</w:t>
            </w:r>
          </w:p>
        </w:tc>
      </w:tr>
      <w:tr w:rsidR="00724644" w:rsidRPr="00B369F2" w14:paraId="52E690A8" w14:textId="1ABCDA80" w:rsidTr="0034085C">
        <w:trPr>
          <w:trHeight w:val="323"/>
        </w:trPr>
        <w:tc>
          <w:tcPr>
            <w:tcW w:w="5460" w:type="dxa"/>
            <w:shd w:val="clear" w:color="auto" w:fill="FBD4B4" w:themeFill="accent6" w:themeFillTint="66"/>
          </w:tcPr>
          <w:p w14:paraId="2E87FCE1" w14:textId="77777777" w:rsidR="00724644" w:rsidRPr="00533AF8" w:rsidRDefault="00724644" w:rsidP="00084875">
            <w:pPr>
              <w:pStyle w:val="Tabletext"/>
            </w:pPr>
            <w:r w:rsidRPr="00533AF8">
              <w:t>Youth leadership development</w:t>
            </w:r>
          </w:p>
        </w:tc>
        <w:tc>
          <w:tcPr>
            <w:tcW w:w="4734" w:type="dxa"/>
            <w:shd w:val="clear" w:color="auto" w:fill="FBD4B4" w:themeFill="accent6" w:themeFillTint="66"/>
          </w:tcPr>
          <w:p w14:paraId="5A171300" w14:textId="0EFCD7CB" w:rsidR="00724644" w:rsidRPr="00533AF8" w:rsidRDefault="001F63B5" w:rsidP="00084875">
            <w:pPr>
              <w:pStyle w:val="Tabletext"/>
            </w:pPr>
            <w:r w:rsidRPr="003F0961">
              <w:rPr>
                <w:lang w:eastAsia="en-AU"/>
              </w:rPr>
              <w:t xml:space="preserve">Not yet </w:t>
            </w:r>
            <w:r>
              <w:rPr>
                <w:lang w:eastAsia="en-AU"/>
              </w:rPr>
              <w:t>begun</w:t>
            </w:r>
          </w:p>
        </w:tc>
      </w:tr>
      <w:tr w:rsidR="00724644" w:rsidRPr="00B369F2" w14:paraId="15FA5CD9" w14:textId="4240D12C" w:rsidTr="00724644">
        <w:trPr>
          <w:trHeight w:val="323"/>
        </w:trPr>
        <w:tc>
          <w:tcPr>
            <w:tcW w:w="5460" w:type="dxa"/>
            <w:shd w:val="clear" w:color="auto" w:fill="FBD4B4" w:themeFill="accent6" w:themeFillTint="66"/>
          </w:tcPr>
          <w:p w14:paraId="72486614" w14:textId="185EE610" w:rsidR="00724644" w:rsidRPr="00533AF8" w:rsidRDefault="00724644" w:rsidP="00084875">
            <w:pPr>
              <w:pStyle w:val="Tabletext"/>
            </w:pPr>
            <w:r w:rsidRPr="00533AF8">
              <w:t xml:space="preserve">Consultation between residents </w:t>
            </w:r>
            <w:r w:rsidR="00402458">
              <w:t>and</w:t>
            </w:r>
            <w:r w:rsidRPr="00533AF8">
              <w:t xml:space="preserve"> stakeholders</w:t>
            </w:r>
          </w:p>
        </w:tc>
        <w:tc>
          <w:tcPr>
            <w:tcW w:w="4734" w:type="dxa"/>
            <w:shd w:val="clear" w:color="auto" w:fill="FBD4B4" w:themeFill="accent6" w:themeFillTint="66"/>
          </w:tcPr>
          <w:p w14:paraId="4BA56D95" w14:textId="05272D24" w:rsidR="00724644" w:rsidRPr="00533AF8" w:rsidRDefault="001F63B5" w:rsidP="00084875">
            <w:pPr>
              <w:pStyle w:val="Tabletext"/>
            </w:pPr>
            <w:r w:rsidRPr="003F0961">
              <w:rPr>
                <w:lang w:eastAsia="en-AU"/>
              </w:rPr>
              <w:t>In progress</w:t>
            </w:r>
          </w:p>
        </w:tc>
      </w:tr>
      <w:tr w:rsidR="00724644" w:rsidRPr="00B369F2" w14:paraId="611583AA" w14:textId="2469DCD9" w:rsidTr="00724644">
        <w:trPr>
          <w:trHeight w:val="323"/>
        </w:trPr>
        <w:tc>
          <w:tcPr>
            <w:tcW w:w="5460" w:type="dxa"/>
            <w:shd w:val="clear" w:color="auto" w:fill="D6E3BC" w:themeFill="accent3" w:themeFillTint="66"/>
          </w:tcPr>
          <w:p w14:paraId="40C89EFD" w14:textId="77777777" w:rsidR="00724644" w:rsidRPr="00533AF8" w:rsidRDefault="00724644" w:rsidP="00084875">
            <w:pPr>
              <w:pStyle w:val="Tabletext"/>
            </w:pPr>
            <w:r w:rsidRPr="00533AF8">
              <w:t>Youth podcasting</w:t>
            </w:r>
          </w:p>
        </w:tc>
        <w:tc>
          <w:tcPr>
            <w:tcW w:w="4734" w:type="dxa"/>
            <w:shd w:val="clear" w:color="auto" w:fill="D6E3BC" w:themeFill="accent3" w:themeFillTint="66"/>
          </w:tcPr>
          <w:p w14:paraId="0C4A4402" w14:textId="189BD4D8" w:rsidR="00724644" w:rsidRPr="00533AF8" w:rsidRDefault="001F63B5" w:rsidP="00084875">
            <w:pPr>
              <w:pStyle w:val="Tabletext"/>
            </w:pPr>
            <w:r w:rsidRPr="003F0961">
              <w:rPr>
                <w:lang w:eastAsia="en-AU"/>
              </w:rPr>
              <w:t>Complete</w:t>
            </w:r>
          </w:p>
        </w:tc>
      </w:tr>
      <w:tr w:rsidR="00724644" w:rsidRPr="00B369F2" w14:paraId="34A85B91" w14:textId="181FA5AB" w:rsidTr="00724644">
        <w:trPr>
          <w:trHeight w:val="323"/>
        </w:trPr>
        <w:tc>
          <w:tcPr>
            <w:tcW w:w="5460" w:type="dxa"/>
            <w:shd w:val="clear" w:color="auto" w:fill="D6E3BC" w:themeFill="accent3" w:themeFillTint="66"/>
          </w:tcPr>
          <w:p w14:paraId="1168EAE6" w14:textId="77777777" w:rsidR="00724644" w:rsidRPr="00533AF8" w:rsidRDefault="00724644" w:rsidP="00084875">
            <w:pPr>
              <w:pStyle w:val="Tabletext"/>
            </w:pPr>
            <w:r w:rsidRPr="00533AF8">
              <w:t>Feedback and suggestion box</w:t>
            </w:r>
          </w:p>
        </w:tc>
        <w:tc>
          <w:tcPr>
            <w:tcW w:w="4734" w:type="dxa"/>
            <w:shd w:val="clear" w:color="auto" w:fill="D6E3BC" w:themeFill="accent3" w:themeFillTint="66"/>
          </w:tcPr>
          <w:p w14:paraId="112359A8" w14:textId="3A056E0F" w:rsidR="00724644" w:rsidRPr="00533AF8" w:rsidRDefault="001F63B5" w:rsidP="00084875">
            <w:pPr>
              <w:pStyle w:val="Tabletext"/>
            </w:pPr>
            <w:r w:rsidRPr="003F0961">
              <w:rPr>
                <w:lang w:eastAsia="en-AU"/>
              </w:rPr>
              <w:t>Complete</w:t>
            </w:r>
          </w:p>
        </w:tc>
      </w:tr>
    </w:tbl>
    <w:p w14:paraId="01C28B60" w14:textId="0BACA019" w:rsidR="008E440B" w:rsidRPr="00B44873" w:rsidRDefault="008E440B" w:rsidP="00084875">
      <w:pPr>
        <w:pStyle w:val="Tablecaption"/>
      </w:pPr>
      <w:r w:rsidRPr="00B44873">
        <w:t xml:space="preserve">Maintenance and </w:t>
      </w:r>
      <w:r w:rsidR="00646864">
        <w:t>a</w:t>
      </w:r>
      <w:r w:rsidRPr="00B44873">
        <w:t>menity</w:t>
      </w:r>
    </w:p>
    <w:tbl>
      <w:tblPr>
        <w:tblStyle w:val="TableGridLight"/>
        <w:tblpPr w:leftFromText="180" w:rightFromText="180" w:vertAnchor="text" w:horzAnchor="margin" w:tblpXSpec="center" w:tblpY="248"/>
        <w:tblW w:w="10194" w:type="dxa"/>
        <w:tblLook w:val="04A0" w:firstRow="1" w:lastRow="0" w:firstColumn="1" w:lastColumn="0" w:noHBand="0" w:noVBand="1"/>
      </w:tblPr>
      <w:tblGrid>
        <w:gridCol w:w="5407"/>
        <w:gridCol w:w="4787"/>
      </w:tblGrid>
      <w:tr w:rsidR="00646864" w:rsidRPr="007301F7" w14:paraId="243F7247" w14:textId="77777777" w:rsidTr="00502E02">
        <w:trPr>
          <w:trHeight w:val="70"/>
          <w:tblHeader/>
        </w:trPr>
        <w:tc>
          <w:tcPr>
            <w:tcW w:w="5407" w:type="dxa"/>
            <w:shd w:val="clear" w:color="auto" w:fill="00573F"/>
          </w:tcPr>
          <w:p w14:paraId="0A77DCDD" w14:textId="0ADC63A4" w:rsidR="00646864" w:rsidRPr="00533AF8" w:rsidRDefault="00646864" w:rsidP="00084875">
            <w:pPr>
              <w:pStyle w:val="Tablecolhead"/>
            </w:pPr>
            <w:r>
              <w:t>Action</w:t>
            </w:r>
          </w:p>
        </w:tc>
        <w:tc>
          <w:tcPr>
            <w:tcW w:w="4787" w:type="dxa"/>
            <w:shd w:val="clear" w:color="auto" w:fill="00573F"/>
          </w:tcPr>
          <w:p w14:paraId="3360D105" w14:textId="43E72FBE" w:rsidR="00646864" w:rsidRPr="003F0961" w:rsidRDefault="00646864" w:rsidP="00084875">
            <w:pPr>
              <w:pStyle w:val="Tablecolhead"/>
              <w:rPr>
                <w:lang w:eastAsia="en-AU"/>
              </w:rPr>
            </w:pPr>
            <w:r>
              <w:rPr>
                <w:lang w:eastAsia="en-AU"/>
              </w:rPr>
              <w:t>Status</w:t>
            </w:r>
          </w:p>
        </w:tc>
      </w:tr>
      <w:tr w:rsidR="00724644" w:rsidRPr="007301F7" w14:paraId="7709CCF9" w14:textId="12A0435D" w:rsidTr="00724644">
        <w:trPr>
          <w:trHeight w:val="70"/>
        </w:trPr>
        <w:tc>
          <w:tcPr>
            <w:tcW w:w="5407" w:type="dxa"/>
            <w:shd w:val="clear" w:color="auto" w:fill="FBD4B4" w:themeFill="accent6" w:themeFillTint="66"/>
          </w:tcPr>
          <w:p w14:paraId="2CF2BB57" w14:textId="1E82796F" w:rsidR="00724644" w:rsidRPr="00533AF8" w:rsidRDefault="0034085C" w:rsidP="00084875">
            <w:pPr>
              <w:pStyle w:val="Tabletext"/>
            </w:pPr>
            <w:r>
              <w:t>M</w:t>
            </w:r>
            <w:r w:rsidR="00724644" w:rsidRPr="00533AF8">
              <w:t xml:space="preserve">aintenance </w:t>
            </w:r>
            <w:r>
              <w:t xml:space="preserve">and housing </w:t>
            </w:r>
            <w:r w:rsidR="00724644" w:rsidRPr="00533AF8">
              <w:t>education series</w:t>
            </w:r>
          </w:p>
        </w:tc>
        <w:tc>
          <w:tcPr>
            <w:tcW w:w="4787" w:type="dxa"/>
            <w:shd w:val="clear" w:color="auto" w:fill="FBD4B4" w:themeFill="accent6" w:themeFillTint="66"/>
          </w:tcPr>
          <w:p w14:paraId="2944F697" w14:textId="08A9A29E" w:rsidR="00724644" w:rsidRPr="00533AF8" w:rsidRDefault="001F63B5" w:rsidP="00084875">
            <w:pPr>
              <w:pStyle w:val="Tabletext"/>
            </w:pPr>
            <w:r w:rsidRPr="003F0961">
              <w:rPr>
                <w:lang w:eastAsia="en-AU"/>
              </w:rPr>
              <w:t>In progress</w:t>
            </w:r>
          </w:p>
        </w:tc>
      </w:tr>
      <w:tr w:rsidR="00724644" w:rsidRPr="007301F7" w14:paraId="57E2C070" w14:textId="55B4D459" w:rsidTr="00724644">
        <w:trPr>
          <w:trHeight w:val="70"/>
        </w:trPr>
        <w:tc>
          <w:tcPr>
            <w:tcW w:w="5407" w:type="dxa"/>
            <w:shd w:val="clear" w:color="auto" w:fill="D6E3BC" w:themeFill="accent3" w:themeFillTint="66"/>
          </w:tcPr>
          <w:p w14:paraId="4E095A87" w14:textId="29C56D8B" w:rsidR="00724644" w:rsidRPr="00533AF8" w:rsidRDefault="00724644" w:rsidP="00084875">
            <w:pPr>
              <w:pStyle w:val="Tabletext"/>
            </w:pPr>
            <w:r w:rsidRPr="00533AF8">
              <w:t>Welcome pack</w:t>
            </w:r>
            <w:r w:rsidR="009F2F91">
              <w:t xml:space="preserve"> for new renters</w:t>
            </w:r>
          </w:p>
        </w:tc>
        <w:tc>
          <w:tcPr>
            <w:tcW w:w="4787" w:type="dxa"/>
            <w:shd w:val="clear" w:color="auto" w:fill="D6E3BC" w:themeFill="accent3" w:themeFillTint="66"/>
          </w:tcPr>
          <w:p w14:paraId="15433DD7" w14:textId="71055F37" w:rsidR="00724644" w:rsidRPr="00533AF8" w:rsidRDefault="001F63B5" w:rsidP="00084875">
            <w:pPr>
              <w:pStyle w:val="Tabletext"/>
            </w:pPr>
            <w:r w:rsidRPr="003F0961">
              <w:rPr>
                <w:lang w:eastAsia="en-AU"/>
              </w:rPr>
              <w:t>Complete</w:t>
            </w:r>
          </w:p>
        </w:tc>
      </w:tr>
      <w:tr w:rsidR="00724644" w:rsidRPr="007301F7" w14:paraId="04ADFBBA" w14:textId="4FA81CF9" w:rsidTr="00724644">
        <w:trPr>
          <w:trHeight w:val="323"/>
        </w:trPr>
        <w:tc>
          <w:tcPr>
            <w:tcW w:w="5407" w:type="dxa"/>
            <w:shd w:val="clear" w:color="auto" w:fill="FBD4B4" w:themeFill="accent6" w:themeFillTint="66"/>
          </w:tcPr>
          <w:p w14:paraId="30FD68E6" w14:textId="3B6FFB1B" w:rsidR="00724644" w:rsidRPr="00533AF8" w:rsidRDefault="0034085C" w:rsidP="00084875">
            <w:pPr>
              <w:pStyle w:val="Tabletext"/>
            </w:pPr>
            <w:r>
              <w:t>Regular e</w:t>
            </w:r>
            <w:r w:rsidR="00724644" w:rsidRPr="00533AF8">
              <w:t>state walk-arounds</w:t>
            </w:r>
          </w:p>
        </w:tc>
        <w:tc>
          <w:tcPr>
            <w:tcW w:w="4787" w:type="dxa"/>
            <w:shd w:val="clear" w:color="auto" w:fill="FBD4B4" w:themeFill="accent6" w:themeFillTint="66"/>
          </w:tcPr>
          <w:p w14:paraId="7F6C5B50" w14:textId="7077E913" w:rsidR="00724644" w:rsidRPr="00533AF8" w:rsidRDefault="001F63B5" w:rsidP="00084875">
            <w:pPr>
              <w:pStyle w:val="Tabletext"/>
            </w:pPr>
            <w:r w:rsidRPr="003F0961">
              <w:rPr>
                <w:lang w:eastAsia="en-AU"/>
              </w:rPr>
              <w:t>In progress</w:t>
            </w:r>
          </w:p>
        </w:tc>
      </w:tr>
      <w:tr w:rsidR="00724644" w:rsidRPr="007301F7" w14:paraId="61B54178" w14:textId="7AF80A9D" w:rsidTr="00724644">
        <w:trPr>
          <w:trHeight w:val="70"/>
        </w:trPr>
        <w:tc>
          <w:tcPr>
            <w:tcW w:w="5407" w:type="dxa"/>
            <w:shd w:val="clear" w:color="auto" w:fill="CCC0D9" w:themeFill="accent4" w:themeFillTint="66"/>
          </w:tcPr>
          <w:p w14:paraId="219EBC94" w14:textId="77777777" w:rsidR="00724644" w:rsidRPr="00533AF8" w:rsidRDefault="00724644" w:rsidP="00084875">
            <w:pPr>
              <w:pStyle w:val="Tabletext"/>
            </w:pPr>
            <w:r w:rsidRPr="00533AF8">
              <w:t>Simplify housing information</w:t>
            </w:r>
          </w:p>
        </w:tc>
        <w:tc>
          <w:tcPr>
            <w:tcW w:w="4787" w:type="dxa"/>
            <w:shd w:val="clear" w:color="auto" w:fill="CCC0D9" w:themeFill="accent4" w:themeFillTint="66"/>
          </w:tcPr>
          <w:p w14:paraId="18BC214C" w14:textId="13DD8A30" w:rsidR="00724644" w:rsidRPr="00533AF8" w:rsidRDefault="001F63B5" w:rsidP="00084875">
            <w:pPr>
              <w:pStyle w:val="Tabletext"/>
            </w:pPr>
            <w:r w:rsidRPr="003F0961">
              <w:rPr>
                <w:lang w:eastAsia="en-AU"/>
              </w:rPr>
              <w:t xml:space="preserve">Not yet </w:t>
            </w:r>
            <w:r>
              <w:rPr>
                <w:lang w:eastAsia="en-AU"/>
              </w:rPr>
              <w:t>begun</w:t>
            </w:r>
          </w:p>
        </w:tc>
      </w:tr>
      <w:tr w:rsidR="00724644" w:rsidRPr="007301F7" w14:paraId="15018709" w14:textId="0456289F" w:rsidTr="00724644">
        <w:trPr>
          <w:trHeight w:val="70"/>
        </w:trPr>
        <w:tc>
          <w:tcPr>
            <w:tcW w:w="5407" w:type="dxa"/>
            <w:shd w:val="clear" w:color="auto" w:fill="FBD4B4" w:themeFill="accent6" w:themeFillTint="66"/>
          </w:tcPr>
          <w:p w14:paraId="019D9248" w14:textId="77777777" w:rsidR="00724644" w:rsidRPr="00533AF8" w:rsidRDefault="00724644" w:rsidP="00084875">
            <w:pPr>
              <w:pStyle w:val="Tabletext"/>
            </w:pPr>
            <w:r w:rsidRPr="00533AF8">
              <w:t>Secure carparking system</w:t>
            </w:r>
          </w:p>
        </w:tc>
        <w:tc>
          <w:tcPr>
            <w:tcW w:w="4787" w:type="dxa"/>
            <w:shd w:val="clear" w:color="auto" w:fill="FBD4B4" w:themeFill="accent6" w:themeFillTint="66"/>
          </w:tcPr>
          <w:p w14:paraId="7860FE3A" w14:textId="13B81183" w:rsidR="00724644" w:rsidRPr="00533AF8" w:rsidRDefault="001F63B5" w:rsidP="00084875">
            <w:pPr>
              <w:pStyle w:val="Tabletext"/>
            </w:pPr>
            <w:r w:rsidRPr="003F0961">
              <w:rPr>
                <w:lang w:eastAsia="en-AU"/>
              </w:rPr>
              <w:t>In progress</w:t>
            </w:r>
          </w:p>
        </w:tc>
      </w:tr>
      <w:tr w:rsidR="00724644" w14:paraId="5ED56172" w14:textId="3C05E631" w:rsidTr="00724644">
        <w:trPr>
          <w:trHeight w:val="70"/>
        </w:trPr>
        <w:tc>
          <w:tcPr>
            <w:tcW w:w="5407" w:type="dxa"/>
            <w:shd w:val="clear" w:color="auto" w:fill="D6E3BC" w:themeFill="accent3" w:themeFillTint="66"/>
          </w:tcPr>
          <w:p w14:paraId="76A6248E" w14:textId="77777777" w:rsidR="00724644" w:rsidRPr="00533AF8" w:rsidRDefault="00724644" w:rsidP="00084875">
            <w:pPr>
              <w:pStyle w:val="Tabletext"/>
            </w:pPr>
            <w:r w:rsidRPr="00533AF8">
              <w:t>Abandoned vehicle removal</w:t>
            </w:r>
          </w:p>
        </w:tc>
        <w:tc>
          <w:tcPr>
            <w:tcW w:w="4787" w:type="dxa"/>
            <w:shd w:val="clear" w:color="auto" w:fill="D6E3BC" w:themeFill="accent3" w:themeFillTint="66"/>
          </w:tcPr>
          <w:p w14:paraId="495CA7AA" w14:textId="3A9A523C" w:rsidR="00724644" w:rsidRPr="00533AF8" w:rsidRDefault="001F63B5" w:rsidP="00084875">
            <w:pPr>
              <w:pStyle w:val="Tabletext"/>
            </w:pPr>
            <w:r w:rsidRPr="003F0961">
              <w:rPr>
                <w:lang w:eastAsia="en-AU"/>
              </w:rPr>
              <w:t>Complete</w:t>
            </w:r>
          </w:p>
        </w:tc>
      </w:tr>
      <w:tr w:rsidR="001F63B5" w14:paraId="439C4B07" w14:textId="0298F1A3" w:rsidTr="00724644">
        <w:trPr>
          <w:trHeight w:val="70"/>
        </w:trPr>
        <w:tc>
          <w:tcPr>
            <w:tcW w:w="5407" w:type="dxa"/>
            <w:shd w:val="clear" w:color="auto" w:fill="FBD4B4" w:themeFill="accent6" w:themeFillTint="66"/>
          </w:tcPr>
          <w:p w14:paraId="3B082C67" w14:textId="03611AE4" w:rsidR="001F63B5" w:rsidRPr="00533AF8" w:rsidRDefault="009F2F91" w:rsidP="00084875">
            <w:pPr>
              <w:pStyle w:val="Tabletext"/>
            </w:pPr>
            <w:r>
              <w:t>Impro</w:t>
            </w:r>
            <w:r w:rsidR="00622B1A">
              <w:t>ve adherence to parking rules</w:t>
            </w:r>
          </w:p>
        </w:tc>
        <w:tc>
          <w:tcPr>
            <w:tcW w:w="4787" w:type="dxa"/>
            <w:shd w:val="clear" w:color="auto" w:fill="FBD4B4" w:themeFill="accent6" w:themeFillTint="66"/>
          </w:tcPr>
          <w:p w14:paraId="407ABBA1" w14:textId="5D17F884" w:rsidR="001F63B5" w:rsidRPr="00533AF8" w:rsidRDefault="001F63B5" w:rsidP="00084875">
            <w:pPr>
              <w:pStyle w:val="Tabletext"/>
            </w:pPr>
            <w:r w:rsidRPr="0046438D">
              <w:rPr>
                <w:lang w:eastAsia="en-AU"/>
              </w:rPr>
              <w:t>In progress</w:t>
            </w:r>
          </w:p>
        </w:tc>
      </w:tr>
      <w:tr w:rsidR="001F63B5" w14:paraId="6C148146" w14:textId="3F7CD8EC" w:rsidTr="00724644">
        <w:trPr>
          <w:trHeight w:val="70"/>
        </w:trPr>
        <w:tc>
          <w:tcPr>
            <w:tcW w:w="5407" w:type="dxa"/>
            <w:shd w:val="clear" w:color="auto" w:fill="FBD4B4" w:themeFill="accent6" w:themeFillTint="66"/>
          </w:tcPr>
          <w:p w14:paraId="5DF71CB0" w14:textId="76DFFFCF" w:rsidR="001F63B5" w:rsidRPr="00533AF8" w:rsidRDefault="00622B1A" w:rsidP="00084875">
            <w:pPr>
              <w:pStyle w:val="Tabletext"/>
            </w:pPr>
            <w:r>
              <w:t>Install bins and remove litter</w:t>
            </w:r>
          </w:p>
        </w:tc>
        <w:tc>
          <w:tcPr>
            <w:tcW w:w="4787" w:type="dxa"/>
            <w:shd w:val="clear" w:color="auto" w:fill="FBD4B4" w:themeFill="accent6" w:themeFillTint="66"/>
          </w:tcPr>
          <w:p w14:paraId="339AA084" w14:textId="7BA5CCF8" w:rsidR="001F63B5" w:rsidRPr="00533AF8" w:rsidRDefault="001F63B5" w:rsidP="00084875">
            <w:pPr>
              <w:pStyle w:val="Tabletext"/>
            </w:pPr>
            <w:r w:rsidRPr="0046438D">
              <w:rPr>
                <w:lang w:eastAsia="en-AU"/>
              </w:rPr>
              <w:t>In progress</w:t>
            </w:r>
          </w:p>
        </w:tc>
      </w:tr>
      <w:tr w:rsidR="00724644" w:rsidRPr="007301F7" w14:paraId="2A672F12" w14:textId="4E0CA611" w:rsidTr="00622B1A">
        <w:trPr>
          <w:trHeight w:val="323"/>
        </w:trPr>
        <w:tc>
          <w:tcPr>
            <w:tcW w:w="5407" w:type="dxa"/>
            <w:shd w:val="clear" w:color="auto" w:fill="CCC0D9" w:themeFill="accent4" w:themeFillTint="66"/>
          </w:tcPr>
          <w:p w14:paraId="69B04580" w14:textId="37BDC43A" w:rsidR="00724644" w:rsidRPr="00533AF8" w:rsidRDefault="00622B1A" w:rsidP="00084875">
            <w:pPr>
              <w:pStyle w:val="Tabletext"/>
            </w:pPr>
            <w:r>
              <w:t>Housing and r</w:t>
            </w:r>
            <w:r w:rsidR="00724644" w:rsidRPr="00533AF8">
              <w:t>enters conference</w:t>
            </w:r>
          </w:p>
        </w:tc>
        <w:tc>
          <w:tcPr>
            <w:tcW w:w="4787" w:type="dxa"/>
            <w:shd w:val="clear" w:color="auto" w:fill="CCC0D9" w:themeFill="accent4" w:themeFillTint="66"/>
          </w:tcPr>
          <w:p w14:paraId="564BCA44" w14:textId="50C444C6" w:rsidR="00724644" w:rsidRPr="00533AF8" w:rsidRDefault="00622B1A" w:rsidP="00084875">
            <w:pPr>
              <w:pStyle w:val="Tabletext"/>
            </w:pPr>
            <w:r>
              <w:rPr>
                <w:lang w:eastAsia="en-AU"/>
              </w:rPr>
              <w:t>Not yet begun</w:t>
            </w:r>
          </w:p>
        </w:tc>
      </w:tr>
      <w:tr w:rsidR="00724644" w:rsidRPr="007301F7" w14:paraId="4529A17A" w14:textId="349B88B7" w:rsidTr="00724644">
        <w:trPr>
          <w:trHeight w:val="323"/>
        </w:trPr>
        <w:tc>
          <w:tcPr>
            <w:tcW w:w="5407" w:type="dxa"/>
            <w:shd w:val="clear" w:color="auto" w:fill="D6E3BC" w:themeFill="accent3" w:themeFillTint="66"/>
          </w:tcPr>
          <w:p w14:paraId="53858AC6" w14:textId="77777777" w:rsidR="00724644" w:rsidRPr="00533AF8" w:rsidRDefault="00724644" w:rsidP="00084875">
            <w:pPr>
              <w:pStyle w:val="Tabletext"/>
            </w:pPr>
            <w:r w:rsidRPr="00533AF8">
              <w:t>Community safety audit</w:t>
            </w:r>
          </w:p>
        </w:tc>
        <w:tc>
          <w:tcPr>
            <w:tcW w:w="4787" w:type="dxa"/>
            <w:shd w:val="clear" w:color="auto" w:fill="D6E3BC" w:themeFill="accent3" w:themeFillTint="66"/>
          </w:tcPr>
          <w:p w14:paraId="4DD8B18A" w14:textId="5419257F" w:rsidR="00724644" w:rsidRPr="00533AF8" w:rsidRDefault="001F63B5" w:rsidP="00084875">
            <w:pPr>
              <w:pStyle w:val="Tabletext"/>
            </w:pPr>
            <w:r w:rsidRPr="003F0961">
              <w:rPr>
                <w:lang w:eastAsia="en-AU"/>
              </w:rPr>
              <w:t>Complete</w:t>
            </w:r>
          </w:p>
        </w:tc>
      </w:tr>
      <w:tr w:rsidR="00724644" w:rsidRPr="007301F7" w14:paraId="3A45F8BC" w14:textId="0D1FEBE7" w:rsidTr="00724644">
        <w:trPr>
          <w:trHeight w:val="323"/>
        </w:trPr>
        <w:tc>
          <w:tcPr>
            <w:tcW w:w="5407" w:type="dxa"/>
            <w:shd w:val="clear" w:color="auto" w:fill="CCC0D9" w:themeFill="accent4" w:themeFillTint="66"/>
          </w:tcPr>
          <w:p w14:paraId="69248D19" w14:textId="77777777" w:rsidR="00724644" w:rsidRPr="00533AF8" w:rsidRDefault="00724644" w:rsidP="00084875">
            <w:pPr>
              <w:pStyle w:val="Tabletext"/>
            </w:pPr>
            <w:r w:rsidRPr="00533AF8">
              <w:t>Improve lighting and safety</w:t>
            </w:r>
          </w:p>
        </w:tc>
        <w:tc>
          <w:tcPr>
            <w:tcW w:w="4787" w:type="dxa"/>
            <w:shd w:val="clear" w:color="auto" w:fill="CCC0D9" w:themeFill="accent4" w:themeFillTint="66"/>
          </w:tcPr>
          <w:p w14:paraId="1CA9BE8F" w14:textId="2D9D4255" w:rsidR="00724644" w:rsidRPr="00533AF8" w:rsidRDefault="001F63B5" w:rsidP="00084875">
            <w:pPr>
              <w:pStyle w:val="Tabletext"/>
            </w:pPr>
            <w:r w:rsidRPr="003F0961">
              <w:rPr>
                <w:lang w:eastAsia="en-AU"/>
              </w:rPr>
              <w:t xml:space="preserve">Not yet </w:t>
            </w:r>
            <w:r>
              <w:rPr>
                <w:lang w:eastAsia="en-AU"/>
              </w:rPr>
              <w:t>begun</w:t>
            </w:r>
          </w:p>
        </w:tc>
      </w:tr>
      <w:tr w:rsidR="00724644" w:rsidRPr="007301F7" w14:paraId="002FDE8A" w14:textId="37002BEC" w:rsidTr="00724644">
        <w:trPr>
          <w:trHeight w:val="70"/>
        </w:trPr>
        <w:tc>
          <w:tcPr>
            <w:tcW w:w="5407" w:type="dxa"/>
            <w:shd w:val="clear" w:color="auto" w:fill="FBD4B4" w:themeFill="accent6" w:themeFillTint="66"/>
          </w:tcPr>
          <w:p w14:paraId="2964196B" w14:textId="15A5E3D0" w:rsidR="00724644" w:rsidRPr="00533AF8" w:rsidRDefault="009C403E" w:rsidP="00084875">
            <w:pPr>
              <w:pStyle w:val="Tabletext"/>
            </w:pPr>
            <w:r w:rsidRPr="009C403E">
              <w:t>Improve digital experience for maintenance requests</w:t>
            </w:r>
          </w:p>
        </w:tc>
        <w:tc>
          <w:tcPr>
            <w:tcW w:w="4787" w:type="dxa"/>
            <w:shd w:val="clear" w:color="auto" w:fill="FBD4B4" w:themeFill="accent6" w:themeFillTint="66"/>
          </w:tcPr>
          <w:p w14:paraId="1CA1CA83" w14:textId="1EDCBBD8" w:rsidR="00724644" w:rsidRPr="00533AF8" w:rsidRDefault="001F63B5" w:rsidP="00084875">
            <w:pPr>
              <w:pStyle w:val="Tabletext"/>
            </w:pPr>
            <w:r w:rsidRPr="003F0961">
              <w:rPr>
                <w:lang w:eastAsia="en-AU"/>
              </w:rPr>
              <w:t>In progress</w:t>
            </w:r>
          </w:p>
        </w:tc>
      </w:tr>
    </w:tbl>
    <w:p w14:paraId="22487005" w14:textId="5FB3D278" w:rsidR="003A1769" w:rsidRPr="00B44873" w:rsidRDefault="003A1769" w:rsidP="00084875">
      <w:pPr>
        <w:pStyle w:val="Tablecaption"/>
      </w:pPr>
      <w:r w:rsidRPr="00B44873">
        <w:t xml:space="preserve">Employment and </w:t>
      </w:r>
      <w:r w:rsidR="00646864">
        <w:t>e</w:t>
      </w:r>
      <w:r w:rsidRPr="00B44873">
        <w:t>ducation</w:t>
      </w:r>
    </w:p>
    <w:tbl>
      <w:tblPr>
        <w:tblStyle w:val="TableGridLight"/>
        <w:tblpPr w:leftFromText="180" w:rightFromText="180" w:vertAnchor="text" w:horzAnchor="margin" w:tblpXSpec="center" w:tblpY="248"/>
        <w:tblW w:w="10194" w:type="dxa"/>
        <w:tblLook w:val="04A0" w:firstRow="1" w:lastRow="0" w:firstColumn="1" w:lastColumn="0" w:noHBand="0" w:noVBand="1"/>
      </w:tblPr>
      <w:tblGrid>
        <w:gridCol w:w="5395"/>
        <w:gridCol w:w="4799"/>
      </w:tblGrid>
      <w:tr w:rsidR="00084875" w:rsidRPr="00C855A5" w14:paraId="4338CF97" w14:textId="77777777" w:rsidTr="004D2C0D">
        <w:trPr>
          <w:trHeight w:val="70"/>
          <w:tblHeader/>
        </w:trPr>
        <w:tc>
          <w:tcPr>
            <w:tcW w:w="5395" w:type="dxa"/>
            <w:shd w:val="clear" w:color="auto" w:fill="00573F"/>
          </w:tcPr>
          <w:p w14:paraId="2A4F41FE" w14:textId="597EF812" w:rsidR="00084875" w:rsidRPr="00C855A5" w:rsidRDefault="00084875" w:rsidP="0052726A">
            <w:pPr>
              <w:pStyle w:val="Tablecolhead"/>
              <w:rPr>
                <w:sz w:val="20"/>
              </w:rPr>
            </w:pPr>
            <w:r>
              <w:t>Action</w:t>
            </w:r>
          </w:p>
        </w:tc>
        <w:tc>
          <w:tcPr>
            <w:tcW w:w="4799" w:type="dxa"/>
            <w:shd w:val="clear" w:color="auto" w:fill="00573F"/>
          </w:tcPr>
          <w:p w14:paraId="3DA377D4" w14:textId="76FFABA5" w:rsidR="00084875" w:rsidRPr="003F0961" w:rsidRDefault="00084875" w:rsidP="0052726A">
            <w:pPr>
              <w:pStyle w:val="Tablecolhead"/>
              <w:rPr>
                <w:rFonts w:cs="Arial"/>
                <w:sz w:val="20"/>
                <w:lang w:eastAsia="en-AU"/>
              </w:rPr>
            </w:pPr>
            <w:r>
              <w:rPr>
                <w:lang w:eastAsia="en-AU"/>
              </w:rPr>
              <w:t>Status</w:t>
            </w:r>
          </w:p>
        </w:tc>
      </w:tr>
      <w:tr w:rsidR="00724644" w:rsidRPr="00C855A5" w14:paraId="4B6675F9" w14:textId="5B5D7B28" w:rsidTr="00ED1931">
        <w:trPr>
          <w:trHeight w:val="70"/>
        </w:trPr>
        <w:tc>
          <w:tcPr>
            <w:tcW w:w="5395" w:type="dxa"/>
            <w:shd w:val="clear" w:color="auto" w:fill="FBD4B4" w:themeFill="accent6" w:themeFillTint="66"/>
          </w:tcPr>
          <w:p w14:paraId="74F3E35E" w14:textId="2189C490" w:rsidR="00724644" w:rsidRPr="00C855A5" w:rsidRDefault="00724644" w:rsidP="00084875">
            <w:pPr>
              <w:pStyle w:val="Tabletext"/>
              <w:rPr>
                <w:rFonts w:cs="Arial"/>
              </w:rPr>
            </w:pPr>
            <w:r w:rsidRPr="00C855A5">
              <w:t xml:space="preserve">Engage, map </w:t>
            </w:r>
            <w:r w:rsidR="00402458">
              <w:t>and</w:t>
            </w:r>
            <w:r w:rsidRPr="00C855A5">
              <w:t xml:space="preserve"> identify </w:t>
            </w:r>
            <w:r w:rsidR="00DE48F9">
              <w:t>job</w:t>
            </w:r>
            <w:r w:rsidR="00DE48F9" w:rsidRPr="00C855A5">
              <w:t xml:space="preserve"> </w:t>
            </w:r>
            <w:r w:rsidRPr="00C855A5">
              <w:t>priorities</w:t>
            </w:r>
          </w:p>
        </w:tc>
        <w:tc>
          <w:tcPr>
            <w:tcW w:w="4799" w:type="dxa"/>
            <w:shd w:val="clear" w:color="auto" w:fill="FBD4B4" w:themeFill="accent6" w:themeFillTint="66"/>
          </w:tcPr>
          <w:p w14:paraId="2C4A9F33" w14:textId="17BF9954" w:rsidR="00724644" w:rsidRPr="00C855A5" w:rsidRDefault="001F63B5" w:rsidP="00084875">
            <w:pPr>
              <w:pStyle w:val="Tabletext"/>
            </w:pPr>
            <w:r w:rsidRPr="003F0961">
              <w:rPr>
                <w:rFonts w:cs="Arial"/>
                <w:lang w:eastAsia="en-AU"/>
              </w:rPr>
              <w:t>In progress</w:t>
            </w:r>
          </w:p>
        </w:tc>
      </w:tr>
      <w:tr w:rsidR="00724644" w:rsidRPr="00C855A5" w14:paraId="120CCC86" w14:textId="45CA300F" w:rsidTr="00ED1931">
        <w:trPr>
          <w:trHeight w:val="70"/>
        </w:trPr>
        <w:tc>
          <w:tcPr>
            <w:tcW w:w="5395" w:type="dxa"/>
            <w:shd w:val="clear" w:color="auto" w:fill="FBD4B4" w:themeFill="accent6" w:themeFillTint="66"/>
          </w:tcPr>
          <w:p w14:paraId="34C8AFCB" w14:textId="77777777" w:rsidR="00724644" w:rsidRPr="00C855A5" w:rsidRDefault="00724644" w:rsidP="00084875">
            <w:pPr>
              <w:pStyle w:val="Tabletext"/>
            </w:pPr>
            <w:r w:rsidRPr="00C855A5">
              <w:t>Small business and entrepreneurship support</w:t>
            </w:r>
          </w:p>
        </w:tc>
        <w:tc>
          <w:tcPr>
            <w:tcW w:w="4799" w:type="dxa"/>
            <w:shd w:val="clear" w:color="auto" w:fill="FBD4B4" w:themeFill="accent6" w:themeFillTint="66"/>
          </w:tcPr>
          <w:p w14:paraId="78A282B1" w14:textId="14D81577" w:rsidR="00724644" w:rsidRPr="00C855A5" w:rsidRDefault="001F63B5" w:rsidP="00084875">
            <w:pPr>
              <w:pStyle w:val="Tabletext"/>
            </w:pPr>
            <w:r w:rsidRPr="003F0961">
              <w:rPr>
                <w:rFonts w:cs="Arial"/>
                <w:lang w:eastAsia="en-AU"/>
              </w:rPr>
              <w:t>In progress</w:t>
            </w:r>
          </w:p>
        </w:tc>
      </w:tr>
      <w:tr w:rsidR="00724644" w:rsidRPr="00C855A5" w14:paraId="2972C041" w14:textId="0D7CB8F0" w:rsidTr="00ED1931">
        <w:trPr>
          <w:trHeight w:val="70"/>
        </w:trPr>
        <w:tc>
          <w:tcPr>
            <w:tcW w:w="5395" w:type="dxa"/>
            <w:shd w:val="clear" w:color="auto" w:fill="CCC0D9" w:themeFill="accent4" w:themeFillTint="66"/>
          </w:tcPr>
          <w:p w14:paraId="100EF8FD" w14:textId="7679BB39" w:rsidR="00724644" w:rsidRPr="00C855A5" w:rsidRDefault="00724644" w:rsidP="00084875">
            <w:pPr>
              <w:pStyle w:val="Tabletext"/>
              <w:rPr>
                <w:rFonts w:cs="Arial"/>
              </w:rPr>
            </w:pPr>
            <w:r w:rsidRPr="00C855A5">
              <w:t xml:space="preserve">Develop </w:t>
            </w:r>
            <w:r w:rsidR="00402458">
              <w:t>and</w:t>
            </w:r>
            <w:r w:rsidRPr="00C855A5">
              <w:t xml:space="preserve"> </w:t>
            </w:r>
            <w:r w:rsidR="00402458">
              <w:t>i</w:t>
            </w:r>
            <w:r w:rsidRPr="00C855A5">
              <w:t xml:space="preserve">mplement </w:t>
            </w:r>
            <w:r w:rsidR="00C15E83">
              <w:t>the targeted employment plan</w:t>
            </w:r>
          </w:p>
        </w:tc>
        <w:tc>
          <w:tcPr>
            <w:tcW w:w="4799" w:type="dxa"/>
            <w:shd w:val="clear" w:color="auto" w:fill="CCC0D9" w:themeFill="accent4" w:themeFillTint="66"/>
          </w:tcPr>
          <w:p w14:paraId="04CF93C0" w14:textId="46738140" w:rsidR="00724644" w:rsidRPr="00C855A5" w:rsidRDefault="001F63B5" w:rsidP="00084875">
            <w:pPr>
              <w:pStyle w:val="Tabletext"/>
            </w:pPr>
            <w:r w:rsidRPr="003F0961">
              <w:rPr>
                <w:rFonts w:cs="Arial"/>
                <w:lang w:eastAsia="en-AU"/>
              </w:rPr>
              <w:t xml:space="preserve">Not yet </w:t>
            </w:r>
            <w:r>
              <w:rPr>
                <w:rFonts w:cs="Arial"/>
                <w:lang w:eastAsia="en-AU"/>
              </w:rPr>
              <w:t>begun</w:t>
            </w:r>
          </w:p>
        </w:tc>
      </w:tr>
      <w:tr w:rsidR="001F63B5" w:rsidRPr="00C855A5" w14:paraId="4A8E08C0" w14:textId="2A63E7F2" w:rsidTr="00ED1931">
        <w:trPr>
          <w:trHeight w:val="323"/>
        </w:trPr>
        <w:tc>
          <w:tcPr>
            <w:tcW w:w="5395" w:type="dxa"/>
            <w:shd w:val="clear" w:color="auto" w:fill="FBD4B4" w:themeFill="accent6" w:themeFillTint="66"/>
          </w:tcPr>
          <w:p w14:paraId="324635E3" w14:textId="37108047" w:rsidR="001F63B5" w:rsidRPr="00C855A5" w:rsidRDefault="001F63B5" w:rsidP="00084875">
            <w:pPr>
              <w:pStyle w:val="Tabletext"/>
              <w:rPr>
                <w:rFonts w:cs="Arial"/>
              </w:rPr>
            </w:pPr>
            <w:r w:rsidRPr="00C855A5">
              <w:t>Promote access</w:t>
            </w:r>
            <w:r w:rsidR="00DE48F9">
              <w:t xml:space="preserve"> to jobs</w:t>
            </w:r>
          </w:p>
        </w:tc>
        <w:tc>
          <w:tcPr>
            <w:tcW w:w="4799" w:type="dxa"/>
            <w:shd w:val="clear" w:color="auto" w:fill="FBD4B4" w:themeFill="accent6" w:themeFillTint="66"/>
          </w:tcPr>
          <w:p w14:paraId="55C5F56C" w14:textId="6E1409C7" w:rsidR="001F63B5" w:rsidRPr="00C855A5" w:rsidRDefault="001F63B5" w:rsidP="00084875">
            <w:pPr>
              <w:pStyle w:val="Tabletext"/>
            </w:pPr>
            <w:r w:rsidRPr="00EC5169">
              <w:rPr>
                <w:rFonts w:cs="Arial"/>
                <w:lang w:eastAsia="en-AU"/>
              </w:rPr>
              <w:t>In progress</w:t>
            </w:r>
          </w:p>
        </w:tc>
      </w:tr>
      <w:tr w:rsidR="001F63B5" w:rsidRPr="00C855A5" w14:paraId="04EF3608" w14:textId="26650727" w:rsidTr="00ED1931">
        <w:trPr>
          <w:trHeight w:val="70"/>
        </w:trPr>
        <w:tc>
          <w:tcPr>
            <w:tcW w:w="5395" w:type="dxa"/>
            <w:shd w:val="clear" w:color="auto" w:fill="FBD4B4" w:themeFill="accent6" w:themeFillTint="66"/>
          </w:tcPr>
          <w:p w14:paraId="45F28BEF" w14:textId="0F160654" w:rsidR="001F63B5" w:rsidRPr="00C855A5" w:rsidRDefault="001F63B5" w:rsidP="00084875">
            <w:pPr>
              <w:pStyle w:val="Tabletext"/>
              <w:rPr>
                <w:rFonts w:cs="Arial"/>
              </w:rPr>
            </w:pPr>
            <w:r w:rsidRPr="00C855A5">
              <w:t xml:space="preserve">Support </w:t>
            </w:r>
            <w:r w:rsidR="00DE48F9">
              <w:t>job</w:t>
            </w:r>
            <w:r w:rsidR="00DE48F9" w:rsidRPr="00C855A5">
              <w:t xml:space="preserve"> </w:t>
            </w:r>
            <w:r w:rsidRPr="00C855A5">
              <w:t>initiatives for residents</w:t>
            </w:r>
          </w:p>
        </w:tc>
        <w:tc>
          <w:tcPr>
            <w:tcW w:w="4799" w:type="dxa"/>
            <w:shd w:val="clear" w:color="auto" w:fill="FBD4B4" w:themeFill="accent6" w:themeFillTint="66"/>
          </w:tcPr>
          <w:p w14:paraId="0CD0319F" w14:textId="11C801C5" w:rsidR="001F63B5" w:rsidRPr="00C855A5" w:rsidRDefault="001F63B5" w:rsidP="00084875">
            <w:pPr>
              <w:pStyle w:val="Tabletext"/>
            </w:pPr>
            <w:r w:rsidRPr="00EC5169">
              <w:rPr>
                <w:rFonts w:cs="Arial"/>
                <w:lang w:eastAsia="en-AU"/>
              </w:rPr>
              <w:t>In progress</w:t>
            </w:r>
          </w:p>
        </w:tc>
      </w:tr>
      <w:tr w:rsidR="004213D0" w:rsidRPr="00C855A5" w14:paraId="7A451137" w14:textId="77777777" w:rsidTr="00ED1931">
        <w:trPr>
          <w:trHeight w:val="70"/>
        </w:trPr>
        <w:tc>
          <w:tcPr>
            <w:tcW w:w="5395" w:type="dxa"/>
            <w:shd w:val="clear" w:color="auto" w:fill="FBD4B4" w:themeFill="accent6" w:themeFillTint="66"/>
          </w:tcPr>
          <w:p w14:paraId="63D8D042" w14:textId="46B2595A" w:rsidR="004213D0" w:rsidRPr="00C855A5" w:rsidRDefault="004213D0" w:rsidP="00084875">
            <w:pPr>
              <w:pStyle w:val="Tabletext"/>
            </w:pPr>
            <w:r w:rsidRPr="00585374">
              <w:t>Help young people find their first job</w:t>
            </w:r>
          </w:p>
        </w:tc>
        <w:tc>
          <w:tcPr>
            <w:tcW w:w="4799" w:type="dxa"/>
            <w:shd w:val="clear" w:color="auto" w:fill="FBD4B4" w:themeFill="accent6" w:themeFillTint="66"/>
          </w:tcPr>
          <w:p w14:paraId="0FBA546A" w14:textId="566DB10B" w:rsidR="004213D0" w:rsidRPr="00EC5169" w:rsidRDefault="004213D0" w:rsidP="00084875">
            <w:pPr>
              <w:pStyle w:val="Tabletext"/>
              <w:rPr>
                <w:rFonts w:cs="Arial"/>
                <w:lang w:eastAsia="en-AU"/>
              </w:rPr>
            </w:pPr>
            <w:r>
              <w:rPr>
                <w:rFonts w:cs="Arial"/>
                <w:lang w:eastAsia="en-AU"/>
              </w:rPr>
              <w:t>In progress</w:t>
            </w:r>
          </w:p>
        </w:tc>
      </w:tr>
    </w:tbl>
    <w:p w14:paraId="0DD3A6CC" w14:textId="481F4663" w:rsidR="008D2CF6" w:rsidRPr="00B44873" w:rsidRDefault="008D2CF6" w:rsidP="00084875">
      <w:pPr>
        <w:pStyle w:val="Tablecaption"/>
      </w:pPr>
      <w:r w:rsidRPr="00B44873">
        <w:t xml:space="preserve">Safety, </w:t>
      </w:r>
      <w:r w:rsidR="00646864">
        <w:t>h</w:t>
      </w:r>
      <w:r w:rsidRPr="00B44873">
        <w:t xml:space="preserve">ealth and </w:t>
      </w:r>
      <w:r w:rsidR="00646864">
        <w:t>w</w:t>
      </w:r>
      <w:r w:rsidRPr="00B44873">
        <w:t>ellbeing</w:t>
      </w:r>
    </w:p>
    <w:tbl>
      <w:tblPr>
        <w:tblStyle w:val="TableGridLight"/>
        <w:tblpPr w:leftFromText="180" w:rightFromText="180" w:vertAnchor="text" w:horzAnchor="margin" w:tblpXSpec="center" w:tblpY="248"/>
        <w:tblW w:w="10194" w:type="dxa"/>
        <w:tblCellMar>
          <w:top w:w="28" w:type="dxa"/>
          <w:bottom w:w="28" w:type="dxa"/>
        </w:tblCellMar>
        <w:tblLook w:val="04A0" w:firstRow="1" w:lastRow="0" w:firstColumn="1" w:lastColumn="0" w:noHBand="0" w:noVBand="1"/>
      </w:tblPr>
      <w:tblGrid>
        <w:gridCol w:w="5371"/>
        <w:gridCol w:w="4823"/>
      </w:tblGrid>
      <w:tr w:rsidR="00646864" w:rsidRPr="002D2508" w14:paraId="1FC589CB" w14:textId="77777777" w:rsidTr="004D2C0D">
        <w:trPr>
          <w:trHeight w:val="268"/>
          <w:tblHeader/>
        </w:trPr>
        <w:tc>
          <w:tcPr>
            <w:tcW w:w="5371" w:type="dxa"/>
            <w:shd w:val="clear" w:color="auto" w:fill="00573F"/>
          </w:tcPr>
          <w:p w14:paraId="72B7D851" w14:textId="0AFE793F" w:rsidR="00646864" w:rsidRPr="00BA15E9" w:rsidRDefault="00646864" w:rsidP="00084875">
            <w:pPr>
              <w:pStyle w:val="Tablecolhead"/>
            </w:pPr>
            <w:r>
              <w:t>Action</w:t>
            </w:r>
          </w:p>
        </w:tc>
        <w:tc>
          <w:tcPr>
            <w:tcW w:w="4823" w:type="dxa"/>
            <w:shd w:val="clear" w:color="auto" w:fill="00573F"/>
          </w:tcPr>
          <w:p w14:paraId="11F2842E" w14:textId="5F7E0B20" w:rsidR="00646864" w:rsidRPr="00A060EF" w:rsidRDefault="00646864" w:rsidP="00084875">
            <w:pPr>
              <w:pStyle w:val="Tablecolhead"/>
              <w:rPr>
                <w:lang w:eastAsia="en-AU"/>
              </w:rPr>
            </w:pPr>
            <w:r>
              <w:rPr>
                <w:lang w:eastAsia="en-AU"/>
              </w:rPr>
              <w:t>Status</w:t>
            </w:r>
          </w:p>
        </w:tc>
      </w:tr>
      <w:tr w:rsidR="001F63B5" w:rsidRPr="002D2508" w14:paraId="0AE7DA12" w14:textId="23962E14" w:rsidTr="00ED1931">
        <w:trPr>
          <w:trHeight w:val="268"/>
        </w:trPr>
        <w:tc>
          <w:tcPr>
            <w:tcW w:w="5371" w:type="dxa"/>
            <w:shd w:val="clear" w:color="auto" w:fill="FBD4B4" w:themeFill="accent6" w:themeFillTint="66"/>
          </w:tcPr>
          <w:p w14:paraId="15CD955D" w14:textId="77777777" w:rsidR="001F63B5" w:rsidRPr="00BA15E9" w:rsidRDefault="001F63B5" w:rsidP="00084875">
            <w:pPr>
              <w:pStyle w:val="Tabletext"/>
              <w:rPr>
                <w:rFonts w:cs="Arial"/>
              </w:rPr>
            </w:pPr>
            <w:r w:rsidRPr="00BA15E9">
              <w:t>Health outreach program</w:t>
            </w:r>
          </w:p>
        </w:tc>
        <w:tc>
          <w:tcPr>
            <w:tcW w:w="4823" w:type="dxa"/>
            <w:shd w:val="clear" w:color="auto" w:fill="FBD4B4" w:themeFill="accent6" w:themeFillTint="66"/>
          </w:tcPr>
          <w:p w14:paraId="537285F6" w14:textId="44899A30" w:rsidR="001F63B5" w:rsidRPr="00BA15E9" w:rsidRDefault="001F63B5" w:rsidP="00084875">
            <w:pPr>
              <w:pStyle w:val="Tabletext"/>
            </w:pPr>
            <w:r w:rsidRPr="00A060EF">
              <w:rPr>
                <w:rFonts w:cs="Arial"/>
                <w:lang w:eastAsia="en-AU"/>
              </w:rPr>
              <w:t>In progress</w:t>
            </w:r>
          </w:p>
        </w:tc>
      </w:tr>
      <w:tr w:rsidR="001F63B5" w:rsidRPr="002D2508" w14:paraId="18BA7AAA" w14:textId="6B8A2041" w:rsidTr="00ED1931">
        <w:trPr>
          <w:trHeight w:val="261"/>
        </w:trPr>
        <w:tc>
          <w:tcPr>
            <w:tcW w:w="5371" w:type="dxa"/>
            <w:shd w:val="clear" w:color="auto" w:fill="FBD4B4" w:themeFill="accent6" w:themeFillTint="66"/>
          </w:tcPr>
          <w:p w14:paraId="7BA58A60" w14:textId="77777777" w:rsidR="001F63B5" w:rsidRPr="00BA15E9" w:rsidRDefault="001F63B5" w:rsidP="00084875">
            <w:pPr>
              <w:pStyle w:val="Tabletext"/>
              <w:rPr>
                <w:rFonts w:cs="Arial"/>
              </w:rPr>
            </w:pPr>
            <w:r w:rsidRPr="00BA15E9">
              <w:t>Mental health program</w:t>
            </w:r>
          </w:p>
        </w:tc>
        <w:tc>
          <w:tcPr>
            <w:tcW w:w="4823" w:type="dxa"/>
            <w:shd w:val="clear" w:color="auto" w:fill="FBD4B4" w:themeFill="accent6" w:themeFillTint="66"/>
          </w:tcPr>
          <w:p w14:paraId="2D04616A" w14:textId="6DECFC86" w:rsidR="001F63B5" w:rsidRPr="00BA15E9" w:rsidRDefault="001F63B5" w:rsidP="00084875">
            <w:pPr>
              <w:pStyle w:val="Tabletext"/>
            </w:pPr>
            <w:r w:rsidRPr="00A060EF">
              <w:rPr>
                <w:rFonts w:cs="Arial"/>
                <w:lang w:eastAsia="en-AU"/>
              </w:rPr>
              <w:t>In progress</w:t>
            </w:r>
          </w:p>
        </w:tc>
      </w:tr>
      <w:tr w:rsidR="001F63B5" w:rsidRPr="002D2508" w14:paraId="42374EC6" w14:textId="1C19E678" w:rsidTr="00ED1931">
        <w:trPr>
          <w:trHeight w:val="151"/>
        </w:trPr>
        <w:tc>
          <w:tcPr>
            <w:tcW w:w="5371" w:type="dxa"/>
            <w:shd w:val="clear" w:color="auto" w:fill="FBD4B4" w:themeFill="accent6" w:themeFillTint="66"/>
          </w:tcPr>
          <w:p w14:paraId="450093EA" w14:textId="72DC1748" w:rsidR="001F63B5" w:rsidRPr="00BA15E9" w:rsidRDefault="001F63B5" w:rsidP="00084875">
            <w:pPr>
              <w:pStyle w:val="Tabletext"/>
              <w:rPr>
                <w:rFonts w:cs="Arial"/>
              </w:rPr>
            </w:pPr>
            <w:r w:rsidRPr="00BA15E9">
              <w:t xml:space="preserve">Health </w:t>
            </w:r>
            <w:r w:rsidR="00402458">
              <w:t>and</w:t>
            </w:r>
            <w:r w:rsidRPr="00BA15E9">
              <w:t xml:space="preserve"> wellbeing program</w:t>
            </w:r>
          </w:p>
        </w:tc>
        <w:tc>
          <w:tcPr>
            <w:tcW w:w="4823" w:type="dxa"/>
            <w:shd w:val="clear" w:color="auto" w:fill="FBD4B4" w:themeFill="accent6" w:themeFillTint="66"/>
          </w:tcPr>
          <w:p w14:paraId="28AB3D99" w14:textId="37A09FC2" w:rsidR="001F63B5" w:rsidRPr="00BA15E9" w:rsidRDefault="001F63B5" w:rsidP="00084875">
            <w:pPr>
              <w:pStyle w:val="Tabletext"/>
            </w:pPr>
            <w:r w:rsidRPr="00A060EF">
              <w:rPr>
                <w:rFonts w:cs="Arial"/>
                <w:lang w:eastAsia="en-AU"/>
              </w:rPr>
              <w:t>In progress</w:t>
            </w:r>
          </w:p>
        </w:tc>
      </w:tr>
      <w:tr w:rsidR="001F63B5" w:rsidRPr="002D2508" w14:paraId="4F510FBC" w14:textId="4C66CC4E" w:rsidTr="00ED1931">
        <w:trPr>
          <w:trHeight w:val="32"/>
        </w:trPr>
        <w:tc>
          <w:tcPr>
            <w:tcW w:w="5371" w:type="dxa"/>
            <w:shd w:val="clear" w:color="auto" w:fill="FBD4B4" w:themeFill="accent6" w:themeFillTint="66"/>
          </w:tcPr>
          <w:p w14:paraId="5ED5E8CE" w14:textId="77777777" w:rsidR="001F63B5" w:rsidRPr="00BA15E9" w:rsidRDefault="001F63B5" w:rsidP="00084875">
            <w:pPr>
              <w:pStyle w:val="Tabletext"/>
              <w:rPr>
                <w:rFonts w:cs="Arial"/>
              </w:rPr>
            </w:pPr>
            <w:r w:rsidRPr="00BA15E9">
              <w:t>Health info sessions</w:t>
            </w:r>
          </w:p>
        </w:tc>
        <w:tc>
          <w:tcPr>
            <w:tcW w:w="4823" w:type="dxa"/>
            <w:shd w:val="clear" w:color="auto" w:fill="FBD4B4" w:themeFill="accent6" w:themeFillTint="66"/>
          </w:tcPr>
          <w:p w14:paraId="1EB8AF3E" w14:textId="281DB1B7" w:rsidR="001F63B5" w:rsidRPr="00BA15E9" w:rsidRDefault="001F63B5" w:rsidP="00084875">
            <w:pPr>
              <w:pStyle w:val="Tabletext"/>
            </w:pPr>
            <w:r w:rsidRPr="00A060EF">
              <w:rPr>
                <w:rFonts w:cs="Arial"/>
                <w:lang w:eastAsia="en-AU"/>
              </w:rPr>
              <w:t>In progress</w:t>
            </w:r>
          </w:p>
        </w:tc>
      </w:tr>
      <w:tr w:rsidR="001F63B5" w:rsidRPr="006E6373" w14:paraId="6149F1BA" w14:textId="2E27AE5F" w:rsidTr="00ED1931">
        <w:trPr>
          <w:trHeight w:val="261"/>
        </w:trPr>
        <w:tc>
          <w:tcPr>
            <w:tcW w:w="5371" w:type="dxa"/>
            <w:shd w:val="clear" w:color="auto" w:fill="FBD4B4" w:themeFill="accent6" w:themeFillTint="66"/>
          </w:tcPr>
          <w:p w14:paraId="73D58486" w14:textId="77777777" w:rsidR="001F63B5" w:rsidRPr="00BA15E9" w:rsidRDefault="001F63B5" w:rsidP="00084875">
            <w:pPr>
              <w:pStyle w:val="Tabletext"/>
            </w:pPr>
            <w:r w:rsidRPr="00BA15E9">
              <w:t>Support for older people</w:t>
            </w:r>
          </w:p>
        </w:tc>
        <w:tc>
          <w:tcPr>
            <w:tcW w:w="4823" w:type="dxa"/>
            <w:shd w:val="clear" w:color="auto" w:fill="FBD4B4" w:themeFill="accent6" w:themeFillTint="66"/>
          </w:tcPr>
          <w:p w14:paraId="43594BFA" w14:textId="163783F6" w:rsidR="001F63B5" w:rsidRPr="00BA15E9" w:rsidRDefault="001F63B5" w:rsidP="00084875">
            <w:pPr>
              <w:pStyle w:val="Tabletext"/>
            </w:pPr>
            <w:r w:rsidRPr="00A060EF">
              <w:rPr>
                <w:rFonts w:cs="Arial"/>
                <w:lang w:eastAsia="en-AU"/>
              </w:rPr>
              <w:t>In progress</w:t>
            </w:r>
          </w:p>
        </w:tc>
      </w:tr>
      <w:tr w:rsidR="001F63B5" w:rsidRPr="0019499C" w14:paraId="512A4FD8" w14:textId="53C48B03" w:rsidTr="00ED1931">
        <w:trPr>
          <w:trHeight w:val="261"/>
        </w:trPr>
        <w:tc>
          <w:tcPr>
            <w:tcW w:w="5371" w:type="dxa"/>
            <w:shd w:val="clear" w:color="auto" w:fill="FBD4B4" w:themeFill="accent6" w:themeFillTint="66"/>
          </w:tcPr>
          <w:p w14:paraId="6CCB5FE2" w14:textId="41CDDD13" w:rsidR="001F63B5" w:rsidRPr="00BA15E9" w:rsidRDefault="00BD74B9" w:rsidP="00084875">
            <w:pPr>
              <w:pStyle w:val="Tabletext"/>
            </w:pPr>
            <w:r>
              <w:t>Access to s</w:t>
            </w:r>
            <w:r w:rsidRPr="0019499C">
              <w:t xml:space="preserve">ports </w:t>
            </w:r>
            <w:r>
              <w:t xml:space="preserve">programs </w:t>
            </w:r>
            <w:r w:rsidRPr="0019499C">
              <w:t>for kids</w:t>
            </w:r>
          </w:p>
        </w:tc>
        <w:tc>
          <w:tcPr>
            <w:tcW w:w="4823" w:type="dxa"/>
            <w:shd w:val="clear" w:color="auto" w:fill="FBD4B4" w:themeFill="accent6" w:themeFillTint="66"/>
          </w:tcPr>
          <w:p w14:paraId="3615E016" w14:textId="6ACE3CF8" w:rsidR="001F63B5" w:rsidRPr="00BA15E9" w:rsidRDefault="001F63B5" w:rsidP="00084875">
            <w:pPr>
              <w:pStyle w:val="Tabletext"/>
            </w:pPr>
            <w:r w:rsidRPr="00A060EF">
              <w:rPr>
                <w:rFonts w:cs="Arial"/>
                <w:lang w:eastAsia="en-AU"/>
              </w:rPr>
              <w:t>In progress</w:t>
            </w:r>
          </w:p>
        </w:tc>
      </w:tr>
      <w:tr w:rsidR="001F63B5" w:rsidRPr="0019499C" w14:paraId="1B12E856" w14:textId="00427859" w:rsidTr="00ED1931">
        <w:trPr>
          <w:trHeight w:val="261"/>
        </w:trPr>
        <w:tc>
          <w:tcPr>
            <w:tcW w:w="5371" w:type="dxa"/>
            <w:shd w:val="clear" w:color="auto" w:fill="FBD4B4" w:themeFill="accent6" w:themeFillTint="66"/>
          </w:tcPr>
          <w:p w14:paraId="5F45FD4A" w14:textId="3D207A52" w:rsidR="001F63B5" w:rsidRPr="00BA15E9" w:rsidRDefault="00E0739A" w:rsidP="00084875">
            <w:pPr>
              <w:pStyle w:val="Tabletext"/>
            </w:pPr>
            <w:r>
              <w:t>Map and promote local services</w:t>
            </w:r>
          </w:p>
        </w:tc>
        <w:tc>
          <w:tcPr>
            <w:tcW w:w="4823" w:type="dxa"/>
            <w:shd w:val="clear" w:color="auto" w:fill="FBD4B4" w:themeFill="accent6" w:themeFillTint="66"/>
          </w:tcPr>
          <w:p w14:paraId="110FA555" w14:textId="0505F6AD" w:rsidR="001F63B5" w:rsidRPr="00BA15E9" w:rsidRDefault="001F63B5" w:rsidP="00084875">
            <w:pPr>
              <w:pStyle w:val="Tabletext"/>
            </w:pPr>
            <w:r w:rsidRPr="00A060EF">
              <w:rPr>
                <w:rFonts w:cs="Arial"/>
                <w:lang w:eastAsia="en-AU"/>
              </w:rPr>
              <w:t>In progress</w:t>
            </w:r>
          </w:p>
        </w:tc>
      </w:tr>
      <w:tr w:rsidR="001F63B5" w:rsidRPr="0019499C" w14:paraId="48758AB0" w14:textId="10AC0566" w:rsidTr="00ED1931">
        <w:trPr>
          <w:trHeight w:val="261"/>
        </w:trPr>
        <w:tc>
          <w:tcPr>
            <w:tcW w:w="5371" w:type="dxa"/>
            <w:shd w:val="clear" w:color="auto" w:fill="FBD4B4" w:themeFill="accent6" w:themeFillTint="66"/>
          </w:tcPr>
          <w:p w14:paraId="3A401BC1" w14:textId="77777777" w:rsidR="001F63B5" w:rsidRPr="00BA15E9" w:rsidRDefault="001F63B5" w:rsidP="00084875">
            <w:pPr>
              <w:pStyle w:val="Tabletext"/>
            </w:pPr>
            <w:r w:rsidRPr="00BA15E9">
              <w:t>Services fair</w:t>
            </w:r>
          </w:p>
        </w:tc>
        <w:tc>
          <w:tcPr>
            <w:tcW w:w="4823" w:type="dxa"/>
            <w:shd w:val="clear" w:color="auto" w:fill="FBD4B4" w:themeFill="accent6" w:themeFillTint="66"/>
          </w:tcPr>
          <w:p w14:paraId="3257C48A" w14:textId="146D1C01" w:rsidR="001F63B5" w:rsidRPr="00BA15E9" w:rsidRDefault="001F63B5" w:rsidP="00084875">
            <w:pPr>
              <w:pStyle w:val="Tabletext"/>
            </w:pPr>
            <w:r w:rsidRPr="00A060EF">
              <w:rPr>
                <w:rFonts w:cs="Arial"/>
                <w:lang w:eastAsia="en-AU"/>
              </w:rPr>
              <w:t>In progress</w:t>
            </w:r>
          </w:p>
        </w:tc>
      </w:tr>
      <w:tr w:rsidR="00724644" w:rsidRPr="0019499C" w14:paraId="6B7BF96E" w14:textId="6C1BBB98" w:rsidTr="00ED1931">
        <w:trPr>
          <w:trHeight w:val="261"/>
        </w:trPr>
        <w:tc>
          <w:tcPr>
            <w:tcW w:w="5371" w:type="dxa"/>
            <w:shd w:val="clear" w:color="auto" w:fill="CCC0D9" w:themeFill="accent4" w:themeFillTint="66"/>
          </w:tcPr>
          <w:p w14:paraId="60565807" w14:textId="007624C3" w:rsidR="00724644" w:rsidRPr="00BA15E9" w:rsidRDefault="00724644" w:rsidP="00084875">
            <w:pPr>
              <w:pStyle w:val="Tabletext"/>
            </w:pPr>
            <w:r w:rsidRPr="00BA15E9">
              <w:t xml:space="preserve">Women’s health </w:t>
            </w:r>
            <w:r w:rsidR="00402458">
              <w:t>and</w:t>
            </w:r>
            <w:r w:rsidRPr="00BA15E9">
              <w:t xml:space="preserve"> safety awareness</w:t>
            </w:r>
          </w:p>
        </w:tc>
        <w:tc>
          <w:tcPr>
            <w:tcW w:w="4823" w:type="dxa"/>
            <w:shd w:val="clear" w:color="auto" w:fill="CCC0D9" w:themeFill="accent4" w:themeFillTint="66"/>
          </w:tcPr>
          <w:p w14:paraId="7EF8B1C6" w14:textId="38F70FCC" w:rsidR="00724644" w:rsidRPr="00BA15E9" w:rsidRDefault="001F63B5" w:rsidP="00084875">
            <w:pPr>
              <w:pStyle w:val="Tabletext"/>
            </w:pPr>
            <w:r w:rsidRPr="003F0961">
              <w:rPr>
                <w:rFonts w:cs="Arial"/>
                <w:lang w:eastAsia="en-AU"/>
              </w:rPr>
              <w:t xml:space="preserve">Not yet </w:t>
            </w:r>
            <w:r>
              <w:rPr>
                <w:rFonts w:cs="Arial"/>
                <w:lang w:eastAsia="en-AU"/>
              </w:rPr>
              <w:t>begun</w:t>
            </w:r>
          </w:p>
        </w:tc>
      </w:tr>
      <w:tr w:rsidR="00724644" w:rsidRPr="0019499C" w14:paraId="03ADD46D" w14:textId="25C8E700" w:rsidTr="00ED1931">
        <w:trPr>
          <w:trHeight w:val="261"/>
        </w:trPr>
        <w:tc>
          <w:tcPr>
            <w:tcW w:w="5371" w:type="dxa"/>
            <w:shd w:val="clear" w:color="auto" w:fill="D6E3BC" w:themeFill="accent3" w:themeFillTint="66"/>
          </w:tcPr>
          <w:p w14:paraId="0E1CD897" w14:textId="77777777" w:rsidR="00724644" w:rsidRPr="00BA15E9" w:rsidRDefault="00724644" w:rsidP="00084875">
            <w:pPr>
              <w:pStyle w:val="Tabletext"/>
            </w:pPr>
            <w:r w:rsidRPr="00BA15E9">
              <w:t>Culturally appropriate swimming</w:t>
            </w:r>
          </w:p>
        </w:tc>
        <w:tc>
          <w:tcPr>
            <w:tcW w:w="4823" w:type="dxa"/>
            <w:shd w:val="clear" w:color="auto" w:fill="D6E3BC" w:themeFill="accent3" w:themeFillTint="66"/>
          </w:tcPr>
          <w:p w14:paraId="2752BE66" w14:textId="08C6D030" w:rsidR="00724644" w:rsidRPr="00BA15E9" w:rsidRDefault="001F63B5" w:rsidP="00084875">
            <w:pPr>
              <w:pStyle w:val="Tabletext"/>
            </w:pPr>
            <w:r w:rsidRPr="003F0961">
              <w:rPr>
                <w:rFonts w:cs="Arial"/>
                <w:lang w:eastAsia="en-AU"/>
              </w:rPr>
              <w:t>Complete</w:t>
            </w:r>
          </w:p>
        </w:tc>
      </w:tr>
      <w:tr w:rsidR="001F63B5" w:rsidRPr="0019499C" w14:paraId="07692EF3" w14:textId="7A251A5C" w:rsidTr="00ED1931">
        <w:trPr>
          <w:trHeight w:val="261"/>
        </w:trPr>
        <w:tc>
          <w:tcPr>
            <w:tcW w:w="5371" w:type="dxa"/>
            <w:shd w:val="clear" w:color="auto" w:fill="FBD4B4" w:themeFill="accent6" w:themeFillTint="66"/>
          </w:tcPr>
          <w:p w14:paraId="7A757728" w14:textId="77777777" w:rsidR="001F63B5" w:rsidRPr="00BA15E9" w:rsidRDefault="001F63B5" w:rsidP="00084875">
            <w:pPr>
              <w:pStyle w:val="Tabletext"/>
            </w:pPr>
            <w:r w:rsidRPr="00BA15E9">
              <w:t>Community safety forum</w:t>
            </w:r>
          </w:p>
        </w:tc>
        <w:tc>
          <w:tcPr>
            <w:tcW w:w="4823" w:type="dxa"/>
            <w:shd w:val="clear" w:color="auto" w:fill="FBD4B4" w:themeFill="accent6" w:themeFillTint="66"/>
          </w:tcPr>
          <w:p w14:paraId="7C71297D" w14:textId="45194E15" w:rsidR="001F63B5" w:rsidRPr="00BA15E9" w:rsidRDefault="001F63B5" w:rsidP="00084875">
            <w:pPr>
              <w:pStyle w:val="Tabletext"/>
            </w:pPr>
            <w:r w:rsidRPr="001E3CAB">
              <w:rPr>
                <w:rFonts w:cs="Arial"/>
                <w:lang w:eastAsia="en-AU"/>
              </w:rPr>
              <w:t>In progress</w:t>
            </w:r>
          </w:p>
        </w:tc>
      </w:tr>
      <w:tr w:rsidR="001F63B5" w14:paraId="0EBDFD1A" w14:textId="1C519A2C" w:rsidTr="00ED1931">
        <w:trPr>
          <w:trHeight w:val="261"/>
        </w:trPr>
        <w:tc>
          <w:tcPr>
            <w:tcW w:w="5371" w:type="dxa"/>
            <w:shd w:val="clear" w:color="auto" w:fill="FBD4B4" w:themeFill="accent6" w:themeFillTint="66"/>
          </w:tcPr>
          <w:p w14:paraId="693AC5AA" w14:textId="77777777" w:rsidR="001F63B5" w:rsidRPr="00BA15E9" w:rsidRDefault="001F63B5" w:rsidP="00084875">
            <w:pPr>
              <w:pStyle w:val="Tabletext"/>
            </w:pPr>
            <w:r w:rsidRPr="00BA15E9">
              <w:t>Legal education and support</w:t>
            </w:r>
          </w:p>
        </w:tc>
        <w:tc>
          <w:tcPr>
            <w:tcW w:w="4823" w:type="dxa"/>
            <w:shd w:val="clear" w:color="auto" w:fill="FBD4B4" w:themeFill="accent6" w:themeFillTint="66"/>
          </w:tcPr>
          <w:p w14:paraId="019443E8" w14:textId="76D544C2" w:rsidR="001F63B5" w:rsidRPr="00BA15E9" w:rsidRDefault="001F63B5" w:rsidP="00084875">
            <w:pPr>
              <w:pStyle w:val="Tabletext"/>
            </w:pPr>
            <w:r w:rsidRPr="001E3CAB">
              <w:rPr>
                <w:rFonts w:cs="Arial"/>
                <w:lang w:eastAsia="en-AU"/>
              </w:rPr>
              <w:t>In progress</w:t>
            </w:r>
          </w:p>
        </w:tc>
      </w:tr>
      <w:tr w:rsidR="001F63B5" w14:paraId="01CA4041" w14:textId="2FFDDE6B" w:rsidTr="00ED1931">
        <w:trPr>
          <w:trHeight w:val="261"/>
        </w:trPr>
        <w:tc>
          <w:tcPr>
            <w:tcW w:w="5371" w:type="dxa"/>
            <w:shd w:val="clear" w:color="auto" w:fill="FBD4B4" w:themeFill="accent6" w:themeFillTint="66"/>
          </w:tcPr>
          <w:p w14:paraId="29A388F7" w14:textId="77777777" w:rsidR="001F63B5" w:rsidRPr="00BA15E9" w:rsidRDefault="001F63B5" w:rsidP="00084875">
            <w:pPr>
              <w:pStyle w:val="Tabletext"/>
            </w:pPr>
            <w:r w:rsidRPr="00BA15E9">
              <w:t>Youth hub and programs for youth</w:t>
            </w:r>
          </w:p>
        </w:tc>
        <w:tc>
          <w:tcPr>
            <w:tcW w:w="4823" w:type="dxa"/>
            <w:shd w:val="clear" w:color="auto" w:fill="FBD4B4" w:themeFill="accent6" w:themeFillTint="66"/>
          </w:tcPr>
          <w:p w14:paraId="394A7F1F" w14:textId="6EBBAB1A" w:rsidR="001F63B5" w:rsidRPr="00BA15E9" w:rsidRDefault="001F63B5" w:rsidP="00084875">
            <w:pPr>
              <w:pStyle w:val="Tabletext"/>
            </w:pPr>
            <w:r w:rsidRPr="001E3CAB">
              <w:rPr>
                <w:rFonts w:cs="Arial"/>
                <w:lang w:eastAsia="en-AU"/>
              </w:rPr>
              <w:t>In progress</w:t>
            </w:r>
          </w:p>
        </w:tc>
      </w:tr>
      <w:tr w:rsidR="001F63B5" w:rsidRPr="0019499C" w14:paraId="3F689846" w14:textId="79FB9BD7" w:rsidTr="00ED1931">
        <w:trPr>
          <w:trHeight w:val="261"/>
        </w:trPr>
        <w:tc>
          <w:tcPr>
            <w:tcW w:w="5371" w:type="dxa"/>
            <w:shd w:val="clear" w:color="auto" w:fill="FBD4B4" w:themeFill="accent6" w:themeFillTint="66"/>
          </w:tcPr>
          <w:p w14:paraId="470FACE5" w14:textId="68F24688" w:rsidR="001F63B5" w:rsidRPr="00BA15E9" w:rsidRDefault="001F63B5" w:rsidP="00084875">
            <w:pPr>
              <w:pStyle w:val="Tabletext"/>
            </w:pPr>
            <w:r w:rsidRPr="00BA15E9">
              <w:t>After</w:t>
            </w:r>
            <w:r w:rsidR="00C15E83">
              <w:t>-</w:t>
            </w:r>
            <w:r w:rsidRPr="00BA15E9">
              <w:t>school activities for children</w:t>
            </w:r>
          </w:p>
        </w:tc>
        <w:tc>
          <w:tcPr>
            <w:tcW w:w="4823" w:type="dxa"/>
            <w:shd w:val="clear" w:color="auto" w:fill="FBD4B4" w:themeFill="accent6" w:themeFillTint="66"/>
          </w:tcPr>
          <w:p w14:paraId="44968BE1" w14:textId="30A0028D" w:rsidR="001F63B5" w:rsidRPr="00BA15E9" w:rsidRDefault="001F63B5" w:rsidP="00084875">
            <w:pPr>
              <w:pStyle w:val="Tabletext"/>
            </w:pPr>
            <w:r w:rsidRPr="001E3CAB">
              <w:rPr>
                <w:rFonts w:cs="Arial"/>
                <w:lang w:eastAsia="en-AU"/>
              </w:rPr>
              <w:t>In progress</w:t>
            </w:r>
          </w:p>
        </w:tc>
      </w:tr>
      <w:tr w:rsidR="001F63B5" w14:paraId="508B95FE" w14:textId="5E810B7B" w:rsidTr="00ED1931">
        <w:trPr>
          <w:trHeight w:val="261"/>
        </w:trPr>
        <w:tc>
          <w:tcPr>
            <w:tcW w:w="5371" w:type="dxa"/>
            <w:shd w:val="clear" w:color="auto" w:fill="FBD4B4" w:themeFill="accent6" w:themeFillTint="66"/>
          </w:tcPr>
          <w:p w14:paraId="2AA6800F" w14:textId="77777777" w:rsidR="001F63B5" w:rsidRPr="00BA15E9" w:rsidRDefault="001F63B5" w:rsidP="00084875">
            <w:pPr>
              <w:pStyle w:val="Tabletext"/>
            </w:pPr>
            <w:r w:rsidRPr="00BA15E9">
              <w:t>Toddler playgroup</w:t>
            </w:r>
          </w:p>
        </w:tc>
        <w:tc>
          <w:tcPr>
            <w:tcW w:w="4823" w:type="dxa"/>
            <w:shd w:val="clear" w:color="auto" w:fill="FBD4B4" w:themeFill="accent6" w:themeFillTint="66"/>
          </w:tcPr>
          <w:p w14:paraId="17A2583C" w14:textId="058EA9AD" w:rsidR="001F63B5" w:rsidRPr="00BA15E9" w:rsidRDefault="001F63B5" w:rsidP="00084875">
            <w:pPr>
              <w:pStyle w:val="Tabletext"/>
            </w:pPr>
            <w:r w:rsidRPr="001E3CAB">
              <w:rPr>
                <w:rFonts w:cs="Arial"/>
                <w:lang w:eastAsia="en-AU"/>
              </w:rPr>
              <w:t>In progress</w:t>
            </w:r>
          </w:p>
        </w:tc>
      </w:tr>
      <w:tr w:rsidR="001F63B5" w14:paraId="7FB756C8" w14:textId="4A1FB483" w:rsidTr="00ED1931">
        <w:trPr>
          <w:trHeight w:val="337"/>
        </w:trPr>
        <w:tc>
          <w:tcPr>
            <w:tcW w:w="5371" w:type="dxa"/>
            <w:shd w:val="clear" w:color="auto" w:fill="FBD4B4" w:themeFill="accent6" w:themeFillTint="66"/>
          </w:tcPr>
          <w:p w14:paraId="1606033F" w14:textId="77777777" w:rsidR="001F63B5" w:rsidRPr="00BA15E9" w:rsidRDefault="001F63B5" w:rsidP="00084875">
            <w:pPr>
              <w:pStyle w:val="Tabletext"/>
            </w:pPr>
            <w:r w:rsidRPr="00BA15E9">
              <w:t>Support for parents</w:t>
            </w:r>
          </w:p>
        </w:tc>
        <w:tc>
          <w:tcPr>
            <w:tcW w:w="4823" w:type="dxa"/>
            <w:shd w:val="clear" w:color="auto" w:fill="FBD4B4" w:themeFill="accent6" w:themeFillTint="66"/>
          </w:tcPr>
          <w:p w14:paraId="3D5CE0B4" w14:textId="4D100C24" w:rsidR="001F63B5" w:rsidRPr="00BA15E9" w:rsidRDefault="001F63B5" w:rsidP="00084875">
            <w:pPr>
              <w:pStyle w:val="Tabletext"/>
            </w:pPr>
            <w:r w:rsidRPr="001E3CAB">
              <w:rPr>
                <w:rFonts w:cs="Arial"/>
                <w:lang w:eastAsia="en-AU"/>
              </w:rPr>
              <w:t>In progress</w:t>
            </w:r>
          </w:p>
        </w:tc>
      </w:tr>
      <w:tr w:rsidR="001F63B5" w14:paraId="279435E1" w14:textId="2F252E70" w:rsidTr="00ED1931">
        <w:trPr>
          <w:trHeight w:val="32"/>
        </w:trPr>
        <w:tc>
          <w:tcPr>
            <w:tcW w:w="5371" w:type="dxa"/>
            <w:shd w:val="clear" w:color="auto" w:fill="FBD4B4" w:themeFill="accent6" w:themeFillTint="66"/>
          </w:tcPr>
          <w:p w14:paraId="37894120" w14:textId="77777777" w:rsidR="001F63B5" w:rsidRPr="00BA15E9" w:rsidRDefault="001F63B5" w:rsidP="00084875">
            <w:pPr>
              <w:pStyle w:val="Tabletext"/>
            </w:pPr>
            <w:r w:rsidRPr="00BA15E9">
              <w:t>Financial literacy workshops</w:t>
            </w:r>
          </w:p>
        </w:tc>
        <w:tc>
          <w:tcPr>
            <w:tcW w:w="4823" w:type="dxa"/>
            <w:shd w:val="clear" w:color="auto" w:fill="FBD4B4" w:themeFill="accent6" w:themeFillTint="66"/>
          </w:tcPr>
          <w:p w14:paraId="40733862" w14:textId="7BAEA70D" w:rsidR="001F63B5" w:rsidRPr="00BA15E9" w:rsidRDefault="001F63B5" w:rsidP="00084875">
            <w:pPr>
              <w:pStyle w:val="Tabletext"/>
            </w:pPr>
            <w:r w:rsidRPr="001E3CAB">
              <w:rPr>
                <w:rFonts w:cs="Arial"/>
                <w:lang w:eastAsia="en-AU"/>
              </w:rPr>
              <w:t>In progress</w:t>
            </w:r>
          </w:p>
        </w:tc>
      </w:tr>
    </w:tbl>
    <w:p w14:paraId="1FC6EF08" w14:textId="25A05EDB" w:rsidR="00C53B06" w:rsidRPr="004C7CA0" w:rsidRDefault="004C3A35" w:rsidP="00084875">
      <w:pPr>
        <w:pStyle w:val="Tablecaption"/>
      </w:pPr>
      <w:r w:rsidRPr="00B44873">
        <w:t xml:space="preserve">Community </w:t>
      </w:r>
      <w:r w:rsidR="00646864">
        <w:t>c</w:t>
      </w:r>
      <w:r w:rsidRPr="00B44873">
        <w:t xml:space="preserve">onnection and </w:t>
      </w:r>
      <w:r w:rsidR="00646864">
        <w:t>s</w:t>
      </w:r>
      <w:r w:rsidRPr="00B44873">
        <w:t>paces</w:t>
      </w:r>
    </w:p>
    <w:tbl>
      <w:tblPr>
        <w:tblStyle w:val="TableGridLight"/>
        <w:tblpPr w:leftFromText="180" w:rightFromText="180" w:vertAnchor="text" w:horzAnchor="margin" w:tblpXSpec="center" w:tblpY="248"/>
        <w:tblW w:w="10194" w:type="dxa"/>
        <w:tblLook w:val="04A0" w:firstRow="1" w:lastRow="0" w:firstColumn="1" w:lastColumn="0" w:noHBand="0" w:noVBand="1"/>
      </w:tblPr>
      <w:tblGrid>
        <w:gridCol w:w="5395"/>
        <w:gridCol w:w="4799"/>
      </w:tblGrid>
      <w:tr w:rsidR="00646864" w:rsidRPr="00D11D1D" w14:paraId="0E97557F" w14:textId="77777777" w:rsidTr="004D2C0D">
        <w:trPr>
          <w:trHeight w:val="283"/>
          <w:tblHeader/>
        </w:trPr>
        <w:tc>
          <w:tcPr>
            <w:tcW w:w="5395" w:type="dxa"/>
            <w:shd w:val="clear" w:color="auto" w:fill="00573F"/>
          </w:tcPr>
          <w:p w14:paraId="2A636BA5" w14:textId="5FEB17CF" w:rsidR="00646864" w:rsidRPr="00D11D1D" w:rsidRDefault="00646864" w:rsidP="00084875">
            <w:pPr>
              <w:pStyle w:val="Tablecolhead"/>
            </w:pPr>
            <w:r>
              <w:t>Action</w:t>
            </w:r>
          </w:p>
        </w:tc>
        <w:tc>
          <w:tcPr>
            <w:tcW w:w="4799" w:type="dxa"/>
            <w:shd w:val="clear" w:color="auto" w:fill="00573F"/>
          </w:tcPr>
          <w:p w14:paraId="4325721B" w14:textId="58FD49EC" w:rsidR="00646864" w:rsidRPr="003F0961" w:rsidRDefault="00646864" w:rsidP="00084875">
            <w:pPr>
              <w:pStyle w:val="Tablecolhead"/>
              <w:rPr>
                <w:lang w:eastAsia="en-AU"/>
              </w:rPr>
            </w:pPr>
            <w:r>
              <w:rPr>
                <w:lang w:eastAsia="en-AU"/>
              </w:rPr>
              <w:t>Status</w:t>
            </w:r>
          </w:p>
        </w:tc>
      </w:tr>
      <w:tr w:rsidR="00724644" w:rsidRPr="00D11D1D" w14:paraId="5753A2CD" w14:textId="5C8ECF11" w:rsidTr="00ED1931">
        <w:trPr>
          <w:trHeight w:val="283"/>
        </w:trPr>
        <w:tc>
          <w:tcPr>
            <w:tcW w:w="5395" w:type="dxa"/>
            <w:shd w:val="clear" w:color="auto" w:fill="FBD4B4" w:themeFill="accent6" w:themeFillTint="66"/>
          </w:tcPr>
          <w:p w14:paraId="05EFB085" w14:textId="77777777" w:rsidR="00724644" w:rsidRPr="00D11D1D" w:rsidRDefault="00724644" w:rsidP="00084875">
            <w:pPr>
              <w:pStyle w:val="Tabletext"/>
            </w:pPr>
            <w:r w:rsidRPr="00D11D1D">
              <w:t>Community room access</w:t>
            </w:r>
          </w:p>
        </w:tc>
        <w:tc>
          <w:tcPr>
            <w:tcW w:w="4799" w:type="dxa"/>
            <w:shd w:val="clear" w:color="auto" w:fill="FBD4B4" w:themeFill="accent6" w:themeFillTint="66"/>
          </w:tcPr>
          <w:p w14:paraId="6DAAA4ED" w14:textId="278E5FE5" w:rsidR="00724644" w:rsidRPr="00D11D1D" w:rsidRDefault="001F63B5" w:rsidP="00084875">
            <w:pPr>
              <w:pStyle w:val="Tabletext"/>
            </w:pPr>
            <w:r w:rsidRPr="003F0961">
              <w:rPr>
                <w:lang w:eastAsia="en-AU"/>
              </w:rPr>
              <w:t>In progress</w:t>
            </w:r>
          </w:p>
        </w:tc>
      </w:tr>
      <w:tr w:rsidR="00724644" w:rsidRPr="00D11D1D" w14:paraId="1EF9C972" w14:textId="46860B90" w:rsidTr="00ED1931">
        <w:trPr>
          <w:trHeight w:val="283"/>
        </w:trPr>
        <w:tc>
          <w:tcPr>
            <w:tcW w:w="5395" w:type="dxa"/>
            <w:shd w:val="clear" w:color="auto" w:fill="B6DDE8" w:themeFill="accent5" w:themeFillTint="66"/>
          </w:tcPr>
          <w:p w14:paraId="3E996D10" w14:textId="77777777" w:rsidR="00724644" w:rsidRPr="00D11D1D" w:rsidRDefault="00724644" w:rsidP="00084875">
            <w:pPr>
              <w:pStyle w:val="Tabletext"/>
            </w:pPr>
            <w:r w:rsidRPr="00D11D1D">
              <w:t>Community facilities upgrades</w:t>
            </w:r>
          </w:p>
        </w:tc>
        <w:tc>
          <w:tcPr>
            <w:tcW w:w="4799" w:type="dxa"/>
            <w:shd w:val="clear" w:color="auto" w:fill="B6DDE8" w:themeFill="accent5" w:themeFillTint="66"/>
          </w:tcPr>
          <w:p w14:paraId="1F7669B5" w14:textId="3B5C666E" w:rsidR="00724644" w:rsidRPr="00D11D1D" w:rsidRDefault="001F63B5" w:rsidP="00084875">
            <w:pPr>
              <w:pStyle w:val="Tabletext"/>
            </w:pPr>
            <w:r w:rsidRPr="003F0961">
              <w:rPr>
                <w:lang w:eastAsia="en-AU"/>
              </w:rPr>
              <w:t>Currently seeking opportunities</w:t>
            </w:r>
          </w:p>
        </w:tc>
      </w:tr>
      <w:tr w:rsidR="009B73C3" w:rsidRPr="00D11D1D" w14:paraId="12B5FB32" w14:textId="1CC208CB" w:rsidTr="00ED1931">
        <w:trPr>
          <w:trHeight w:val="283"/>
        </w:trPr>
        <w:tc>
          <w:tcPr>
            <w:tcW w:w="5395" w:type="dxa"/>
            <w:shd w:val="clear" w:color="auto" w:fill="FBD4B4" w:themeFill="accent6" w:themeFillTint="66"/>
          </w:tcPr>
          <w:p w14:paraId="6FB1CA97" w14:textId="16809773" w:rsidR="009B73C3" w:rsidRPr="00D11D1D" w:rsidRDefault="009B73C3" w:rsidP="009B73C3">
            <w:pPr>
              <w:pStyle w:val="Tabletext"/>
            </w:pPr>
            <w:r>
              <w:rPr>
                <w:rFonts w:cs="Arial"/>
                <w:sz w:val="20"/>
              </w:rPr>
              <w:t>U</w:t>
            </w:r>
            <w:r w:rsidRPr="00203131">
              <w:rPr>
                <w:rFonts w:cs="Arial"/>
                <w:sz w:val="20"/>
              </w:rPr>
              <w:t>pgrade</w:t>
            </w:r>
            <w:r w:rsidRPr="00BC03DC">
              <w:t xml:space="preserve"> </w:t>
            </w:r>
            <w:r>
              <w:t xml:space="preserve">playgrounds </w:t>
            </w:r>
            <w:r w:rsidRPr="00C32858">
              <w:rPr>
                <w:rFonts w:cs="Arial"/>
                <w:sz w:val="20"/>
              </w:rPr>
              <w:t>near 120 Racecourse Road</w:t>
            </w:r>
          </w:p>
        </w:tc>
        <w:tc>
          <w:tcPr>
            <w:tcW w:w="4799" w:type="dxa"/>
            <w:shd w:val="clear" w:color="auto" w:fill="FBD4B4" w:themeFill="accent6" w:themeFillTint="66"/>
          </w:tcPr>
          <w:p w14:paraId="5AD80486" w14:textId="391728AA" w:rsidR="009B73C3" w:rsidRPr="00D11D1D" w:rsidRDefault="009B73C3" w:rsidP="009B73C3">
            <w:pPr>
              <w:pStyle w:val="Tabletext"/>
            </w:pPr>
            <w:r w:rsidRPr="003F0961">
              <w:rPr>
                <w:lang w:eastAsia="en-AU"/>
              </w:rPr>
              <w:t>In progress</w:t>
            </w:r>
          </w:p>
        </w:tc>
      </w:tr>
      <w:tr w:rsidR="00724644" w:rsidRPr="00D11D1D" w14:paraId="3F5457E0" w14:textId="2C326C09" w:rsidTr="00ED1931">
        <w:trPr>
          <w:trHeight w:val="283"/>
        </w:trPr>
        <w:tc>
          <w:tcPr>
            <w:tcW w:w="5395" w:type="dxa"/>
            <w:shd w:val="clear" w:color="auto" w:fill="B6DDE8" w:themeFill="accent5" w:themeFillTint="66"/>
          </w:tcPr>
          <w:p w14:paraId="6A7255D9" w14:textId="77777777" w:rsidR="00724644" w:rsidRPr="00D11D1D" w:rsidRDefault="00724644" w:rsidP="00084875">
            <w:pPr>
              <w:pStyle w:val="Tabletext"/>
            </w:pPr>
            <w:r w:rsidRPr="00D11D1D">
              <w:t>Outdoor seating and shade</w:t>
            </w:r>
          </w:p>
        </w:tc>
        <w:tc>
          <w:tcPr>
            <w:tcW w:w="4799" w:type="dxa"/>
            <w:shd w:val="clear" w:color="auto" w:fill="B6DDE8" w:themeFill="accent5" w:themeFillTint="66"/>
          </w:tcPr>
          <w:p w14:paraId="25676991" w14:textId="0C04B84F" w:rsidR="00724644" w:rsidRPr="00D11D1D" w:rsidRDefault="001F63B5" w:rsidP="00084875">
            <w:pPr>
              <w:pStyle w:val="Tabletext"/>
            </w:pPr>
            <w:r w:rsidRPr="003F0961">
              <w:rPr>
                <w:lang w:eastAsia="en-AU"/>
              </w:rPr>
              <w:t>Currently seeking opportunities</w:t>
            </w:r>
          </w:p>
        </w:tc>
      </w:tr>
      <w:tr w:rsidR="004F2559" w:rsidRPr="00D11D1D" w14:paraId="51989AA9" w14:textId="77777777" w:rsidTr="004F2559">
        <w:trPr>
          <w:trHeight w:val="283"/>
        </w:trPr>
        <w:tc>
          <w:tcPr>
            <w:tcW w:w="5395" w:type="dxa"/>
            <w:shd w:val="clear" w:color="auto" w:fill="B6DDE8" w:themeFill="accent5" w:themeFillTint="66"/>
          </w:tcPr>
          <w:p w14:paraId="168F6BB5" w14:textId="6821400D" w:rsidR="004F2559" w:rsidRPr="00D11D1D" w:rsidRDefault="004F2559" w:rsidP="00084875">
            <w:pPr>
              <w:pStyle w:val="Tabletext"/>
            </w:pPr>
            <w:r>
              <w:t>Improve basketball court</w:t>
            </w:r>
          </w:p>
        </w:tc>
        <w:tc>
          <w:tcPr>
            <w:tcW w:w="4799" w:type="dxa"/>
            <w:shd w:val="clear" w:color="auto" w:fill="B6DDE8" w:themeFill="accent5" w:themeFillTint="66"/>
          </w:tcPr>
          <w:p w14:paraId="1723C065" w14:textId="2B438792" w:rsidR="004F2559" w:rsidRPr="0019075D" w:rsidRDefault="004F2559" w:rsidP="00084875">
            <w:pPr>
              <w:pStyle w:val="Tabletext"/>
              <w:rPr>
                <w:lang w:eastAsia="en-AU"/>
              </w:rPr>
            </w:pPr>
            <w:r w:rsidRPr="003F0961">
              <w:rPr>
                <w:lang w:eastAsia="en-AU"/>
              </w:rPr>
              <w:t>Currently seeking opportunities</w:t>
            </w:r>
          </w:p>
        </w:tc>
      </w:tr>
      <w:tr w:rsidR="001F63B5" w:rsidRPr="00D11D1D" w14:paraId="4228219B" w14:textId="0B49A06B" w:rsidTr="00ED1931">
        <w:trPr>
          <w:trHeight w:val="283"/>
        </w:trPr>
        <w:tc>
          <w:tcPr>
            <w:tcW w:w="5395" w:type="dxa"/>
            <w:shd w:val="clear" w:color="auto" w:fill="FBD4B4" w:themeFill="accent6" w:themeFillTint="66"/>
          </w:tcPr>
          <w:p w14:paraId="21BBF163" w14:textId="77777777" w:rsidR="001F63B5" w:rsidRPr="00D11D1D" w:rsidRDefault="001F63B5" w:rsidP="00084875">
            <w:pPr>
              <w:pStyle w:val="Tabletext"/>
            </w:pPr>
            <w:r w:rsidRPr="00D11D1D">
              <w:t>Youth hub</w:t>
            </w:r>
          </w:p>
        </w:tc>
        <w:tc>
          <w:tcPr>
            <w:tcW w:w="4799" w:type="dxa"/>
            <w:shd w:val="clear" w:color="auto" w:fill="FBD4B4" w:themeFill="accent6" w:themeFillTint="66"/>
          </w:tcPr>
          <w:p w14:paraId="229BD9F4" w14:textId="3B29F173" w:rsidR="001F63B5" w:rsidRPr="00D11D1D" w:rsidRDefault="001F63B5" w:rsidP="00084875">
            <w:pPr>
              <w:pStyle w:val="Tabletext"/>
            </w:pPr>
            <w:r w:rsidRPr="0019075D">
              <w:rPr>
                <w:lang w:eastAsia="en-AU"/>
              </w:rPr>
              <w:t>In progress</w:t>
            </w:r>
          </w:p>
        </w:tc>
      </w:tr>
      <w:tr w:rsidR="001F63B5" w:rsidRPr="00D11D1D" w14:paraId="022A3A4F" w14:textId="50051824" w:rsidTr="00ED1931">
        <w:trPr>
          <w:trHeight w:val="283"/>
        </w:trPr>
        <w:tc>
          <w:tcPr>
            <w:tcW w:w="5395" w:type="dxa"/>
            <w:shd w:val="clear" w:color="auto" w:fill="FBD4B4" w:themeFill="accent6" w:themeFillTint="66"/>
          </w:tcPr>
          <w:p w14:paraId="189E0B75" w14:textId="70AC1963" w:rsidR="001F63B5" w:rsidRPr="00D11D1D" w:rsidRDefault="00BB3B8B" w:rsidP="00084875">
            <w:pPr>
              <w:pStyle w:val="Tabletext"/>
            </w:pPr>
            <w:r>
              <w:t>Support resident creativity</w:t>
            </w:r>
          </w:p>
        </w:tc>
        <w:tc>
          <w:tcPr>
            <w:tcW w:w="4799" w:type="dxa"/>
            <w:shd w:val="clear" w:color="auto" w:fill="FBD4B4" w:themeFill="accent6" w:themeFillTint="66"/>
          </w:tcPr>
          <w:p w14:paraId="6E7C0740" w14:textId="53209A60" w:rsidR="001F63B5" w:rsidRPr="00D11D1D" w:rsidRDefault="001F63B5" w:rsidP="00084875">
            <w:pPr>
              <w:pStyle w:val="Tabletext"/>
            </w:pPr>
            <w:r w:rsidRPr="0019075D">
              <w:rPr>
                <w:lang w:eastAsia="en-AU"/>
              </w:rPr>
              <w:t>In progress</w:t>
            </w:r>
          </w:p>
        </w:tc>
      </w:tr>
      <w:tr w:rsidR="00724644" w:rsidRPr="00D11D1D" w14:paraId="0F345898" w14:textId="2E2DF265" w:rsidTr="00ED1931">
        <w:trPr>
          <w:trHeight w:val="283"/>
        </w:trPr>
        <w:tc>
          <w:tcPr>
            <w:tcW w:w="5395" w:type="dxa"/>
            <w:shd w:val="clear" w:color="auto" w:fill="B6DDE8" w:themeFill="accent5" w:themeFillTint="66"/>
          </w:tcPr>
          <w:p w14:paraId="2246BFAF" w14:textId="77777777" w:rsidR="00724644" w:rsidRPr="00D11D1D" w:rsidRDefault="00724644" w:rsidP="00084875">
            <w:pPr>
              <w:pStyle w:val="Tabletext"/>
            </w:pPr>
            <w:r w:rsidRPr="00D11D1D">
              <w:t>Secure bike parking</w:t>
            </w:r>
          </w:p>
        </w:tc>
        <w:tc>
          <w:tcPr>
            <w:tcW w:w="4799" w:type="dxa"/>
            <w:shd w:val="clear" w:color="auto" w:fill="B6DDE8" w:themeFill="accent5" w:themeFillTint="66"/>
          </w:tcPr>
          <w:p w14:paraId="33B8D7FF" w14:textId="224A4ECE" w:rsidR="00724644" w:rsidRPr="00D11D1D" w:rsidRDefault="001F63B5" w:rsidP="00084875">
            <w:pPr>
              <w:pStyle w:val="Tabletext"/>
            </w:pPr>
            <w:r w:rsidRPr="003F0961">
              <w:rPr>
                <w:lang w:eastAsia="en-AU"/>
              </w:rPr>
              <w:t>Currently seeking opportunities</w:t>
            </w:r>
          </w:p>
        </w:tc>
      </w:tr>
      <w:tr w:rsidR="001F63B5" w:rsidRPr="00D11D1D" w14:paraId="7B0F279D" w14:textId="55431A2B" w:rsidTr="00ED1931">
        <w:trPr>
          <w:trHeight w:val="283"/>
        </w:trPr>
        <w:tc>
          <w:tcPr>
            <w:tcW w:w="5395" w:type="dxa"/>
            <w:shd w:val="clear" w:color="auto" w:fill="D6E3BC" w:themeFill="accent3" w:themeFillTint="66"/>
          </w:tcPr>
          <w:p w14:paraId="663785A6" w14:textId="53FFF369" w:rsidR="001F63B5" w:rsidRPr="00D11D1D" w:rsidRDefault="00540C40" w:rsidP="00084875">
            <w:pPr>
              <w:pStyle w:val="Tabletext"/>
            </w:pPr>
            <w:r>
              <w:t>Promote m</w:t>
            </w:r>
            <w:r w:rsidR="001F63B5" w:rsidRPr="00D11D1D">
              <w:t>ulticultural</w:t>
            </w:r>
            <w:r>
              <w:t xml:space="preserve"> and other</w:t>
            </w:r>
            <w:r w:rsidR="001F63B5" w:rsidRPr="00D11D1D">
              <w:t xml:space="preserve"> grants </w:t>
            </w:r>
          </w:p>
        </w:tc>
        <w:tc>
          <w:tcPr>
            <w:tcW w:w="4799" w:type="dxa"/>
            <w:shd w:val="clear" w:color="auto" w:fill="D6E3BC" w:themeFill="accent3" w:themeFillTint="66"/>
          </w:tcPr>
          <w:p w14:paraId="0A4FB6DF" w14:textId="6DCDEB71" w:rsidR="001F63B5" w:rsidRPr="00D11D1D" w:rsidRDefault="001F63B5" w:rsidP="00084875">
            <w:pPr>
              <w:pStyle w:val="Tabletext"/>
            </w:pPr>
            <w:r w:rsidRPr="00256562">
              <w:rPr>
                <w:lang w:eastAsia="en-AU"/>
              </w:rPr>
              <w:t>Complete</w:t>
            </w:r>
          </w:p>
        </w:tc>
      </w:tr>
      <w:tr w:rsidR="001F63B5" w:rsidRPr="00D11D1D" w14:paraId="49FECC87" w14:textId="2F2734EC" w:rsidTr="00ED1931">
        <w:trPr>
          <w:trHeight w:val="283"/>
        </w:trPr>
        <w:tc>
          <w:tcPr>
            <w:tcW w:w="5395" w:type="dxa"/>
            <w:shd w:val="clear" w:color="auto" w:fill="D6E3BC" w:themeFill="accent3" w:themeFillTint="66"/>
          </w:tcPr>
          <w:p w14:paraId="0F6FAAF9" w14:textId="77777777" w:rsidR="001F63B5" w:rsidRPr="00D11D1D" w:rsidRDefault="001F63B5" w:rsidP="00084875">
            <w:pPr>
              <w:pStyle w:val="Tabletext"/>
            </w:pPr>
            <w:r w:rsidRPr="00D11D1D">
              <w:t>PTWF community grants program</w:t>
            </w:r>
          </w:p>
        </w:tc>
        <w:tc>
          <w:tcPr>
            <w:tcW w:w="4799" w:type="dxa"/>
            <w:shd w:val="clear" w:color="auto" w:fill="D6E3BC" w:themeFill="accent3" w:themeFillTint="66"/>
          </w:tcPr>
          <w:p w14:paraId="0E260626" w14:textId="0FCE35FB" w:rsidR="001F63B5" w:rsidRPr="00D11D1D" w:rsidRDefault="001F63B5" w:rsidP="00084875">
            <w:pPr>
              <w:pStyle w:val="Tabletext"/>
            </w:pPr>
            <w:r w:rsidRPr="00256562">
              <w:rPr>
                <w:lang w:eastAsia="en-AU"/>
              </w:rPr>
              <w:t>Complete</w:t>
            </w:r>
          </w:p>
        </w:tc>
      </w:tr>
      <w:tr w:rsidR="001F63B5" w:rsidRPr="00D11D1D" w14:paraId="4784CEE8" w14:textId="63C68D0F" w:rsidTr="00ED1931">
        <w:trPr>
          <w:trHeight w:val="283"/>
        </w:trPr>
        <w:tc>
          <w:tcPr>
            <w:tcW w:w="5395" w:type="dxa"/>
            <w:shd w:val="clear" w:color="auto" w:fill="D6E3BC" w:themeFill="accent3" w:themeFillTint="66"/>
          </w:tcPr>
          <w:p w14:paraId="4EF9281D" w14:textId="77777777" w:rsidR="001F63B5" w:rsidRPr="00D11D1D" w:rsidRDefault="001F63B5" w:rsidP="00084875">
            <w:pPr>
              <w:pStyle w:val="Tabletext"/>
            </w:pPr>
            <w:r w:rsidRPr="00D11D1D">
              <w:t>Community celebration days</w:t>
            </w:r>
          </w:p>
        </w:tc>
        <w:tc>
          <w:tcPr>
            <w:tcW w:w="4799" w:type="dxa"/>
            <w:shd w:val="clear" w:color="auto" w:fill="D6E3BC" w:themeFill="accent3" w:themeFillTint="66"/>
          </w:tcPr>
          <w:p w14:paraId="531E6D90" w14:textId="74F98F42" w:rsidR="001F63B5" w:rsidRPr="00D11D1D" w:rsidRDefault="001F63B5" w:rsidP="00084875">
            <w:pPr>
              <w:pStyle w:val="Tabletext"/>
            </w:pPr>
            <w:r w:rsidRPr="00256562">
              <w:rPr>
                <w:lang w:eastAsia="en-AU"/>
              </w:rPr>
              <w:t>Complete</w:t>
            </w:r>
          </w:p>
        </w:tc>
      </w:tr>
      <w:tr w:rsidR="001F63B5" w:rsidRPr="00D11D1D" w14:paraId="6FA1184A" w14:textId="515E037B" w:rsidTr="00ED1931">
        <w:trPr>
          <w:trHeight w:val="283"/>
        </w:trPr>
        <w:tc>
          <w:tcPr>
            <w:tcW w:w="5395" w:type="dxa"/>
            <w:shd w:val="clear" w:color="auto" w:fill="CCC0D9" w:themeFill="accent4" w:themeFillTint="66"/>
          </w:tcPr>
          <w:p w14:paraId="4D02631C" w14:textId="77777777" w:rsidR="001F63B5" w:rsidRPr="00D11D1D" w:rsidRDefault="001F63B5" w:rsidP="00084875">
            <w:pPr>
              <w:pStyle w:val="Tabletext"/>
            </w:pPr>
            <w:r w:rsidRPr="00D11D1D">
              <w:t>Intergenerational storytelling</w:t>
            </w:r>
          </w:p>
        </w:tc>
        <w:tc>
          <w:tcPr>
            <w:tcW w:w="4799" w:type="dxa"/>
            <w:shd w:val="clear" w:color="auto" w:fill="CCC0D9" w:themeFill="accent4" w:themeFillTint="66"/>
          </w:tcPr>
          <w:p w14:paraId="1EB85B2E" w14:textId="0BA8A7C4" w:rsidR="001F63B5" w:rsidRPr="00D11D1D" w:rsidRDefault="001F63B5" w:rsidP="00084875">
            <w:pPr>
              <w:pStyle w:val="Tabletext"/>
            </w:pPr>
            <w:r w:rsidRPr="00885138">
              <w:rPr>
                <w:lang w:eastAsia="en-AU"/>
              </w:rPr>
              <w:t>Not yet begun</w:t>
            </w:r>
          </w:p>
        </w:tc>
      </w:tr>
      <w:tr w:rsidR="001F63B5" w:rsidRPr="00D11D1D" w14:paraId="7ED39A53" w14:textId="218EB0DB" w:rsidTr="00ED1931">
        <w:trPr>
          <w:trHeight w:val="283"/>
        </w:trPr>
        <w:tc>
          <w:tcPr>
            <w:tcW w:w="5395" w:type="dxa"/>
            <w:shd w:val="clear" w:color="auto" w:fill="CCC0D9" w:themeFill="accent4" w:themeFillTint="66"/>
          </w:tcPr>
          <w:p w14:paraId="122DB709" w14:textId="77777777" w:rsidR="001F63B5" w:rsidRPr="00D11D1D" w:rsidRDefault="001F63B5" w:rsidP="00084875">
            <w:pPr>
              <w:pStyle w:val="Tabletext"/>
            </w:pPr>
            <w:r w:rsidRPr="00D11D1D">
              <w:t>Food security project</w:t>
            </w:r>
          </w:p>
        </w:tc>
        <w:tc>
          <w:tcPr>
            <w:tcW w:w="4799" w:type="dxa"/>
            <w:shd w:val="clear" w:color="auto" w:fill="CCC0D9" w:themeFill="accent4" w:themeFillTint="66"/>
          </w:tcPr>
          <w:p w14:paraId="7A237D6C" w14:textId="6038BF2D" w:rsidR="001F63B5" w:rsidRPr="00D11D1D" w:rsidRDefault="001F63B5" w:rsidP="00084875">
            <w:pPr>
              <w:pStyle w:val="Tabletext"/>
            </w:pPr>
            <w:r w:rsidRPr="00885138">
              <w:rPr>
                <w:lang w:eastAsia="en-AU"/>
              </w:rPr>
              <w:t>Not yet begun</w:t>
            </w:r>
          </w:p>
        </w:tc>
      </w:tr>
      <w:tr w:rsidR="001F63B5" w:rsidRPr="00D11D1D" w14:paraId="6BD9B9DF" w14:textId="3E8F9D75" w:rsidTr="00ED1931">
        <w:trPr>
          <w:trHeight w:val="283"/>
        </w:trPr>
        <w:tc>
          <w:tcPr>
            <w:tcW w:w="5395" w:type="dxa"/>
            <w:shd w:val="clear" w:color="auto" w:fill="CCC0D9" w:themeFill="accent4" w:themeFillTint="66"/>
          </w:tcPr>
          <w:p w14:paraId="16D45BFD" w14:textId="77777777" w:rsidR="001F63B5" w:rsidRPr="00D11D1D" w:rsidRDefault="001F63B5" w:rsidP="00084875">
            <w:pPr>
              <w:pStyle w:val="Tabletext"/>
            </w:pPr>
            <w:r w:rsidRPr="00D11D1D">
              <w:t>Community art</w:t>
            </w:r>
          </w:p>
        </w:tc>
        <w:tc>
          <w:tcPr>
            <w:tcW w:w="4799" w:type="dxa"/>
            <w:shd w:val="clear" w:color="auto" w:fill="CCC0D9" w:themeFill="accent4" w:themeFillTint="66"/>
          </w:tcPr>
          <w:p w14:paraId="269869D9" w14:textId="7C0B0B4B" w:rsidR="001F63B5" w:rsidRPr="00D11D1D" w:rsidRDefault="001F63B5" w:rsidP="00084875">
            <w:pPr>
              <w:pStyle w:val="Tabletext"/>
            </w:pPr>
            <w:r w:rsidRPr="00885138">
              <w:rPr>
                <w:lang w:eastAsia="en-AU"/>
              </w:rPr>
              <w:t>Not yet begun</w:t>
            </w:r>
          </w:p>
        </w:tc>
      </w:tr>
      <w:tr w:rsidR="001F63B5" w:rsidRPr="00D11D1D" w14:paraId="4E617213" w14:textId="4021633A" w:rsidTr="00ED1931">
        <w:trPr>
          <w:trHeight w:val="283"/>
        </w:trPr>
        <w:tc>
          <w:tcPr>
            <w:tcW w:w="5395" w:type="dxa"/>
            <w:shd w:val="clear" w:color="auto" w:fill="D6E3BC" w:themeFill="accent3" w:themeFillTint="66"/>
          </w:tcPr>
          <w:p w14:paraId="1ABC8C5C" w14:textId="02AE8929" w:rsidR="001F63B5" w:rsidRPr="00D11D1D" w:rsidRDefault="001F63B5" w:rsidP="00084875">
            <w:pPr>
              <w:pStyle w:val="Tabletext"/>
            </w:pPr>
            <w:r w:rsidRPr="00D11D1D">
              <w:t xml:space="preserve">Community </w:t>
            </w:r>
            <w:r w:rsidR="004F2559">
              <w:t>leaders</w:t>
            </w:r>
            <w:r w:rsidRPr="00D11D1D">
              <w:t xml:space="preserve"> networking</w:t>
            </w:r>
          </w:p>
        </w:tc>
        <w:tc>
          <w:tcPr>
            <w:tcW w:w="4799" w:type="dxa"/>
            <w:shd w:val="clear" w:color="auto" w:fill="D6E3BC" w:themeFill="accent3" w:themeFillTint="66"/>
          </w:tcPr>
          <w:p w14:paraId="5BE88727" w14:textId="00C54FFA" w:rsidR="001F63B5" w:rsidRPr="00D11D1D" w:rsidRDefault="001F63B5" w:rsidP="00084875">
            <w:pPr>
              <w:pStyle w:val="Tabletext"/>
            </w:pPr>
            <w:r w:rsidRPr="00A249D2">
              <w:rPr>
                <w:lang w:eastAsia="en-AU"/>
              </w:rPr>
              <w:t>Complete</w:t>
            </w:r>
          </w:p>
        </w:tc>
      </w:tr>
      <w:tr w:rsidR="001F63B5" w:rsidRPr="00D11D1D" w14:paraId="4CEA22B9" w14:textId="0295D045" w:rsidTr="00ED1931">
        <w:trPr>
          <w:trHeight w:val="283"/>
        </w:trPr>
        <w:tc>
          <w:tcPr>
            <w:tcW w:w="5395" w:type="dxa"/>
            <w:shd w:val="clear" w:color="auto" w:fill="D6E3BC" w:themeFill="accent3" w:themeFillTint="66"/>
          </w:tcPr>
          <w:p w14:paraId="0B6215C7" w14:textId="77777777" w:rsidR="001F63B5" w:rsidRPr="00D11D1D" w:rsidRDefault="001F63B5" w:rsidP="00084875">
            <w:pPr>
              <w:pStyle w:val="Tabletext"/>
            </w:pPr>
            <w:r w:rsidRPr="00D11D1D">
              <w:t>Community outings</w:t>
            </w:r>
          </w:p>
        </w:tc>
        <w:tc>
          <w:tcPr>
            <w:tcW w:w="4799" w:type="dxa"/>
            <w:shd w:val="clear" w:color="auto" w:fill="D6E3BC" w:themeFill="accent3" w:themeFillTint="66"/>
          </w:tcPr>
          <w:p w14:paraId="48638629" w14:textId="2C99D68E" w:rsidR="001F63B5" w:rsidRPr="00D11D1D" w:rsidRDefault="001F63B5" w:rsidP="00084875">
            <w:pPr>
              <w:pStyle w:val="Tabletext"/>
            </w:pPr>
            <w:r w:rsidRPr="00A249D2">
              <w:rPr>
                <w:lang w:eastAsia="en-AU"/>
              </w:rPr>
              <w:t>Complete</w:t>
            </w:r>
          </w:p>
        </w:tc>
      </w:tr>
      <w:tr w:rsidR="00724644" w:rsidRPr="00D11D1D" w14:paraId="1B6D1875" w14:textId="2D1EBB59" w:rsidTr="00ED1931">
        <w:trPr>
          <w:trHeight w:val="283"/>
        </w:trPr>
        <w:tc>
          <w:tcPr>
            <w:tcW w:w="5395" w:type="dxa"/>
            <w:shd w:val="clear" w:color="auto" w:fill="FBD4B4" w:themeFill="accent6" w:themeFillTint="66"/>
          </w:tcPr>
          <w:p w14:paraId="4D42EC39" w14:textId="77777777" w:rsidR="00724644" w:rsidRPr="00D11D1D" w:rsidRDefault="00724644" w:rsidP="00084875">
            <w:pPr>
              <w:pStyle w:val="Tabletext"/>
            </w:pPr>
            <w:r w:rsidRPr="00D11D1D">
              <w:t>Kids cooking classes</w:t>
            </w:r>
          </w:p>
        </w:tc>
        <w:tc>
          <w:tcPr>
            <w:tcW w:w="4799" w:type="dxa"/>
            <w:shd w:val="clear" w:color="auto" w:fill="FBD4B4" w:themeFill="accent6" w:themeFillTint="66"/>
          </w:tcPr>
          <w:p w14:paraId="0F0617C2" w14:textId="4BE75ADF" w:rsidR="00724644" w:rsidRPr="00D11D1D" w:rsidRDefault="001F63B5" w:rsidP="00084875">
            <w:pPr>
              <w:pStyle w:val="Tabletext"/>
            </w:pPr>
            <w:r w:rsidRPr="003F0961">
              <w:rPr>
                <w:lang w:eastAsia="en-AU"/>
              </w:rPr>
              <w:t>In progress</w:t>
            </w:r>
          </w:p>
        </w:tc>
      </w:tr>
    </w:tbl>
    <w:p w14:paraId="72E03596" w14:textId="77A19E5A" w:rsidR="00EF2D5D" w:rsidRDefault="00EF2D5D" w:rsidP="00084875">
      <w:pPr>
        <w:pStyle w:val="Body"/>
      </w:pPr>
    </w:p>
    <w:p w14:paraId="0E44CAED" w14:textId="77777777" w:rsidR="00ED1931" w:rsidRPr="003F050D" w:rsidRDefault="00ED1931" w:rsidP="00084875">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38F3D9B0" w14:textId="094631CD" w:rsidR="0055119B" w:rsidRPr="0055119B" w:rsidRDefault="0055119B" w:rsidP="00724644">
            <w:pPr>
              <w:pStyle w:val="Accessibilitypara"/>
            </w:pPr>
            <w:bookmarkStart w:id="75" w:name="_Hlk37240926"/>
            <w:r w:rsidRPr="0055119B">
              <w:t>To receive this document in another format</w:t>
            </w:r>
            <w:r>
              <w:t>,</w:t>
            </w:r>
            <w:r w:rsidRPr="0055119B">
              <w:t xml:space="preserve"> </w:t>
            </w:r>
            <w:hyperlink r:id="rId27" w:history="1">
              <w:r w:rsidRPr="003D1D4F">
                <w:rPr>
                  <w:rStyle w:val="Hyperlink"/>
                </w:rPr>
                <w:t>email</w:t>
              </w:r>
              <w:r w:rsidR="003D1D4F" w:rsidRPr="003D1D4F">
                <w:rPr>
                  <w:rStyle w:val="Hyperlink"/>
                </w:rPr>
                <w:t xml:space="preserve"> the Paving the Way Forward team</w:t>
              </w:r>
            </w:hyperlink>
            <w:r w:rsidR="003D1D4F" w:rsidRPr="003D1D4F">
              <w:t xml:space="preserve"> </w:t>
            </w:r>
            <w:r w:rsidR="003D1D4F">
              <w:t>&lt;</w:t>
            </w:r>
            <w:r w:rsidR="003D1D4F" w:rsidRPr="003D1D4F">
              <w:t>PavingTheWayForwardNMF@dhhs.vic.gov.au</w:t>
            </w:r>
            <w:r w:rsidR="003D1D4F">
              <w:t>&gt;</w:t>
            </w:r>
            <w:r w:rsidR="003D1D4F" w:rsidRPr="003D1D4F">
              <w:t>.</w:t>
            </w:r>
          </w:p>
          <w:p w14:paraId="7DF2FFCA" w14:textId="4297B01D" w:rsidR="0055119B" w:rsidRDefault="0055119B" w:rsidP="00724644">
            <w:pPr>
              <w:pStyle w:val="Imprint"/>
            </w:pPr>
            <w:r w:rsidRPr="0055119B">
              <w:t>Authorised and published by the Victorian Government, 1 Treasury Place, Melbourne.</w:t>
            </w:r>
          </w:p>
          <w:p w14:paraId="3FFB483F" w14:textId="534E3445" w:rsidR="00BE0465" w:rsidRPr="00BE0465" w:rsidRDefault="00BE0465" w:rsidP="00724644">
            <w:pPr>
              <w:rPr>
                <w:rFonts w:eastAsia="Times"/>
                <w:sz w:val="20"/>
              </w:rPr>
            </w:pPr>
            <w:r w:rsidRPr="00BE0465">
              <w:rPr>
                <w:rFonts w:eastAsia="Times"/>
                <w:sz w:val="20"/>
              </w:rPr>
              <w:t xml:space="preserve">Paving the Way Forward is a Victorian Government initiative supported by the Department of Families, Fairness and Housing. In partnership with </w:t>
            </w:r>
            <w:r w:rsidR="0091198E">
              <w:rPr>
                <w:rFonts w:eastAsia="Times"/>
                <w:sz w:val="20"/>
              </w:rPr>
              <w:t>c</w:t>
            </w:r>
            <w:r w:rsidRPr="00BE0465">
              <w:rPr>
                <w:rFonts w:eastAsia="Times"/>
                <w:sz w:val="20"/>
              </w:rPr>
              <w:t xml:space="preserve">ohealth, North Melbourne Language </w:t>
            </w:r>
            <w:r w:rsidR="00402458">
              <w:rPr>
                <w:rFonts w:eastAsia="Times"/>
                <w:sz w:val="20"/>
              </w:rPr>
              <w:t>and</w:t>
            </w:r>
            <w:r w:rsidRPr="00BE0465">
              <w:rPr>
                <w:rFonts w:eastAsia="Times"/>
                <w:sz w:val="20"/>
              </w:rPr>
              <w:t xml:space="preserve"> Learning, Drummond Street, and Mission Australia.</w:t>
            </w:r>
          </w:p>
          <w:p w14:paraId="6E4BD3D4" w14:textId="56DF9EEC" w:rsidR="0055119B" w:rsidRPr="0055119B" w:rsidRDefault="0055119B" w:rsidP="00724644">
            <w:pPr>
              <w:pStyle w:val="Imprint"/>
            </w:pPr>
            <w:r w:rsidRPr="0055119B">
              <w:t xml:space="preserve">© State of Victoria, Australia, Department </w:t>
            </w:r>
            <w:r w:rsidRPr="001B058F">
              <w:t xml:space="preserve">of </w:t>
            </w:r>
            <w:r w:rsidR="00002D68">
              <w:t>Families, Fairness and Housing</w:t>
            </w:r>
            <w:r w:rsidRPr="0055119B">
              <w:t>,</w:t>
            </w:r>
            <w:r w:rsidR="00402458">
              <w:t xml:space="preserve"> October 2022.</w:t>
            </w:r>
            <w:r w:rsidRPr="0055119B">
              <w:t xml:space="preserve"> </w:t>
            </w:r>
          </w:p>
          <w:p w14:paraId="2ECB1B92" w14:textId="02475C40" w:rsidR="009A215C" w:rsidRDefault="009A215C" w:rsidP="009A215C">
            <w:pPr>
              <w:pStyle w:val="Imprint"/>
            </w:pPr>
            <w:bookmarkStart w:id="76" w:name="_Hlk62746129"/>
            <w:r>
              <w:t xml:space="preserve">ISBN 978-1-76130-033-2 (Print) </w:t>
            </w:r>
            <w:r w:rsidR="009F2323">
              <w:t>or</w:t>
            </w:r>
          </w:p>
          <w:p w14:paraId="5BC9AAEB" w14:textId="62AEE94E" w:rsidR="009F2323" w:rsidRDefault="009A215C" w:rsidP="009A215C">
            <w:pPr>
              <w:pStyle w:val="Imprint"/>
            </w:pPr>
            <w:r>
              <w:t xml:space="preserve">ISBN 978-1-76130-034-9 (pdf/online/MS word) </w:t>
            </w:r>
          </w:p>
          <w:p w14:paraId="0C92739F" w14:textId="1AE00DB2" w:rsidR="0055119B" w:rsidRPr="005216BD" w:rsidRDefault="008076D9" w:rsidP="00724644">
            <w:pPr>
              <w:pStyle w:val="Imprint"/>
              <w:rPr>
                <w:color w:val="004C97"/>
                <w:lang w:val="en-GB"/>
              </w:rPr>
            </w:pPr>
            <w:r w:rsidRPr="0055119B">
              <w:t>Available at</w:t>
            </w:r>
            <w:r>
              <w:t xml:space="preserve"> </w:t>
            </w:r>
            <w:hyperlink r:id="rId28" w:history="1">
              <w:r w:rsidRPr="005D009E">
                <w:rPr>
                  <w:rStyle w:val="Hyperlink"/>
                </w:rPr>
                <w:t>Paving The Way Forward Initiative</w:t>
              </w:r>
            </w:hyperlink>
            <w:r w:rsidRPr="0055119B">
              <w:t xml:space="preserve"> </w:t>
            </w:r>
            <w:r w:rsidRPr="005D009E">
              <w:t>&lt;</w:t>
            </w:r>
            <w:r w:rsidRPr="005D009E">
              <w:rPr>
                <w:lang w:val="en-GB"/>
              </w:rPr>
              <w:t>https://www.dffh.vic.gov.au/paving-way-forward-initiative</w:t>
            </w:r>
            <w:r w:rsidRPr="005D009E">
              <w:t>&gt;</w:t>
            </w:r>
            <w:bookmarkEnd w:id="76"/>
          </w:p>
        </w:tc>
      </w:tr>
      <w:bookmarkEnd w:id="75"/>
    </w:tbl>
    <w:p w14:paraId="312DEA78" w14:textId="77777777" w:rsidR="00162CA9" w:rsidRDefault="00162CA9" w:rsidP="00724644">
      <w:pPr>
        <w:pStyle w:val="Body"/>
      </w:pP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6441E" w14:textId="77777777" w:rsidR="005144BA" w:rsidRDefault="005144BA">
      <w:r>
        <w:separator/>
      </w:r>
    </w:p>
    <w:p w14:paraId="2F8FFD61" w14:textId="77777777" w:rsidR="005144BA" w:rsidRDefault="005144BA"/>
  </w:endnote>
  <w:endnote w:type="continuationSeparator" w:id="0">
    <w:p w14:paraId="6AF64AAE" w14:textId="77777777" w:rsidR="005144BA" w:rsidRDefault="005144BA">
      <w:r>
        <w:continuationSeparator/>
      </w:r>
    </w:p>
    <w:p w14:paraId="059BE9BA" w14:textId="77777777" w:rsidR="005144BA" w:rsidRDefault="005144BA"/>
  </w:endnote>
  <w:endnote w:type="continuationNotice" w:id="1">
    <w:p w14:paraId="5AA7D807" w14:textId="77777777" w:rsidR="005144BA" w:rsidRDefault="005144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F5FD" w14:textId="77777777" w:rsidR="000E113C" w:rsidRDefault="000E11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31D02FF0">
          <wp:simplePos x="0" y="0"/>
          <wp:positionH relativeFrom="page">
            <wp:posOffset>0</wp:posOffset>
          </wp:positionH>
          <wp:positionV relativeFrom="page">
            <wp:posOffset>9721215</wp:posOffset>
          </wp:positionV>
          <wp:extent cx="7558920" cy="972360"/>
          <wp:effectExtent l="0" t="0" r="4445" b="0"/>
          <wp:wrapNone/>
          <wp:docPr id="15" name="Picture 15"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
                  <a:stretch>
                    <a:fillRect/>
                  </a:stretch>
                </pic:blipFill>
                <pic:spPr>
                  <a:xfrm>
                    <a:off x="0" y="0"/>
                    <a:ext cx="7558920" cy="97236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&#13;&#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8242"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&#13;&#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76618C0F" w:rsidR="00593A99" w:rsidRPr="00F65AA9" w:rsidRDefault="003D31F4" w:rsidP="00EF2C72">
    <w:pPr>
      <w:pStyle w:val="Footer"/>
    </w:pPr>
    <w:r>
      <w:rPr>
        <w:noProof/>
      </w:rPr>
      <mc:AlternateContent>
        <mc:Choice Requires="wps">
          <w:drawing>
            <wp:anchor distT="0" distB="0" distL="114300" distR="114300" simplePos="0" relativeHeight="251658241" behindDoc="0" locked="0" layoutInCell="0" allowOverlap="1" wp14:anchorId="17471C8E" wp14:editId="59D6269E">
              <wp:simplePos x="0" y="0"/>
              <wp:positionH relativeFrom="page">
                <wp:posOffset>0</wp:posOffset>
              </wp:positionH>
              <wp:positionV relativeFrom="page">
                <wp:posOffset>10189210</wp:posOffset>
              </wp:positionV>
              <wp:extent cx="7560310" cy="311785"/>
              <wp:effectExtent l="0" t="0" r="0" b="12065"/>
              <wp:wrapNone/>
              <wp:docPr id="7" name="MSIPCM9e75400d8fe806379fa363d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FC648E" w14:textId="0F6EC1FF" w:rsidR="003D31F4" w:rsidRPr="003D31F4" w:rsidRDefault="003D31F4" w:rsidP="003D31F4">
                          <w:pPr>
                            <w:spacing w:after="0"/>
                            <w:jc w:val="center"/>
                            <w:rPr>
                              <w:rFonts w:ascii="Arial Black" w:hAnsi="Arial Black"/>
                              <w:color w:val="000000"/>
                              <w:sz w:val="20"/>
                            </w:rPr>
                          </w:pPr>
                          <w:r w:rsidRPr="003D31F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471C8E" id="_x0000_t202" coordsize="21600,21600" o:spt="202" path="m,l,21600r21600,l21600,xe">
              <v:stroke joinstyle="miter"/>
              <v:path gradientshapeok="t" o:connecttype="rect"/>
            </v:shapetype>
            <v:shape id="MSIPCM9e75400d8fe806379fa363d9"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" o:allowincell="f" filled="f" stroked="f" strokeweight=".5pt">
              <v:textbox inset=",0,,0">
                <w:txbxContent>
                  <w:p w14:paraId="2BFC648E" w14:textId="0F6EC1FF" w:rsidR="003D31F4" w:rsidRPr="003D31F4" w:rsidRDefault="003D31F4" w:rsidP="003D31F4">
                    <w:pPr>
                      <w:spacing w:after="0"/>
                      <w:jc w:val="center"/>
                      <w:rPr>
                        <w:rFonts w:ascii="Arial Black" w:hAnsi="Arial Black"/>
                        <w:color w:val="000000"/>
                        <w:sz w:val="20"/>
                      </w:rPr>
                    </w:pPr>
                    <w:r w:rsidRPr="003D31F4">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4D4DB" w14:textId="77777777" w:rsidR="005144BA" w:rsidRDefault="005144BA" w:rsidP="00207717">
      <w:pPr>
        <w:spacing w:before="120"/>
      </w:pPr>
      <w:r>
        <w:separator/>
      </w:r>
    </w:p>
  </w:footnote>
  <w:footnote w:type="continuationSeparator" w:id="0">
    <w:p w14:paraId="20F202AE" w14:textId="77777777" w:rsidR="005144BA" w:rsidRDefault="005144BA">
      <w:r>
        <w:continuationSeparator/>
      </w:r>
    </w:p>
    <w:p w14:paraId="7F5D8FAB" w14:textId="77777777" w:rsidR="005144BA" w:rsidRDefault="005144BA"/>
  </w:footnote>
  <w:footnote w:type="continuationNotice" w:id="1">
    <w:p w14:paraId="78934157" w14:textId="77777777" w:rsidR="005144BA" w:rsidRDefault="005144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3ABBD" w14:textId="77777777" w:rsidR="000E113C" w:rsidRDefault="000E1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BEA7" w14:textId="77777777" w:rsidR="000E113C" w:rsidRDefault="000E11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5005" w14:textId="77777777" w:rsidR="000E113C" w:rsidRDefault="000E11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5ABDF6B4" w:rsidR="00E261B3" w:rsidRPr="0051568D" w:rsidRDefault="009A6648" w:rsidP="0017674D">
    <w:pPr>
      <w:pStyle w:val="Header"/>
    </w:pPr>
    <w:r>
      <w:t>Flemington local action plan 2022–23</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F97"/>
    <w:multiLevelType w:val="multilevel"/>
    <w:tmpl w:val="203298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B65EA"/>
    <w:multiLevelType w:val="hybridMultilevel"/>
    <w:tmpl w:val="3D86B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8E5FEC"/>
    <w:multiLevelType w:val="hybridMultilevel"/>
    <w:tmpl w:val="508C7D64"/>
    <w:lvl w:ilvl="0" w:tplc="9DF4145A">
      <w:start w:val="1"/>
      <w:numFmt w:val="bullet"/>
      <w:lvlText w:val=""/>
      <w:lvlJc w:val="left"/>
      <w:pPr>
        <w:ind w:left="720" w:hanging="360"/>
      </w:pPr>
      <w:rPr>
        <w:rFonts w:ascii="Wingdings" w:hAnsi="Wingdings" w:hint="default"/>
        <w:sz w:val="36"/>
        <w:szCs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D8C58DD"/>
    <w:multiLevelType w:val="hybridMultilevel"/>
    <w:tmpl w:val="9F1EC7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EB32E21"/>
    <w:multiLevelType w:val="hybridMultilevel"/>
    <w:tmpl w:val="A6686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100396"/>
    <w:multiLevelType w:val="hybridMultilevel"/>
    <w:tmpl w:val="7CA2DA0A"/>
    <w:lvl w:ilvl="0" w:tplc="0C090001">
      <w:start w:val="1"/>
      <w:numFmt w:val="bullet"/>
      <w:lvlText w:val=""/>
      <w:lvlJc w:val="left"/>
      <w:pPr>
        <w:ind w:left="11" w:hanging="360"/>
      </w:pPr>
      <w:rPr>
        <w:rFonts w:ascii="Symbol" w:hAnsi="Symbol" w:hint="default"/>
      </w:rPr>
    </w:lvl>
    <w:lvl w:ilvl="1" w:tplc="FFFFFFFF" w:tentative="1">
      <w:start w:val="1"/>
      <w:numFmt w:val="bullet"/>
      <w:lvlText w:val="o"/>
      <w:lvlJc w:val="left"/>
      <w:pPr>
        <w:ind w:left="731" w:hanging="360"/>
      </w:pPr>
      <w:rPr>
        <w:rFonts w:ascii="Courier New" w:hAnsi="Courier New" w:cs="Courier New" w:hint="default"/>
      </w:rPr>
    </w:lvl>
    <w:lvl w:ilvl="2" w:tplc="FFFFFFFF" w:tentative="1">
      <w:start w:val="1"/>
      <w:numFmt w:val="bullet"/>
      <w:lvlText w:val=""/>
      <w:lvlJc w:val="left"/>
      <w:pPr>
        <w:ind w:left="1451" w:hanging="360"/>
      </w:pPr>
      <w:rPr>
        <w:rFonts w:ascii="Wingdings" w:hAnsi="Wingdings" w:hint="default"/>
      </w:rPr>
    </w:lvl>
    <w:lvl w:ilvl="3" w:tplc="FFFFFFFF" w:tentative="1">
      <w:start w:val="1"/>
      <w:numFmt w:val="bullet"/>
      <w:lvlText w:val=""/>
      <w:lvlJc w:val="left"/>
      <w:pPr>
        <w:ind w:left="2171" w:hanging="360"/>
      </w:pPr>
      <w:rPr>
        <w:rFonts w:ascii="Symbol" w:hAnsi="Symbol" w:hint="default"/>
      </w:rPr>
    </w:lvl>
    <w:lvl w:ilvl="4" w:tplc="FFFFFFFF" w:tentative="1">
      <w:start w:val="1"/>
      <w:numFmt w:val="bullet"/>
      <w:lvlText w:val="o"/>
      <w:lvlJc w:val="left"/>
      <w:pPr>
        <w:ind w:left="2891" w:hanging="360"/>
      </w:pPr>
      <w:rPr>
        <w:rFonts w:ascii="Courier New" w:hAnsi="Courier New" w:cs="Courier New" w:hint="default"/>
      </w:rPr>
    </w:lvl>
    <w:lvl w:ilvl="5" w:tplc="FFFFFFFF" w:tentative="1">
      <w:start w:val="1"/>
      <w:numFmt w:val="bullet"/>
      <w:lvlText w:val=""/>
      <w:lvlJc w:val="left"/>
      <w:pPr>
        <w:ind w:left="3611" w:hanging="360"/>
      </w:pPr>
      <w:rPr>
        <w:rFonts w:ascii="Wingdings" w:hAnsi="Wingdings" w:hint="default"/>
      </w:rPr>
    </w:lvl>
    <w:lvl w:ilvl="6" w:tplc="FFFFFFFF" w:tentative="1">
      <w:start w:val="1"/>
      <w:numFmt w:val="bullet"/>
      <w:lvlText w:val=""/>
      <w:lvlJc w:val="left"/>
      <w:pPr>
        <w:ind w:left="4331" w:hanging="360"/>
      </w:pPr>
      <w:rPr>
        <w:rFonts w:ascii="Symbol" w:hAnsi="Symbol" w:hint="default"/>
      </w:rPr>
    </w:lvl>
    <w:lvl w:ilvl="7" w:tplc="FFFFFFFF" w:tentative="1">
      <w:start w:val="1"/>
      <w:numFmt w:val="bullet"/>
      <w:lvlText w:val="o"/>
      <w:lvlJc w:val="left"/>
      <w:pPr>
        <w:ind w:left="5051" w:hanging="360"/>
      </w:pPr>
      <w:rPr>
        <w:rFonts w:ascii="Courier New" w:hAnsi="Courier New" w:cs="Courier New" w:hint="default"/>
      </w:rPr>
    </w:lvl>
    <w:lvl w:ilvl="8" w:tplc="FFFFFFFF" w:tentative="1">
      <w:start w:val="1"/>
      <w:numFmt w:val="bullet"/>
      <w:lvlText w:val=""/>
      <w:lvlJc w:val="left"/>
      <w:pPr>
        <w:ind w:left="5771" w:hanging="360"/>
      </w:pPr>
      <w:rPr>
        <w:rFonts w:ascii="Wingdings" w:hAnsi="Wingdings" w:hint="default"/>
      </w:rPr>
    </w:lvl>
  </w:abstractNum>
  <w:abstractNum w:abstractNumId="7" w15:restartNumberingAfterBreak="0">
    <w:nsid w:val="10703CD0"/>
    <w:multiLevelType w:val="hybridMultilevel"/>
    <w:tmpl w:val="5D74A3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3014ACE"/>
    <w:multiLevelType w:val="hybridMultilevel"/>
    <w:tmpl w:val="0D3E7E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49133BE"/>
    <w:multiLevelType w:val="hybridMultilevel"/>
    <w:tmpl w:val="8BD86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FA7A19"/>
    <w:multiLevelType w:val="hybridMultilevel"/>
    <w:tmpl w:val="C504C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CD0EEE"/>
    <w:multiLevelType w:val="hybridMultilevel"/>
    <w:tmpl w:val="C7349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E453D7"/>
    <w:multiLevelType w:val="hybridMultilevel"/>
    <w:tmpl w:val="4D2C015A"/>
    <w:lvl w:ilvl="0" w:tplc="0C09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8DF5A06"/>
    <w:multiLevelType w:val="hybridMultilevel"/>
    <w:tmpl w:val="D532711E"/>
    <w:lvl w:ilvl="0" w:tplc="F4EEF30A">
      <w:start w:val="1"/>
      <w:numFmt w:val="bullet"/>
      <w:lvlText w:val=""/>
      <w:lvlJc w:val="left"/>
      <w:pPr>
        <w:tabs>
          <w:tab w:val="num" w:pos="720"/>
        </w:tabs>
        <w:ind w:left="720" w:hanging="360"/>
      </w:pPr>
      <w:rPr>
        <w:rFonts w:ascii="Symbol" w:hAnsi="Symbol" w:hint="default"/>
      </w:rPr>
    </w:lvl>
    <w:lvl w:ilvl="1" w:tplc="6EF8A26A" w:tentative="1">
      <w:start w:val="1"/>
      <w:numFmt w:val="bullet"/>
      <w:lvlText w:val=""/>
      <w:lvlJc w:val="left"/>
      <w:pPr>
        <w:tabs>
          <w:tab w:val="num" w:pos="1440"/>
        </w:tabs>
        <w:ind w:left="1440" w:hanging="360"/>
      </w:pPr>
      <w:rPr>
        <w:rFonts w:ascii="Symbol" w:hAnsi="Symbol" w:hint="default"/>
      </w:rPr>
    </w:lvl>
    <w:lvl w:ilvl="2" w:tplc="4A72801A" w:tentative="1">
      <w:start w:val="1"/>
      <w:numFmt w:val="bullet"/>
      <w:lvlText w:val=""/>
      <w:lvlJc w:val="left"/>
      <w:pPr>
        <w:tabs>
          <w:tab w:val="num" w:pos="2160"/>
        </w:tabs>
        <w:ind w:left="2160" w:hanging="360"/>
      </w:pPr>
      <w:rPr>
        <w:rFonts w:ascii="Symbol" w:hAnsi="Symbol" w:hint="default"/>
      </w:rPr>
    </w:lvl>
    <w:lvl w:ilvl="3" w:tplc="FC8E9E0E" w:tentative="1">
      <w:start w:val="1"/>
      <w:numFmt w:val="bullet"/>
      <w:lvlText w:val=""/>
      <w:lvlJc w:val="left"/>
      <w:pPr>
        <w:tabs>
          <w:tab w:val="num" w:pos="2880"/>
        </w:tabs>
        <w:ind w:left="2880" w:hanging="360"/>
      </w:pPr>
      <w:rPr>
        <w:rFonts w:ascii="Symbol" w:hAnsi="Symbol" w:hint="default"/>
      </w:rPr>
    </w:lvl>
    <w:lvl w:ilvl="4" w:tplc="128032A4" w:tentative="1">
      <w:start w:val="1"/>
      <w:numFmt w:val="bullet"/>
      <w:lvlText w:val=""/>
      <w:lvlJc w:val="left"/>
      <w:pPr>
        <w:tabs>
          <w:tab w:val="num" w:pos="3600"/>
        </w:tabs>
        <w:ind w:left="3600" w:hanging="360"/>
      </w:pPr>
      <w:rPr>
        <w:rFonts w:ascii="Symbol" w:hAnsi="Symbol" w:hint="default"/>
      </w:rPr>
    </w:lvl>
    <w:lvl w:ilvl="5" w:tplc="43C8D1E8" w:tentative="1">
      <w:start w:val="1"/>
      <w:numFmt w:val="bullet"/>
      <w:lvlText w:val=""/>
      <w:lvlJc w:val="left"/>
      <w:pPr>
        <w:tabs>
          <w:tab w:val="num" w:pos="4320"/>
        </w:tabs>
        <w:ind w:left="4320" w:hanging="360"/>
      </w:pPr>
      <w:rPr>
        <w:rFonts w:ascii="Symbol" w:hAnsi="Symbol" w:hint="default"/>
      </w:rPr>
    </w:lvl>
    <w:lvl w:ilvl="6" w:tplc="48CC2B4A" w:tentative="1">
      <w:start w:val="1"/>
      <w:numFmt w:val="bullet"/>
      <w:lvlText w:val=""/>
      <w:lvlJc w:val="left"/>
      <w:pPr>
        <w:tabs>
          <w:tab w:val="num" w:pos="5040"/>
        </w:tabs>
        <w:ind w:left="5040" w:hanging="360"/>
      </w:pPr>
      <w:rPr>
        <w:rFonts w:ascii="Symbol" w:hAnsi="Symbol" w:hint="default"/>
      </w:rPr>
    </w:lvl>
    <w:lvl w:ilvl="7" w:tplc="19E02792" w:tentative="1">
      <w:start w:val="1"/>
      <w:numFmt w:val="bullet"/>
      <w:lvlText w:val=""/>
      <w:lvlJc w:val="left"/>
      <w:pPr>
        <w:tabs>
          <w:tab w:val="num" w:pos="5760"/>
        </w:tabs>
        <w:ind w:left="5760" w:hanging="360"/>
      </w:pPr>
      <w:rPr>
        <w:rFonts w:ascii="Symbol" w:hAnsi="Symbol" w:hint="default"/>
      </w:rPr>
    </w:lvl>
    <w:lvl w:ilvl="8" w:tplc="894221E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FB92B91"/>
    <w:multiLevelType w:val="hybridMultilevel"/>
    <w:tmpl w:val="0A280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615B43"/>
    <w:multiLevelType w:val="hybridMultilevel"/>
    <w:tmpl w:val="E68E5E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26D70B6"/>
    <w:multiLevelType w:val="multilevel"/>
    <w:tmpl w:val="7A50C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7457DF"/>
    <w:multiLevelType w:val="hybridMultilevel"/>
    <w:tmpl w:val="C03AF996"/>
    <w:lvl w:ilvl="0" w:tplc="87E4D59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8A6162A"/>
    <w:multiLevelType w:val="hybridMultilevel"/>
    <w:tmpl w:val="6C0EDD12"/>
    <w:lvl w:ilvl="0" w:tplc="9DF4145A">
      <w:start w:val="1"/>
      <w:numFmt w:val="bullet"/>
      <w:lvlText w:val=""/>
      <w:lvlJc w:val="left"/>
      <w:pPr>
        <w:ind w:left="720" w:hanging="360"/>
      </w:pPr>
      <w:rPr>
        <w:rFonts w:ascii="Wingdings" w:hAnsi="Wingdings" w:hint="default"/>
        <w:sz w:val="36"/>
        <w:szCs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96C5639"/>
    <w:multiLevelType w:val="hybridMultilevel"/>
    <w:tmpl w:val="FEFC9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B5421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471B98"/>
    <w:multiLevelType w:val="hybridMultilevel"/>
    <w:tmpl w:val="24402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E7D2053"/>
    <w:multiLevelType w:val="hybridMultilevel"/>
    <w:tmpl w:val="9022E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111706"/>
    <w:multiLevelType w:val="hybridMultilevel"/>
    <w:tmpl w:val="391AFF50"/>
    <w:lvl w:ilvl="0" w:tplc="0C090001">
      <w:start w:val="1"/>
      <w:numFmt w:val="bullet"/>
      <w:lvlText w:val=""/>
      <w:lvlJc w:val="left"/>
      <w:pPr>
        <w:ind w:left="720" w:hanging="360"/>
      </w:pPr>
      <w:rPr>
        <w:rFonts w:ascii="Symbol" w:hAnsi="Symbol" w:hint="default"/>
      </w:rPr>
    </w:lvl>
    <w:lvl w:ilvl="1" w:tplc="634CE764">
      <w:numFmt w:val="bullet"/>
      <w:lvlText w:val="•"/>
      <w:lvlJc w:val="left"/>
      <w:pPr>
        <w:ind w:left="1800" w:hanging="720"/>
      </w:pPr>
      <w:rPr>
        <w:rFonts w:ascii="Arial" w:eastAsia="Times"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451B67EC"/>
    <w:multiLevelType w:val="multilevel"/>
    <w:tmpl w:val="346451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2A64EE"/>
    <w:multiLevelType w:val="hybridMultilevel"/>
    <w:tmpl w:val="A8C8A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B546601"/>
    <w:multiLevelType w:val="hybridMultilevel"/>
    <w:tmpl w:val="224E8A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C6D0BAD"/>
    <w:multiLevelType w:val="hybridMultilevel"/>
    <w:tmpl w:val="4680E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2C567F"/>
    <w:multiLevelType w:val="hybridMultilevel"/>
    <w:tmpl w:val="063C6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62072E"/>
    <w:multiLevelType w:val="hybridMultilevel"/>
    <w:tmpl w:val="A2C4BF82"/>
    <w:lvl w:ilvl="0" w:tplc="70C46DD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9E5995"/>
    <w:multiLevelType w:val="hybridMultilevel"/>
    <w:tmpl w:val="FAB6C6D4"/>
    <w:lvl w:ilvl="0" w:tplc="BD481228">
      <w:start w:val="120"/>
      <w:numFmt w:val="bullet"/>
      <w:lvlText w:val="–"/>
      <w:lvlJc w:val="left"/>
      <w:pPr>
        <w:ind w:left="757" w:hanging="360"/>
      </w:pPr>
      <w:rPr>
        <w:rFonts w:ascii="Arial" w:eastAsia="Times" w:hAnsi="Arial" w:cs="Aria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3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6504055B"/>
    <w:multiLevelType w:val="hybridMultilevel"/>
    <w:tmpl w:val="6DEC841C"/>
    <w:lvl w:ilvl="0" w:tplc="4D20133E">
      <w:start w:val="120"/>
      <w:numFmt w:val="bullet"/>
      <w:lvlText w:val="–"/>
      <w:lvlJc w:val="left"/>
      <w:pPr>
        <w:ind w:left="757" w:hanging="360"/>
      </w:pPr>
      <w:rPr>
        <w:rFonts w:ascii="Arial" w:eastAsia="Times" w:hAnsi="Arial" w:cs="Aria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37" w15:restartNumberingAfterBreak="0">
    <w:nsid w:val="68997FF5"/>
    <w:multiLevelType w:val="hybridMultilevel"/>
    <w:tmpl w:val="F9386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634622"/>
    <w:multiLevelType w:val="hybridMultilevel"/>
    <w:tmpl w:val="7BC83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A70283E"/>
    <w:multiLevelType w:val="hybridMultilevel"/>
    <w:tmpl w:val="0F5A4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DD127ED"/>
    <w:multiLevelType w:val="hybridMultilevel"/>
    <w:tmpl w:val="E9FC0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89621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728107E"/>
    <w:multiLevelType w:val="hybridMultilevel"/>
    <w:tmpl w:val="CD782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B33DD1"/>
    <w:multiLevelType w:val="hybridMultilevel"/>
    <w:tmpl w:val="63D42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1A7AA9"/>
    <w:multiLevelType w:val="hybridMultilevel"/>
    <w:tmpl w:val="E9700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1711808">
    <w:abstractNumId w:val="24"/>
  </w:num>
  <w:num w:numId="2" w16cid:durableId="837496941">
    <w:abstractNumId w:val="29"/>
  </w:num>
  <w:num w:numId="3" w16cid:durableId="807480599">
    <w:abstractNumId w:val="28"/>
  </w:num>
  <w:num w:numId="4" w16cid:durableId="1794709994">
    <w:abstractNumId w:val="35"/>
  </w:num>
  <w:num w:numId="5" w16cid:durableId="1584726842">
    <w:abstractNumId w:val="25"/>
  </w:num>
  <w:num w:numId="6" w16cid:durableId="803500267">
    <w:abstractNumId w:val="3"/>
  </w:num>
  <w:num w:numId="7" w16cid:durableId="1822649836">
    <w:abstractNumId w:val="21"/>
  </w:num>
  <w:num w:numId="8" w16cid:durableId="959720613">
    <w:abstractNumId w:val="4"/>
  </w:num>
  <w:num w:numId="9" w16cid:durableId="475882620">
    <w:abstractNumId w:val="40"/>
  </w:num>
  <w:num w:numId="10" w16cid:durableId="1157191023">
    <w:abstractNumId w:val="20"/>
  </w:num>
  <w:num w:numId="11" w16cid:durableId="1778329956">
    <w:abstractNumId w:val="13"/>
  </w:num>
  <w:num w:numId="12" w16cid:durableId="762804361">
    <w:abstractNumId w:val="39"/>
  </w:num>
  <w:num w:numId="13" w16cid:durableId="1571620433">
    <w:abstractNumId w:val="42"/>
  </w:num>
  <w:num w:numId="14" w16cid:durableId="777408403">
    <w:abstractNumId w:val="5"/>
  </w:num>
  <w:num w:numId="15" w16cid:durableId="999843512">
    <w:abstractNumId w:val="32"/>
  </w:num>
  <w:num w:numId="16" w16cid:durableId="3830216">
    <w:abstractNumId w:val="6"/>
  </w:num>
  <w:num w:numId="17" w16cid:durableId="174148958">
    <w:abstractNumId w:val="27"/>
  </w:num>
  <w:num w:numId="18" w16cid:durableId="251940439">
    <w:abstractNumId w:val="41"/>
  </w:num>
  <w:num w:numId="19" w16cid:durableId="320155172">
    <w:abstractNumId w:val="23"/>
  </w:num>
  <w:num w:numId="20" w16cid:durableId="334186968">
    <w:abstractNumId w:val="10"/>
  </w:num>
  <w:num w:numId="21" w16cid:durableId="1038773958">
    <w:abstractNumId w:val="19"/>
  </w:num>
  <w:num w:numId="22" w16cid:durableId="1906260621">
    <w:abstractNumId w:val="22"/>
  </w:num>
  <w:num w:numId="23" w16cid:durableId="1936092714">
    <w:abstractNumId w:val="14"/>
  </w:num>
  <w:num w:numId="24" w16cid:durableId="434860136">
    <w:abstractNumId w:val="1"/>
  </w:num>
  <w:num w:numId="25" w16cid:durableId="1277757629">
    <w:abstractNumId w:val="15"/>
  </w:num>
  <w:num w:numId="26" w16cid:durableId="791747668">
    <w:abstractNumId w:val="18"/>
  </w:num>
  <w:num w:numId="27" w16cid:durableId="1070926064">
    <w:abstractNumId w:val="8"/>
  </w:num>
  <w:num w:numId="28" w16cid:durableId="394283258">
    <w:abstractNumId w:val="37"/>
  </w:num>
  <w:num w:numId="29" w16cid:durableId="188299294">
    <w:abstractNumId w:val="16"/>
  </w:num>
  <w:num w:numId="30" w16cid:durableId="9529166">
    <w:abstractNumId w:val="26"/>
  </w:num>
  <w:num w:numId="31" w16cid:durableId="247815369">
    <w:abstractNumId w:val="0"/>
  </w:num>
  <w:num w:numId="32" w16cid:durableId="2069839422">
    <w:abstractNumId w:val="12"/>
  </w:num>
  <w:num w:numId="33" w16cid:durableId="1018694789">
    <w:abstractNumId w:val="30"/>
  </w:num>
  <w:num w:numId="34" w16cid:durableId="845746525">
    <w:abstractNumId w:val="7"/>
  </w:num>
  <w:num w:numId="35" w16cid:durableId="887373931">
    <w:abstractNumId w:val="33"/>
  </w:num>
  <w:num w:numId="36" w16cid:durableId="298153995">
    <w:abstractNumId w:val="9"/>
  </w:num>
  <w:num w:numId="37" w16cid:durableId="1783962216">
    <w:abstractNumId w:val="2"/>
  </w:num>
  <w:num w:numId="38" w16cid:durableId="1906646149">
    <w:abstractNumId w:val="44"/>
  </w:num>
  <w:num w:numId="39" w16cid:durableId="1913464067">
    <w:abstractNumId w:val="38"/>
  </w:num>
  <w:num w:numId="40" w16cid:durableId="940797495">
    <w:abstractNumId w:val="31"/>
  </w:num>
  <w:num w:numId="41" w16cid:durableId="782188708">
    <w:abstractNumId w:val="43"/>
  </w:num>
  <w:num w:numId="42" w16cid:durableId="542787533">
    <w:abstractNumId w:val="11"/>
  </w:num>
  <w:num w:numId="43" w16cid:durableId="763840083">
    <w:abstractNumId w:val="34"/>
  </w:num>
  <w:num w:numId="44" w16cid:durableId="470097291">
    <w:abstractNumId w:val="36"/>
  </w:num>
  <w:num w:numId="45" w16cid:durableId="166403206">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0E1C"/>
    <w:rsid w:val="00002D68"/>
    <w:rsid w:val="00002DC5"/>
    <w:rsid w:val="00003403"/>
    <w:rsid w:val="00003D9E"/>
    <w:rsid w:val="00004475"/>
    <w:rsid w:val="00005347"/>
    <w:rsid w:val="000068D0"/>
    <w:rsid w:val="00006BCF"/>
    <w:rsid w:val="000072B6"/>
    <w:rsid w:val="0001021B"/>
    <w:rsid w:val="00011D89"/>
    <w:rsid w:val="00011F52"/>
    <w:rsid w:val="00012A4D"/>
    <w:rsid w:val="0001533A"/>
    <w:rsid w:val="000154FD"/>
    <w:rsid w:val="00015AE6"/>
    <w:rsid w:val="00022271"/>
    <w:rsid w:val="000235E8"/>
    <w:rsid w:val="00024D89"/>
    <w:rsid w:val="000250B6"/>
    <w:rsid w:val="00025E8F"/>
    <w:rsid w:val="00026CAE"/>
    <w:rsid w:val="00033D81"/>
    <w:rsid w:val="00037366"/>
    <w:rsid w:val="0003761E"/>
    <w:rsid w:val="00040190"/>
    <w:rsid w:val="00041BF0"/>
    <w:rsid w:val="00042C8A"/>
    <w:rsid w:val="00043A5C"/>
    <w:rsid w:val="0004536B"/>
    <w:rsid w:val="00046B68"/>
    <w:rsid w:val="00047549"/>
    <w:rsid w:val="000478AE"/>
    <w:rsid w:val="0005069E"/>
    <w:rsid w:val="0005082E"/>
    <w:rsid w:val="00051BDE"/>
    <w:rsid w:val="000527DD"/>
    <w:rsid w:val="00053050"/>
    <w:rsid w:val="000538F7"/>
    <w:rsid w:val="00054A5C"/>
    <w:rsid w:val="00055346"/>
    <w:rsid w:val="00056E7A"/>
    <w:rsid w:val="0005779B"/>
    <w:rsid w:val="000578B2"/>
    <w:rsid w:val="000605B1"/>
    <w:rsid w:val="00060959"/>
    <w:rsid w:val="00060C8F"/>
    <w:rsid w:val="0006298A"/>
    <w:rsid w:val="00062B68"/>
    <w:rsid w:val="000635FE"/>
    <w:rsid w:val="000643BD"/>
    <w:rsid w:val="00065C69"/>
    <w:rsid w:val="00065D00"/>
    <w:rsid w:val="000663CD"/>
    <w:rsid w:val="00071D25"/>
    <w:rsid w:val="00072A30"/>
    <w:rsid w:val="000733FE"/>
    <w:rsid w:val="00074219"/>
    <w:rsid w:val="00074ED5"/>
    <w:rsid w:val="00076C07"/>
    <w:rsid w:val="00077718"/>
    <w:rsid w:val="00080E67"/>
    <w:rsid w:val="000816C3"/>
    <w:rsid w:val="0008222A"/>
    <w:rsid w:val="00084875"/>
    <w:rsid w:val="0008508E"/>
    <w:rsid w:val="0008612C"/>
    <w:rsid w:val="00086462"/>
    <w:rsid w:val="00086557"/>
    <w:rsid w:val="00087951"/>
    <w:rsid w:val="0009050A"/>
    <w:rsid w:val="0009113B"/>
    <w:rsid w:val="00091E05"/>
    <w:rsid w:val="00093402"/>
    <w:rsid w:val="00094DA3"/>
    <w:rsid w:val="00095253"/>
    <w:rsid w:val="00095EA9"/>
    <w:rsid w:val="00096CD1"/>
    <w:rsid w:val="000971C8"/>
    <w:rsid w:val="000A012C"/>
    <w:rsid w:val="000A0CAB"/>
    <w:rsid w:val="000A0EB9"/>
    <w:rsid w:val="000A186C"/>
    <w:rsid w:val="000A1E70"/>
    <w:rsid w:val="000A1EA4"/>
    <w:rsid w:val="000A2476"/>
    <w:rsid w:val="000A2B7B"/>
    <w:rsid w:val="000A37F4"/>
    <w:rsid w:val="000A3F2F"/>
    <w:rsid w:val="000A427D"/>
    <w:rsid w:val="000A4539"/>
    <w:rsid w:val="000A641A"/>
    <w:rsid w:val="000B2117"/>
    <w:rsid w:val="000B37E5"/>
    <w:rsid w:val="000B3EDB"/>
    <w:rsid w:val="000B543D"/>
    <w:rsid w:val="000B55F9"/>
    <w:rsid w:val="000B5BF7"/>
    <w:rsid w:val="000B6BC8"/>
    <w:rsid w:val="000C0303"/>
    <w:rsid w:val="000C42EA"/>
    <w:rsid w:val="000C4546"/>
    <w:rsid w:val="000C6440"/>
    <w:rsid w:val="000D1242"/>
    <w:rsid w:val="000D5BB8"/>
    <w:rsid w:val="000E0970"/>
    <w:rsid w:val="000E113C"/>
    <w:rsid w:val="000E275C"/>
    <w:rsid w:val="000E336F"/>
    <w:rsid w:val="000E3CC7"/>
    <w:rsid w:val="000E4035"/>
    <w:rsid w:val="000E408E"/>
    <w:rsid w:val="000E52C8"/>
    <w:rsid w:val="000E5D30"/>
    <w:rsid w:val="000E6BD4"/>
    <w:rsid w:val="000E6D6D"/>
    <w:rsid w:val="000F1F1E"/>
    <w:rsid w:val="000F2259"/>
    <w:rsid w:val="000F29F9"/>
    <w:rsid w:val="000F2DDA"/>
    <w:rsid w:val="000F2EA0"/>
    <w:rsid w:val="000F431B"/>
    <w:rsid w:val="000F5213"/>
    <w:rsid w:val="00101001"/>
    <w:rsid w:val="001019F6"/>
    <w:rsid w:val="00102009"/>
    <w:rsid w:val="00102F74"/>
    <w:rsid w:val="00103276"/>
    <w:rsid w:val="0010392D"/>
    <w:rsid w:val="0010447F"/>
    <w:rsid w:val="001047C5"/>
    <w:rsid w:val="00104FE3"/>
    <w:rsid w:val="00105291"/>
    <w:rsid w:val="00105928"/>
    <w:rsid w:val="0010714F"/>
    <w:rsid w:val="001078B6"/>
    <w:rsid w:val="001120C5"/>
    <w:rsid w:val="00112A90"/>
    <w:rsid w:val="00112BE0"/>
    <w:rsid w:val="001142F1"/>
    <w:rsid w:val="0011439B"/>
    <w:rsid w:val="001162DA"/>
    <w:rsid w:val="00120BD3"/>
    <w:rsid w:val="00122FEA"/>
    <w:rsid w:val="001232BD"/>
    <w:rsid w:val="00123892"/>
    <w:rsid w:val="00123ED8"/>
    <w:rsid w:val="00123FF4"/>
    <w:rsid w:val="00124ED5"/>
    <w:rsid w:val="0012673F"/>
    <w:rsid w:val="001276FA"/>
    <w:rsid w:val="001347D6"/>
    <w:rsid w:val="00141278"/>
    <w:rsid w:val="0014127B"/>
    <w:rsid w:val="001417E2"/>
    <w:rsid w:val="001422A1"/>
    <w:rsid w:val="00143F1C"/>
    <w:rsid w:val="001447B3"/>
    <w:rsid w:val="001455C6"/>
    <w:rsid w:val="00145E43"/>
    <w:rsid w:val="00146728"/>
    <w:rsid w:val="00152073"/>
    <w:rsid w:val="00155F9B"/>
    <w:rsid w:val="00156598"/>
    <w:rsid w:val="0016037B"/>
    <w:rsid w:val="00161939"/>
    <w:rsid w:val="00161AA0"/>
    <w:rsid w:val="00161D2E"/>
    <w:rsid w:val="00161F3E"/>
    <w:rsid w:val="00162093"/>
    <w:rsid w:val="001624CF"/>
    <w:rsid w:val="00162CA9"/>
    <w:rsid w:val="00162EB2"/>
    <w:rsid w:val="001647D7"/>
    <w:rsid w:val="0016537D"/>
    <w:rsid w:val="00165459"/>
    <w:rsid w:val="00165684"/>
    <w:rsid w:val="00165A57"/>
    <w:rsid w:val="001712C2"/>
    <w:rsid w:val="00171FD8"/>
    <w:rsid w:val="00172128"/>
    <w:rsid w:val="00172978"/>
    <w:rsid w:val="00172BAF"/>
    <w:rsid w:val="00174864"/>
    <w:rsid w:val="00174D58"/>
    <w:rsid w:val="0017674D"/>
    <w:rsid w:val="001771DD"/>
    <w:rsid w:val="00177995"/>
    <w:rsid w:val="00177A8C"/>
    <w:rsid w:val="00180145"/>
    <w:rsid w:val="00180DD3"/>
    <w:rsid w:val="00185734"/>
    <w:rsid w:val="00186B33"/>
    <w:rsid w:val="00190A25"/>
    <w:rsid w:val="00190DE5"/>
    <w:rsid w:val="00192A40"/>
    <w:rsid w:val="00192F9D"/>
    <w:rsid w:val="0019499C"/>
    <w:rsid w:val="001963D4"/>
    <w:rsid w:val="00196601"/>
    <w:rsid w:val="00196EB8"/>
    <w:rsid w:val="00196EFB"/>
    <w:rsid w:val="001979FF"/>
    <w:rsid w:val="00197A1B"/>
    <w:rsid w:val="00197B17"/>
    <w:rsid w:val="001A0D3F"/>
    <w:rsid w:val="001A1950"/>
    <w:rsid w:val="001A1C54"/>
    <w:rsid w:val="001A202A"/>
    <w:rsid w:val="001A371D"/>
    <w:rsid w:val="001A3ACE"/>
    <w:rsid w:val="001A617F"/>
    <w:rsid w:val="001B058F"/>
    <w:rsid w:val="001B1B0D"/>
    <w:rsid w:val="001B364A"/>
    <w:rsid w:val="001B5A84"/>
    <w:rsid w:val="001B6B96"/>
    <w:rsid w:val="001B7228"/>
    <w:rsid w:val="001B738B"/>
    <w:rsid w:val="001C0963"/>
    <w:rsid w:val="001C09DB"/>
    <w:rsid w:val="001C277E"/>
    <w:rsid w:val="001C2A72"/>
    <w:rsid w:val="001C31B7"/>
    <w:rsid w:val="001C61E6"/>
    <w:rsid w:val="001C6489"/>
    <w:rsid w:val="001C692C"/>
    <w:rsid w:val="001C77E3"/>
    <w:rsid w:val="001D0121"/>
    <w:rsid w:val="001D0B75"/>
    <w:rsid w:val="001D0D75"/>
    <w:rsid w:val="001D0F97"/>
    <w:rsid w:val="001D18F9"/>
    <w:rsid w:val="001D39A5"/>
    <w:rsid w:val="001D3C09"/>
    <w:rsid w:val="001D44E8"/>
    <w:rsid w:val="001D4530"/>
    <w:rsid w:val="001D4B84"/>
    <w:rsid w:val="001D60EC"/>
    <w:rsid w:val="001D6460"/>
    <w:rsid w:val="001D6F59"/>
    <w:rsid w:val="001D6FF8"/>
    <w:rsid w:val="001E12D9"/>
    <w:rsid w:val="001E44DF"/>
    <w:rsid w:val="001E6896"/>
    <w:rsid w:val="001E68A5"/>
    <w:rsid w:val="001E6BB0"/>
    <w:rsid w:val="001E7282"/>
    <w:rsid w:val="001F3826"/>
    <w:rsid w:val="001F5255"/>
    <w:rsid w:val="001F63B5"/>
    <w:rsid w:val="001F6E46"/>
    <w:rsid w:val="001F7106"/>
    <w:rsid w:val="001F7C91"/>
    <w:rsid w:val="00200118"/>
    <w:rsid w:val="00200C52"/>
    <w:rsid w:val="002010B3"/>
    <w:rsid w:val="0020177A"/>
    <w:rsid w:val="002033B7"/>
    <w:rsid w:val="0020572E"/>
    <w:rsid w:val="00206463"/>
    <w:rsid w:val="00206F2F"/>
    <w:rsid w:val="00207717"/>
    <w:rsid w:val="002079F1"/>
    <w:rsid w:val="0021053D"/>
    <w:rsid w:val="00210A92"/>
    <w:rsid w:val="00215403"/>
    <w:rsid w:val="00216C03"/>
    <w:rsid w:val="00220C04"/>
    <w:rsid w:val="0022278D"/>
    <w:rsid w:val="002251C0"/>
    <w:rsid w:val="002252B0"/>
    <w:rsid w:val="0022645B"/>
    <w:rsid w:val="0022701F"/>
    <w:rsid w:val="00227BCE"/>
    <w:rsid w:val="00227C68"/>
    <w:rsid w:val="00230B3F"/>
    <w:rsid w:val="00233311"/>
    <w:rsid w:val="002333F5"/>
    <w:rsid w:val="00233467"/>
    <w:rsid w:val="00233724"/>
    <w:rsid w:val="002351A6"/>
    <w:rsid w:val="002356B8"/>
    <w:rsid w:val="0023635F"/>
    <w:rsid w:val="002365B4"/>
    <w:rsid w:val="002375F6"/>
    <w:rsid w:val="00242378"/>
    <w:rsid w:val="002432E1"/>
    <w:rsid w:val="00243B55"/>
    <w:rsid w:val="002440D1"/>
    <w:rsid w:val="00246207"/>
    <w:rsid w:val="00246C5E"/>
    <w:rsid w:val="00247327"/>
    <w:rsid w:val="0025036D"/>
    <w:rsid w:val="00250960"/>
    <w:rsid w:val="00250C59"/>
    <w:rsid w:val="00250DC4"/>
    <w:rsid w:val="00251343"/>
    <w:rsid w:val="0025147A"/>
    <w:rsid w:val="002522A5"/>
    <w:rsid w:val="002536A4"/>
    <w:rsid w:val="00253BEE"/>
    <w:rsid w:val="00253EA5"/>
    <w:rsid w:val="00254F58"/>
    <w:rsid w:val="002616AF"/>
    <w:rsid w:val="0026194E"/>
    <w:rsid w:val="002620BC"/>
    <w:rsid w:val="00262802"/>
    <w:rsid w:val="002638C0"/>
    <w:rsid w:val="00263A90"/>
    <w:rsid w:val="0026408B"/>
    <w:rsid w:val="00267C3E"/>
    <w:rsid w:val="002709BB"/>
    <w:rsid w:val="0027131C"/>
    <w:rsid w:val="0027175B"/>
    <w:rsid w:val="00272E04"/>
    <w:rsid w:val="00273BAC"/>
    <w:rsid w:val="00273BC4"/>
    <w:rsid w:val="002745CC"/>
    <w:rsid w:val="00274B5D"/>
    <w:rsid w:val="00275217"/>
    <w:rsid w:val="00275E47"/>
    <w:rsid w:val="002763B3"/>
    <w:rsid w:val="00277F52"/>
    <w:rsid w:val="002802E3"/>
    <w:rsid w:val="00280C4B"/>
    <w:rsid w:val="0028213D"/>
    <w:rsid w:val="00282412"/>
    <w:rsid w:val="00282B9D"/>
    <w:rsid w:val="0028505B"/>
    <w:rsid w:val="00285FB8"/>
    <w:rsid w:val="002862F1"/>
    <w:rsid w:val="002872B5"/>
    <w:rsid w:val="00290F83"/>
    <w:rsid w:val="00291063"/>
    <w:rsid w:val="00291315"/>
    <w:rsid w:val="00291373"/>
    <w:rsid w:val="0029159D"/>
    <w:rsid w:val="0029597D"/>
    <w:rsid w:val="002962C3"/>
    <w:rsid w:val="0029752B"/>
    <w:rsid w:val="0029783E"/>
    <w:rsid w:val="002A006E"/>
    <w:rsid w:val="002A095F"/>
    <w:rsid w:val="002A0A9C"/>
    <w:rsid w:val="002A103D"/>
    <w:rsid w:val="002A1CF7"/>
    <w:rsid w:val="002A2E10"/>
    <w:rsid w:val="002A483C"/>
    <w:rsid w:val="002B02F8"/>
    <w:rsid w:val="002B0C7C"/>
    <w:rsid w:val="002B1729"/>
    <w:rsid w:val="002B1B8F"/>
    <w:rsid w:val="002B1FEC"/>
    <w:rsid w:val="002B24CB"/>
    <w:rsid w:val="002B36C7"/>
    <w:rsid w:val="002B4DD4"/>
    <w:rsid w:val="002B5277"/>
    <w:rsid w:val="002B5375"/>
    <w:rsid w:val="002B6088"/>
    <w:rsid w:val="002B77C1"/>
    <w:rsid w:val="002C01D2"/>
    <w:rsid w:val="002C0ED7"/>
    <w:rsid w:val="002C16D7"/>
    <w:rsid w:val="002C2728"/>
    <w:rsid w:val="002C4767"/>
    <w:rsid w:val="002C47A9"/>
    <w:rsid w:val="002D1E0D"/>
    <w:rsid w:val="002D2508"/>
    <w:rsid w:val="002D5006"/>
    <w:rsid w:val="002D6265"/>
    <w:rsid w:val="002E01D0"/>
    <w:rsid w:val="002E06AE"/>
    <w:rsid w:val="002E161D"/>
    <w:rsid w:val="002E3100"/>
    <w:rsid w:val="002E6393"/>
    <w:rsid w:val="002E6C95"/>
    <w:rsid w:val="002E7358"/>
    <w:rsid w:val="002E7C36"/>
    <w:rsid w:val="002E7C57"/>
    <w:rsid w:val="002F1867"/>
    <w:rsid w:val="002F3556"/>
    <w:rsid w:val="002F3ADF"/>
    <w:rsid w:val="002F3D32"/>
    <w:rsid w:val="002F42EE"/>
    <w:rsid w:val="002F5040"/>
    <w:rsid w:val="002F5F31"/>
    <w:rsid w:val="002F5F46"/>
    <w:rsid w:val="002F62C3"/>
    <w:rsid w:val="003001C5"/>
    <w:rsid w:val="00301A23"/>
    <w:rsid w:val="00302216"/>
    <w:rsid w:val="00303010"/>
    <w:rsid w:val="00303D78"/>
    <w:rsid w:val="00303E53"/>
    <w:rsid w:val="00305CC1"/>
    <w:rsid w:val="00305F81"/>
    <w:rsid w:val="0030669C"/>
    <w:rsid w:val="00306E5F"/>
    <w:rsid w:val="00307094"/>
    <w:rsid w:val="00307E14"/>
    <w:rsid w:val="00311CE9"/>
    <w:rsid w:val="00313F47"/>
    <w:rsid w:val="00314054"/>
    <w:rsid w:val="003150F3"/>
    <w:rsid w:val="00315AE6"/>
    <w:rsid w:val="00316F27"/>
    <w:rsid w:val="00317A17"/>
    <w:rsid w:val="00317D45"/>
    <w:rsid w:val="003214F1"/>
    <w:rsid w:val="00321B3D"/>
    <w:rsid w:val="0032230B"/>
    <w:rsid w:val="00322E4B"/>
    <w:rsid w:val="003235AE"/>
    <w:rsid w:val="003252EE"/>
    <w:rsid w:val="00325B32"/>
    <w:rsid w:val="00326BE4"/>
    <w:rsid w:val="00327722"/>
    <w:rsid w:val="00327828"/>
    <w:rsid w:val="00327870"/>
    <w:rsid w:val="003323CB"/>
    <w:rsid w:val="0033259D"/>
    <w:rsid w:val="003333D2"/>
    <w:rsid w:val="0033554A"/>
    <w:rsid w:val="00337339"/>
    <w:rsid w:val="003406C6"/>
    <w:rsid w:val="0034085C"/>
    <w:rsid w:val="003418CC"/>
    <w:rsid w:val="00342A9B"/>
    <w:rsid w:val="00343FD0"/>
    <w:rsid w:val="003444F3"/>
    <w:rsid w:val="00344C15"/>
    <w:rsid w:val="003459BD"/>
    <w:rsid w:val="00350D38"/>
    <w:rsid w:val="00351405"/>
    <w:rsid w:val="00351B36"/>
    <w:rsid w:val="00351E19"/>
    <w:rsid w:val="00357732"/>
    <w:rsid w:val="00357B4E"/>
    <w:rsid w:val="00364B31"/>
    <w:rsid w:val="00366054"/>
    <w:rsid w:val="00370B3D"/>
    <w:rsid w:val="00371449"/>
    <w:rsid w:val="003716FD"/>
    <w:rsid w:val="0037204B"/>
    <w:rsid w:val="00372EB5"/>
    <w:rsid w:val="003744CF"/>
    <w:rsid w:val="00374717"/>
    <w:rsid w:val="00375224"/>
    <w:rsid w:val="003764E1"/>
    <w:rsid w:val="0037676C"/>
    <w:rsid w:val="00376853"/>
    <w:rsid w:val="00377A1A"/>
    <w:rsid w:val="00381043"/>
    <w:rsid w:val="00381C1E"/>
    <w:rsid w:val="003829E5"/>
    <w:rsid w:val="00382B3C"/>
    <w:rsid w:val="00384DFA"/>
    <w:rsid w:val="00386109"/>
    <w:rsid w:val="00386944"/>
    <w:rsid w:val="00386D6B"/>
    <w:rsid w:val="00387AFA"/>
    <w:rsid w:val="00390190"/>
    <w:rsid w:val="00391868"/>
    <w:rsid w:val="00393055"/>
    <w:rsid w:val="0039345E"/>
    <w:rsid w:val="0039448C"/>
    <w:rsid w:val="003956CC"/>
    <w:rsid w:val="00395C9A"/>
    <w:rsid w:val="00396574"/>
    <w:rsid w:val="003975FC"/>
    <w:rsid w:val="003A04E1"/>
    <w:rsid w:val="003A0853"/>
    <w:rsid w:val="003A1769"/>
    <w:rsid w:val="003A2374"/>
    <w:rsid w:val="003A28D5"/>
    <w:rsid w:val="003A2D6B"/>
    <w:rsid w:val="003A6B67"/>
    <w:rsid w:val="003B0065"/>
    <w:rsid w:val="003B13B6"/>
    <w:rsid w:val="003B14C3"/>
    <w:rsid w:val="003B15E6"/>
    <w:rsid w:val="003B1BDC"/>
    <w:rsid w:val="003B408A"/>
    <w:rsid w:val="003B5BC0"/>
    <w:rsid w:val="003B6121"/>
    <w:rsid w:val="003B7359"/>
    <w:rsid w:val="003B7995"/>
    <w:rsid w:val="003C08A2"/>
    <w:rsid w:val="003C104E"/>
    <w:rsid w:val="003C2045"/>
    <w:rsid w:val="003C22B2"/>
    <w:rsid w:val="003C3EDB"/>
    <w:rsid w:val="003C43A1"/>
    <w:rsid w:val="003C46F5"/>
    <w:rsid w:val="003C4FC0"/>
    <w:rsid w:val="003C5250"/>
    <w:rsid w:val="003C55D2"/>
    <w:rsid w:val="003C55F4"/>
    <w:rsid w:val="003C5F88"/>
    <w:rsid w:val="003C7897"/>
    <w:rsid w:val="003C7A3F"/>
    <w:rsid w:val="003D1D4F"/>
    <w:rsid w:val="003D2766"/>
    <w:rsid w:val="003D2A74"/>
    <w:rsid w:val="003D31F4"/>
    <w:rsid w:val="003D371E"/>
    <w:rsid w:val="003D3E8F"/>
    <w:rsid w:val="003D4D69"/>
    <w:rsid w:val="003D6475"/>
    <w:rsid w:val="003D6EE6"/>
    <w:rsid w:val="003D7000"/>
    <w:rsid w:val="003D7E30"/>
    <w:rsid w:val="003E2C7E"/>
    <w:rsid w:val="003E375C"/>
    <w:rsid w:val="003E4086"/>
    <w:rsid w:val="003E422F"/>
    <w:rsid w:val="003E5232"/>
    <w:rsid w:val="003E59BC"/>
    <w:rsid w:val="003E639E"/>
    <w:rsid w:val="003E683A"/>
    <w:rsid w:val="003E68C8"/>
    <w:rsid w:val="003E71E5"/>
    <w:rsid w:val="003F0445"/>
    <w:rsid w:val="003F050D"/>
    <w:rsid w:val="003F08DF"/>
    <w:rsid w:val="003F0CF0"/>
    <w:rsid w:val="003F14B1"/>
    <w:rsid w:val="003F2B20"/>
    <w:rsid w:val="003F3289"/>
    <w:rsid w:val="003F35FC"/>
    <w:rsid w:val="003F3A17"/>
    <w:rsid w:val="003F3C62"/>
    <w:rsid w:val="003F5CB9"/>
    <w:rsid w:val="003F6C39"/>
    <w:rsid w:val="003F7186"/>
    <w:rsid w:val="00400008"/>
    <w:rsid w:val="004013C7"/>
    <w:rsid w:val="00401FCF"/>
    <w:rsid w:val="00402458"/>
    <w:rsid w:val="00405BB0"/>
    <w:rsid w:val="00406157"/>
    <w:rsid w:val="00406285"/>
    <w:rsid w:val="00407077"/>
    <w:rsid w:val="004071EB"/>
    <w:rsid w:val="00407F0A"/>
    <w:rsid w:val="00411942"/>
    <w:rsid w:val="00411EA4"/>
    <w:rsid w:val="0041260D"/>
    <w:rsid w:val="004148F9"/>
    <w:rsid w:val="004159D3"/>
    <w:rsid w:val="0042084E"/>
    <w:rsid w:val="004213D0"/>
    <w:rsid w:val="00421EEF"/>
    <w:rsid w:val="004228F9"/>
    <w:rsid w:val="00422F54"/>
    <w:rsid w:val="00424D65"/>
    <w:rsid w:val="00425726"/>
    <w:rsid w:val="004258B8"/>
    <w:rsid w:val="00430393"/>
    <w:rsid w:val="0043090B"/>
    <w:rsid w:val="00431806"/>
    <w:rsid w:val="00432D6C"/>
    <w:rsid w:val="00432DB4"/>
    <w:rsid w:val="00433D2B"/>
    <w:rsid w:val="0043417F"/>
    <w:rsid w:val="004350F9"/>
    <w:rsid w:val="00436A64"/>
    <w:rsid w:val="00437AC5"/>
    <w:rsid w:val="00440F43"/>
    <w:rsid w:val="004426BD"/>
    <w:rsid w:val="00442C6C"/>
    <w:rsid w:val="00443CBE"/>
    <w:rsid w:val="00443E8A"/>
    <w:rsid w:val="004440C2"/>
    <w:rsid w:val="004441BC"/>
    <w:rsid w:val="004450FF"/>
    <w:rsid w:val="004457BA"/>
    <w:rsid w:val="00445C04"/>
    <w:rsid w:val="0044626B"/>
    <w:rsid w:val="004463A8"/>
    <w:rsid w:val="004468B4"/>
    <w:rsid w:val="00447A68"/>
    <w:rsid w:val="00447E4E"/>
    <w:rsid w:val="00450BB7"/>
    <w:rsid w:val="00451058"/>
    <w:rsid w:val="0045230A"/>
    <w:rsid w:val="004535BA"/>
    <w:rsid w:val="00454AD0"/>
    <w:rsid w:val="00457337"/>
    <w:rsid w:val="00461FC5"/>
    <w:rsid w:val="0046283B"/>
    <w:rsid w:val="00462E3D"/>
    <w:rsid w:val="0046440A"/>
    <w:rsid w:val="00464AF2"/>
    <w:rsid w:val="00465F84"/>
    <w:rsid w:val="00466E79"/>
    <w:rsid w:val="00467699"/>
    <w:rsid w:val="004676E9"/>
    <w:rsid w:val="00470D7D"/>
    <w:rsid w:val="0047287D"/>
    <w:rsid w:val="0047372D"/>
    <w:rsid w:val="00473BA3"/>
    <w:rsid w:val="00473FEF"/>
    <w:rsid w:val="004743DD"/>
    <w:rsid w:val="00474CEA"/>
    <w:rsid w:val="00476A97"/>
    <w:rsid w:val="00482089"/>
    <w:rsid w:val="00483968"/>
    <w:rsid w:val="004841BE"/>
    <w:rsid w:val="00484F86"/>
    <w:rsid w:val="00490746"/>
    <w:rsid w:val="00490852"/>
    <w:rsid w:val="00490F56"/>
    <w:rsid w:val="00491C9C"/>
    <w:rsid w:val="0049259E"/>
    <w:rsid w:val="00492838"/>
    <w:rsid w:val="00492E87"/>
    <w:rsid w:val="00492F30"/>
    <w:rsid w:val="004946F4"/>
    <w:rsid w:val="0049487E"/>
    <w:rsid w:val="00497954"/>
    <w:rsid w:val="004A077A"/>
    <w:rsid w:val="004A160D"/>
    <w:rsid w:val="004A1BD6"/>
    <w:rsid w:val="004A3E81"/>
    <w:rsid w:val="004A4195"/>
    <w:rsid w:val="004A5C62"/>
    <w:rsid w:val="004A5CE5"/>
    <w:rsid w:val="004A707D"/>
    <w:rsid w:val="004A7EAA"/>
    <w:rsid w:val="004B04D4"/>
    <w:rsid w:val="004B0B8C"/>
    <w:rsid w:val="004B3112"/>
    <w:rsid w:val="004B40F7"/>
    <w:rsid w:val="004B4185"/>
    <w:rsid w:val="004B6918"/>
    <w:rsid w:val="004B6BBA"/>
    <w:rsid w:val="004B7063"/>
    <w:rsid w:val="004C185B"/>
    <w:rsid w:val="004C18A7"/>
    <w:rsid w:val="004C1ACE"/>
    <w:rsid w:val="004C3A35"/>
    <w:rsid w:val="004C50AF"/>
    <w:rsid w:val="004C54D7"/>
    <w:rsid w:val="004C5541"/>
    <w:rsid w:val="004C5745"/>
    <w:rsid w:val="004C6EDB"/>
    <w:rsid w:val="004C6EEE"/>
    <w:rsid w:val="004C702B"/>
    <w:rsid w:val="004C7751"/>
    <w:rsid w:val="004C7B8C"/>
    <w:rsid w:val="004C7CA0"/>
    <w:rsid w:val="004D0033"/>
    <w:rsid w:val="004D016B"/>
    <w:rsid w:val="004D03F8"/>
    <w:rsid w:val="004D0787"/>
    <w:rsid w:val="004D1B22"/>
    <w:rsid w:val="004D23CC"/>
    <w:rsid w:val="004D2C0D"/>
    <w:rsid w:val="004D36F2"/>
    <w:rsid w:val="004D3BF3"/>
    <w:rsid w:val="004D479E"/>
    <w:rsid w:val="004E088D"/>
    <w:rsid w:val="004E1106"/>
    <w:rsid w:val="004E138F"/>
    <w:rsid w:val="004E4649"/>
    <w:rsid w:val="004E5C2B"/>
    <w:rsid w:val="004E6B33"/>
    <w:rsid w:val="004F00DD"/>
    <w:rsid w:val="004F2133"/>
    <w:rsid w:val="004F2559"/>
    <w:rsid w:val="004F4A9A"/>
    <w:rsid w:val="004F5398"/>
    <w:rsid w:val="004F55F1"/>
    <w:rsid w:val="004F6936"/>
    <w:rsid w:val="004F7B35"/>
    <w:rsid w:val="00500196"/>
    <w:rsid w:val="00502D42"/>
    <w:rsid w:val="00502E02"/>
    <w:rsid w:val="00503DC6"/>
    <w:rsid w:val="00506F5D"/>
    <w:rsid w:val="00510345"/>
    <w:rsid w:val="00510C37"/>
    <w:rsid w:val="005126D0"/>
    <w:rsid w:val="00512CF7"/>
    <w:rsid w:val="00513109"/>
    <w:rsid w:val="005144BA"/>
    <w:rsid w:val="00514667"/>
    <w:rsid w:val="0051544A"/>
    <w:rsid w:val="0051568D"/>
    <w:rsid w:val="00520F12"/>
    <w:rsid w:val="005214F0"/>
    <w:rsid w:val="005216BD"/>
    <w:rsid w:val="00522139"/>
    <w:rsid w:val="00522678"/>
    <w:rsid w:val="00523D21"/>
    <w:rsid w:val="00523EA0"/>
    <w:rsid w:val="0052600B"/>
    <w:rsid w:val="00526017"/>
    <w:rsid w:val="00526AC7"/>
    <w:rsid w:val="00526C15"/>
    <w:rsid w:val="0052726A"/>
    <w:rsid w:val="00527D4C"/>
    <w:rsid w:val="00530A88"/>
    <w:rsid w:val="00532FA8"/>
    <w:rsid w:val="00533AF8"/>
    <w:rsid w:val="00534BB0"/>
    <w:rsid w:val="005350AC"/>
    <w:rsid w:val="00535561"/>
    <w:rsid w:val="00536499"/>
    <w:rsid w:val="00540C40"/>
    <w:rsid w:val="00542A03"/>
    <w:rsid w:val="00543903"/>
    <w:rsid w:val="00543F11"/>
    <w:rsid w:val="00546305"/>
    <w:rsid w:val="0054787A"/>
    <w:rsid w:val="00547A95"/>
    <w:rsid w:val="00547B8B"/>
    <w:rsid w:val="00547D22"/>
    <w:rsid w:val="0055119B"/>
    <w:rsid w:val="005533EF"/>
    <w:rsid w:val="00553777"/>
    <w:rsid w:val="00554E2C"/>
    <w:rsid w:val="00557B44"/>
    <w:rsid w:val="00560323"/>
    <w:rsid w:val="00561202"/>
    <w:rsid w:val="00561A24"/>
    <w:rsid w:val="00563085"/>
    <w:rsid w:val="00563C0B"/>
    <w:rsid w:val="00563EC7"/>
    <w:rsid w:val="005650F2"/>
    <w:rsid w:val="00565F9D"/>
    <w:rsid w:val="00566015"/>
    <w:rsid w:val="005676A0"/>
    <w:rsid w:val="00567E69"/>
    <w:rsid w:val="00571604"/>
    <w:rsid w:val="00572031"/>
    <w:rsid w:val="00572282"/>
    <w:rsid w:val="0057361D"/>
    <w:rsid w:val="00573CE3"/>
    <w:rsid w:val="005752C1"/>
    <w:rsid w:val="0057664E"/>
    <w:rsid w:val="00576E84"/>
    <w:rsid w:val="00577FAB"/>
    <w:rsid w:val="00580394"/>
    <w:rsid w:val="005809CD"/>
    <w:rsid w:val="00580E7F"/>
    <w:rsid w:val="005829A4"/>
    <w:rsid w:val="00582B8C"/>
    <w:rsid w:val="00584F5F"/>
    <w:rsid w:val="005863C9"/>
    <w:rsid w:val="0058757E"/>
    <w:rsid w:val="00593A99"/>
    <w:rsid w:val="00594F8D"/>
    <w:rsid w:val="00596A4B"/>
    <w:rsid w:val="00597507"/>
    <w:rsid w:val="005A1842"/>
    <w:rsid w:val="005A1FBE"/>
    <w:rsid w:val="005A2AF8"/>
    <w:rsid w:val="005A32DA"/>
    <w:rsid w:val="005A479D"/>
    <w:rsid w:val="005A6E46"/>
    <w:rsid w:val="005B091A"/>
    <w:rsid w:val="005B1C6D"/>
    <w:rsid w:val="005B21B6"/>
    <w:rsid w:val="005B2BBD"/>
    <w:rsid w:val="005B3A08"/>
    <w:rsid w:val="005B5963"/>
    <w:rsid w:val="005B5E18"/>
    <w:rsid w:val="005B7A63"/>
    <w:rsid w:val="005C0955"/>
    <w:rsid w:val="005C31DF"/>
    <w:rsid w:val="005C49DA"/>
    <w:rsid w:val="005C50F3"/>
    <w:rsid w:val="005C54B5"/>
    <w:rsid w:val="005C58AB"/>
    <w:rsid w:val="005C5D80"/>
    <w:rsid w:val="005C5D91"/>
    <w:rsid w:val="005C7EE4"/>
    <w:rsid w:val="005D07B8"/>
    <w:rsid w:val="005D09D1"/>
    <w:rsid w:val="005D0FF4"/>
    <w:rsid w:val="005D1125"/>
    <w:rsid w:val="005D2009"/>
    <w:rsid w:val="005D234F"/>
    <w:rsid w:val="005D257A"/>
    <w:rsid w:val="005D4D46"/>
    <w:rsid w:val="005D6597"/>
    <w:rsid w:val="005D692D"/>
    <w:rsid w:val="005D6D22"/>
    <w:rsid w:val="005E14E7"/>
    <w:rsid w:val="005E1B11"/>
    <w:rsid w:val="005E26A3"/>
    <w:rsid w:val="005E2C09"/>
    <w:rsid w:val="005E2ECB"/>
    <w:rsid w:val="005E4446"/>
    <w:rsid w:val="005E447E"/>
    <w:rsid w:val="005E4FD1"/>
    <w:rsid w:val="005E7D01"/>
    <w:rsid w:val="005F0775"/>
    <w:rsid w:val="005F0A79"/>
    <w:rsid w:val="005F0CF5"/>
    <w:rsid w:val="005F0E9B"/>
    <w:rsid w:val="005F21EB"/>
    <w:rsid w:val="005F5985"/>
    <w:rsid w:val="005F64CF"/>
    <w:rsid w:val="005F67AE"/>
    <w:rsid w:val="0060193A"/>
    <w:rsid w:val="006041AD"/>
    <w:rsid w:val="00605908"/>
    <w:rsid w:val="00607850"/>
    <w:rsid w:val="00607CB2"/>
    <w:rsid w:val="00610D7C"/>
    <w:rsid w:val="00611135"/>
    <w:rsid w:val="00612A54"/>
    <w:rsid w:val="00612F19"/>
    <w:rsid w:val="00613414"/>
    <w:rsid w:val="00613A49"/>
    <w:rsid w:val="00616CA9"/>
    <w:rsid w:val="00620154"/>
    <w:rsid w:val="0062204B"/>
    <w:rsid w:val="00622A47"/>
    <w:rsid w:val="00622B1A"/>
    <w:rsid w:val="006232B4"/>
    <w:rsid w:val="0062408D"/>
    <w:rsid w:val="006240CC"/>
    <w:rsid w:val="00624883"/>
    <w:rsid w:val="00624940"/>
    <w:rsid w:val="006254F8"/>
    <w:rsid w:val="006268B7"/>
    <w:rsid w:val="00626EF8"/>
    <w:rsid w:val="00627DA7"/>
    <w:rsid w:val="00630DA4"/>
    <w:rsid w:val="00631CD4"/>
    <w:rsid w:val="00632597"/>
    <w:rsid w:val="00634D13"/>
    <w:rsid w:val="00634D47"/>
    <w:rsid w:val="006358B4"/>
    <w:rsid w:val="00635BAF"/>
    <w:rsid w:val="0063602C"/>
    <w:rsid w:val="00641724"/>
    <w:rsid w:val="006419AA"/>
    <w:rsid w:val="00641EF2"/>
    <w:rsid w:val="00644B1F"/>
    <w:rsid w:val="00644B7E"/>
    <w:rsid w:val="006451F8"/>
    <w:rsid w:val="006454E6"/>
    <w:rsid w:val="00646235"/>
    <w:rsid w:val="00646864"/>
    <w:rsid w:val="00646A68"/>
    <w:rsid w:val="0065017C"/>
    <w:rsid w:val="006505BD"/>
    <w:rsid w:val="006505C4"/>
    <w:rsid w:val="006508EA"/>
    <w:rsid w:val="0065092E"/>
    <w:rsid w:val="00652606"/>
    <w:rsid w:val="00654D87"/>
    <w:rsid w:val="006557A7"/>
    <w:rsid w:val="00656290"/>
    <w:rsid w:val="006570B2"/>
    <w:rsid w:val="006601C9"/>
    <w:rsid w:val="006608D8"/>
    <w:rsid w:val="00661D95"/>
    <w:rsid w:val="006621D7"/>
    <w:rsid w:val="0066302A"/>
    <w:rsid w:val="00663DB1"/>
    <w:rsid w:val="00665076"/>
    <w:rsid w:val="00667770"/>
    <w:rsid w:val="00670399"/>
    <w:rsid w:val="00670597"/>
    <w:rsid w:val="006706D0"/>
    <w:rsid w:val="00672988"/>
    <w:rsid w:val="00674010"/>
    <w:rsid w:val="006742DF"/>
    <w:rsid w:val="00677574"/>
    <w:rsid w:val="00683878"/>
    <w:rsid w:val="0068454C"/>
    <w:rsid w:val="00684628"/>
    <w:rsid w:val="006848CF"/>
    <w:rsid w:val="00684DEA"/>
    <w:rsid w:val="0068500F"/>
    <w:rsid w:val="006857E8"/>
    <w:rsid w:val="006900EC"/>
    <w:rsid w:val="006904F9"/>
    <w:rsid w:val="0069088F"/>
    <w:rsid w:val="00691B62"/>
    <w:rsid w:val="006924CA"/>
    <w:rsid w:val="006933B5"/>
    <w:rsid w:val="00693D14"/>
    <w:rsid w:val="00695A93"/>
    <w:rsid w:val="00696F27"/>
    <w:rsid w:val="006A18C2"/>
    <w:rsid w:val="006A267C"/>
    <w:rsid w:val="006A2C8C"/>
    <w:rsid w:val="006A3383"/>
    <w:rsid w:val="006A3E98"/>
    <w:rsid w:val="006A476D"/>
    <w:rsid w:val="006A50BD"/>
    <w:rsid w:val="006A5EFF"/>
    <w:rsid w:val="006A6F7E"/>
    <w:rsid w:val="006B077C"/>
    <w:rsid w:val="006B0960"/>
    <w:rsid w:val="006B12D9"/>
    <w:rsid w:val="006B16AF"/>
    <w:rsid w:val="006B5550"/>
    <w:rsid w:val="006B57E7"/>
    <w:rsid w:val="006B6803"/>
    <w:rsid w:val="006B7F5F"/>
    <w:rsid w:val="006C1351"/>
    <w:rsid w:val="006D03FE"/>
    <w:rsid w:val="006D0F16"/>
    <w:rsid w:val="006D2A3F"/>
    <w:rsid w:val="006D2FBC"/>
    <w:rsid w:val="006D693B"/>
    <w:rsid w:val="006E138B"/>
    <w:rsid w:val="006E1867"/>
    <w:rsid w:val="006E2B65"/>
    <w:rsid w:val="006E4297"/>
    <w:rsid w:val="006E57D1"/>
    <w:rsid w:val="006E58A1"/>
    <w:rsid w:val="006E7BEB"/>
    <w:rsid w:val="006F0330"/>
    <w:rsid w:val="006F1FDC"/>
    <w:rsid w:val="006F2892"/>
    <w:rsid w:val="006F5091"/>
    <w:rsid w:val="006F6B8C"/>
    <w:rsid w:val="006F6DA5"/>
    <w:rsid w:val="007013EF"/>
    <w:rsid w:val="00704861"/>
    <w:rsid w:val="007055BD"/>
    <w:rsid w:val="0070793F"/>
    <w:rsid w:val="00707A1E"/>
    <w:rsid w:val="00707D03"/>
    <w:rsid w:val="007170F7"/>
    <w:rsid w:val="007173CA"/>
    <w:rsid w:val="0072073F"/>
    <w:rsid w:val="007216AA"/>
    <w:rsid w:val="00721AB5"/>
    <w:rsid w:val="00721CFB"/>
    <w:rsid w:val="00721DEF"/>
    <w:rsid w:val="007242E9"/>
    <w:rsid w:val="007243BA"/>
    <w:rsid w:val="00724644"/>
    <w:rsid w:val="00724A43"/>
    <w:rsid w:val="007273AC"/>
    <w:rsid w:val="007301F7"/>
    <w:rsid w:val="00730330"/>
    <w:rsid w:val="00730367"/>
    <w:rsid w:val="0073047E"/>
    <w:rsid w:val="00731AD4"/>
    <w:rsid w:val="007321B1"/>
    <w:rsid w:val="0073240E"/>
    <w:rsid w:val="007346E4"/>
    <w:rsid w:val="00734E6B"/>
    <w:rsid w:val="00737509"/>
    <w:rsid w:val="00740F22"/>
    <w:rsid w:val="00741977"/>
    <w:rsid w:val="00741CF0"/>
    <w:rsid w:val="00741F1A"/>
    <w:rsid w:val="00743A2C"/>
    <w:rsid w:val="007447DA"/>
    <w:rsid w:val="007450F8"/>
    <w:rsid w:val="0074600D"/>
    <w:rsid w:val="00746064"/>
    <w:rsid w:val="0074696E"/>
    <w:rsid w:val="00750135"/>
    <w:rsid w:val="00750EC2"/>
    <w:rsid w:val="00751848"/>
    <w:rsid w:val="00752B28"/>
    <w:rsid w:val="0075338B"/>
    <w:rsid w:val="007541A9"/>
    <w:rsid w:val="00754E36"/>
    <w:rsid w:val="00757D29"/>
    <w:rsid w:val="007617B1"/>
    <w:rsid w:val="00763139"/>
    <w:rsid w:val="00765CC7"/>
    <w:rsid w:val="007661F7"/>
    <w:rsid w:val="00766641"/>
    <w:rsid w:val="00766B84"/>
    <w:rsid w:val="00766F80"/>
    <w:rsid w:val="007676B5"/>
    <w:rsid w:val="00770F37"/>
    <w:rsid w:val="007711A0"/>
    <w:rsid w:val="00772D5E"/>
    <w:rsid w:val="0077463E"/>
    <w:rsid w:val="00775C41"/>
    <w:rsid w:val="00776928"/>
    <w:rsid w:val="00776E0F"/>
    <w:rsid w:val="007774B1"/>
    <w:rsid w:val="00777BE1"/>
    <w:rsid w:val="00777D3B"/>
    <w:rsid w:val="00782CCF"/>
    <w:rsid w:val="007833D8"/>
    <w:rsid w:val="00784506"/>
    <w:rsid w:val="00785677"/>
    <w:rsid w:val="00786143"/>
    <w:rsid w:val="007867DD"/>
    <w:rsid w:val="00786AAF"/>
    <w:rsid w:val="00786F16"/>
    <w:rsid w:val="00790DE5"/>
    <w:rsid w:val="00790F1A"/>
    <w:rsid w:val="00791BD7"/>
    <w:rsid w:val="0079270D"/>
    <w:rsid w:val="00792F4E"/>
    <w:rsid w:val="007933F7"/>
    <w:rsid w:val="007934B1"/>
    <w:rsid w:val="00793C3C"/>
    <w:rsid w:val="007943AF"/>
    <w:rsid w:val="00796E20"/>
    <w:rsid w:val="00796E63"/>
    <w:rsid w:val="00797C32"/>
    <w:rsid w:val="007A0612"/>
    <w:rsid w:val="007A080D"/>
    <w:rsid w:val="007A11E8"/>
    <w:rsid w:val="007A1A29"/>
    <w:rsid w:val="007A481E"/>
    <w:rsid w:val="007A5C96"/>
    <w:rsid w:val="007A7B2B"/>
    <w:rsid w:val="007A7C83"/>
    <w:rsid w:val="007B0914"/>
    <w:rsid w:val="007B1374"/>
    <w:rsid w:val="007B32E5"/>
    <w:rsid w:val="007B3DB9"/>
    <w:rsid w:val="007B589F"/>
    <w:rsid w:val="007B6186"/>
    <w:rsid w:val="007B73BC"/>
    <w:rsid w:val="007C063E"/>
    <w:rsid w:val="007C1838"/>
    <w:rsid w:val="007C1A16"/>
    <w:rsid w:val="007C20B9"/>
    <w:rsid w:val="007C23BF"/>
    <w:rsid w:val="007C2C56"/>
    <w:rsid w:val="007C46CA"/>
    <w:rsid w:val="007C65CB"/>
    <w:rsid w:val="007C6A7A"/>
    <w:rsid w:val="007C7301"/>
    <w:rsid w:val="007C7859"/>
    <w:rsid w:val="007C7F28"/>
    <w:rsid w:val="007D0174"/>
    <w:rsid w:val="007D1466"/>
    <w:rsid w:val="007D157A"/>
    <w:rsid w:val="007D1F70"/>
    <w:rsid w:val="007D2BDE"/>
    <w:rsid w:val="007D2FB6"/>
    <w:rsid w:val="007D49EB"/>
    <w:rsid w:val="007D5E1C"/>
    <w:rsid w:val="007D6DB0"/>
    <w:rsid w:val="007E05DC"/>
    <w:rsid w:val="007E0DE2"/>
    <w:rsid w:val="007E112B"/>
    <w:rsid w:val="007E2E86"/>
    <w:rsid w:val="007E3B98"/>
    <w:rsid w:val="007E417A"/>
    <w:rsid w:val="007E5CDE"/>
    <w:rsid w:val="007E65AA"/>
    <w:rsid w:val="007E6D10"/>
    <w:rsid w:val="007E74E5"/>
    <w:rsid w:val="007F094F"/>
    <w:rsid w:val="007F31B6"/>
    <w:rsid w:val="007F546C"/>
    <w:rsid w:val="007F58B9"/>
    <w:rsid w:val="007F625F"/>
    <w:rsid w:val="007F665E"/>
    <w:rsid w:val="00800412"/>
    <w:rsid w:val="00802092"/>
    <w:rsid w:val="00803C81"/>
    <w:rsid w:val="0080587B"/>
    <w:rsid w:val="00806468"/>
    <w:rsid w:val="00806F14"/>
    <w:rsid w:val="008076D9"/>
    <w:rsid w:val="008119CA"/>
    <w:rsid w:val="00811BBF"/>
    <w:rsid w:val="008121A5"/>
    <w:rsid w:val="008130C4"/>
    <w:rsid w:val="00814385"/>
    <w:rsid w:val="008155F0"/>
    <w:rsid w:val="00816735"/>
    <w:rsid w:val="00817709"/>
    <w:rsid w:val="00820141"/>
    <w:rsid w:val="00820E0C"/>
    <w:rsid w:val="00822F2B"/>
    <w:rsid w:val="00823201"/>
    <w:rsid w:val="00823275"/>
    <w:rsid w:val="0082366F"/>
    <w:rsid w:val="00825162"/>
    <w:rsid w:val="00825448"/>
    <w:rsid w:val="008257C5"/>
    <w:rsid w:val="00830E6B"/>
    <w:rsid w:val="008310F4"/>
    <w:rsid w:val="008338A2"/>
    <w:rsid w:val="00833F3F"/>
    <w:rsid w:val="00834069"/>
    <w:rsid w:val="008355F4"/>
    <w:rsid w:val="00841AA9"/>
    <w:rsid w:val="00846DA0"/>
    <w:rsid w:val="008474FE"/>
    <w:rsid w:val="0084760D"/>
    <w:rsid w:val="00847B3E"/>
    <w:rsid w:val="00850996"/>
    <w:rsid w:val="008515F2"/>
    <w:rsid w:val="0085232E"/>
    <w:rsid w:val="00853EE4"/>
    <w:rsid w:val="00855535"/>
    <w:rsid w:val="00855941"/>
    <w:rsid w:val="008566EE"/>
    <w:rsid w:val="00857C5A"/>
    <w:rsid w:val="00861D6D"/>
    <w:rsid w:val="0086255E"/>
    <w:rsid w:val="008633F0"/>
    <w:rsid w:val="008637C6"/>
    <w:rsid w:val="00864546"/>
    <w:rsid w:val="00866760"/>
    <w:rsid w:val="00867D9D"/>
    <w:rsid w:val="00872C54"/>
    <w:rsid w:val="00872E0A"/>
    <w:rsid w:val="00873594"/>
    <w:rsid w:val="00875285"/>
    <w:rsid w:val="00876027"/>
    <w:rsid w:val="00876530"/>
    <w:rsid w:val="00877E0F"/>
    <w:rsid w:val="00880B08"/>
    <w:rsid w:val="0088196D"/>
    <w:rsid w:val="008819A4"/>
    <w:rsid w:val="00884B62"/>
    <w:rsid w:val="0088529C"/>
    <w:rsid w:val="00885B22"/>
    <w:rsid w:val="00887903"/>
    <w:rsid w:val="008879DC"/>
    <w:rsid w:val="0089270A"/>
    <w:rsid w:val="008937CC"/>
    <w:rsid w:val="00893AF6"/>
    <w:rsid w:val="00894BC4"/>
    <w:rsid w:val="00895423"/>
    <w:rsid w:val="008A2023"/>
    <w:rsid w:val="008A28A8"/>
    <w:rsid w:val="008A2BB3"/>
    <w:rsid w:val="008A5B32"/>
    <w:rsid w:val="008A5D60"/>
    <w:rsid w:val="008B01F3"/>
    <w:rsid w:val="008B1481"/>
    <w:rsid w:val="008B2029"/>
    <w:rsid w:val="008B2EE4"/>
    <w:rsid w:val="008B32F4"/>
    <w:rsid w:val="008B379A"/>
    <w:rsid w:val="008B3821"/>
    <w:rsid w:val="008B390F"/>
    <w:rsid w:val="008B4D3D"/>
    <w:rsid w:val="008B57C1"/>
    <w:rsid w:val="008B57C7"/>
    <w:rsid w:val="008B58BF"/>
    <w:rsid w:val="008B5AB9"/>
    <w:rsid w:val="008B6644"/>
    <w:rsid w:val="008C135B"/>
    <w:rsid w:val="008C1A9B"/>
    <w:rsid w:val="008C2F92"/>
    <w:rsid w:val="008C4186"/>
    <w:rsid w:val="008C589D"/>
    <w:rsid w:val="008C6804"/>
    <w:rsid w:val="008C6D51"/>
    <w:rsid w:val="008C7105"/>
    <w:rsid w:val="008D2207"/>
    <w:rsid w:val="008D2846"/>
    <w:rsid w:val="008D2CF6"/>
    <w:rsid w:val="008D396B"/>
    <w:rsid w:val="008D4236"/>
    <w:rsid w:val="008D462F"/>
    <w:rsid w:val="008D5C45"/>
    <w:rsid w:val="008D64C2"/>
    <w:rsid w:val="008D6DCF"/>
    <w:rsid w:val="008D7C4B"/>
    <w:rsid w:val="008E3414"/>
    <w:rsid w:val="008E3C8D"/>
    <w:rsid w:val="008E4376"/>
    <w:rsid w:val="008E440B"/>
    <w:rsid w:val="008E5D6B"/>
    <w:rsid w:val="008E67D1"/>
    <w:rsid w:val="008E707D"/>
    <w:rsid w:val="008E7A0A"/>
    <w:rsid w:val="008E7B49"/>
    <w:rsid w:val="008F1E09"/>
    <w:rsid w:val="008F2455"/>
    <w:rsid w:val="008F41FB"/>
    <w:rsid w:val="008F59F6"/>
    <w:rsid w:val="008F6BE3"/>
    <w:rsid w:val="00900719"/>
    <w:rsid w:val="00900CA2"/>
    <w:rsid w:val="00900E53"/>
    <w:rsid w:val="009017AC"/>
    <w:rsid w:val="00902A9A"/>
    <w:rsid w:val="0090410B"/>
    <w:rsid w:val="0090412A"/>
    <w:rsid w:val="00904A1C"/>
    <w:rsid w:val="00905030"/>
    <w:rsid w:val="00905048"/>
    <w:rsid w:val="00906490"/>
    <w:rsid w:val="009111B2"/>
    <w:rsid w:val="0091198E"/>
    <w:rsid w:val="00912430"/>
    <w:rsid w:val="00912B97"/>
    <w:rsid w:val="009151F5"/>
    <w:rsid w:val="00920D0B"/>
    <w:rsid w:val="0092419C"/>
    <w:rsid w:val="00924AE1"/>
    <w:rsid w:val="009257ED"/>
    <w:rsid w:val="009269B1"/>
    <w:rsid w:val="0092724D"/>
    <w:rsid w:val="009272B3"/>
    <w:rsid w:val="009313D4"/>
    <w:rsid w:val="009315BE"/>
    <w:rsid w:val="0093338F"/>
    <w:rsid w:val="0093345A"/>
    <w:rsid w:val="00934B0C"/>
    <w:rsid w:val="00937777"/>
    <w:rsid w:val="00937BD9"/>
    <w:rsid w:val="00947F6F"/>
    <w:rsid w:val="00950E2C"/>
    <w:rsid w:val="00951D50"/>
    <w:rsid w:val="009525EB"/>
    <w:rsid w:val="0095470B"/>
    <w:rsid w:val="00954874"/>
    <w:rsid w:val="00954D01"/>
    <w:rsid w:val="0095615A"/>
    <w:rsid w:val="00961400"/>
    <w:rsid w:val="009623F6"/>
    <w:rsid w:val="00963646"/>
    <w:rsid w:val="009639E6"/>
    <w:rsid w:val="00963C98"/>
    <w:rsid w:val="0096632D"/>
    <w:rsid w:val="00967124"/>
    <w:rsid w:val="00967335"/>
    <w:rsid w:val="009718C7"/>
    <w:rsid w:val="00972886"/>
    <w:rsid w:val="0097432C"/>
    <w:rsid w:val="00974D85"/>
    <w:rsid w:val="0097559F"/>
    <w:rsid w:val="009761EA"/>
    <w:rsid w:val="0097761E"/>
    <w:rsid w:val="00981A7C"/>
    <w:rsid w:val="00982454"/>
    <w:rsid w:val="00982CF0"/>
    <w:rsid w:val="00982EDD"/>
    <w:rsid w:val="00984CB3"/>
    <w:rsid w:val="009853E1"/>
    <w:rsid w:val="00985DF5"/>
    <w:rsid w:val="00986E6B"/>
    <w:rsid w:val="00990032"/>
    <w:rsid w:val="00990B19"/>
    <w:rsid w:val="0099153B"/>
    <w:rsid w:val="0099153D"/>
    <w:rsid w:val="00991769"/>
    <w:rsid w:val="0099232C"/>
    <w:rsid w:val="00992CB2"/>
    <w:rsid w:val="00992D55"/>
    <w:rsid w:val="009930F9"/>
    <w:rsid w:val="009941EB"/>
    <w:rsid w:val="00994386"/>
    <w:rsid w:val="00994791"/>
    <w:rsid w:val="00997BC3"/>
    <w:rsid w:val="009A0F39"/>
    <w:rsid w:val="009A13D8"/>
    <w:rsid w:val="009A215C"/>
    <w:rsid w:val="009A2730"/>
    <w:rsid w:val="009A279E"/>
    <w:rsid w:val="009A3015"/>
    <w:rsid w:val="009A3490"/>
    <w:rsid w:val="009A3BE4"/>
    <w:rsid w:val="009A4F7A"/>
    <w:rsid w:val="009A6648"/>
    <w:rsid w:val="009B0A6F"/>
    <w:rsid w:val="009B0A94"/>
    <w:rsid w:val="009B20EE"/>
    <w:rsid w:val="009B2395"/>
    <w:rsid w:val="009B256E"/>
    <w:rsid w:val="009B2AE8"/>
    <w:rsid w:val="009B4CA5"/>
    <w:rsid w:val="009B5622"/>
    <w:rsid w:val="009B59E9"/>
    <w:rsid w:val="009B5F4C"/>
    <w:rsid w:val="009B70AA"/>
    <w:rsid w:val="009B73C3"/>
    <w:rsid w:val="009B7867"/>
    <w:rsid w:val="009C1A3D"/>
    <w:rsid w:val="009C1CB1"/>
    <w:rsid w:val="009C3655"/>
    <w:rsid w:val="009C403E"/>
    <w:rsid w:val="009C4AD6"/>
    <w:rsid w:val="009C4CB3"/>
    <w:rsid w:val="009C5E19"/>
    <w:rsid w:val="009C5E77"/>
    <w:rsid w:val="009C608B"/>
    <w:rsid w:val="009C7A7E"/>
    <w:rsid w:val="009D02E8"/>
    <w:rsid w:val="009D21D0"/>
    <w:rsid w:val="009D51D0"/>
    <w:rsid w:val="009D627C"/>
    <w:rsid w:val="009D70A4"/>
    <w:rsid w:val="009D7A52"/>
    <w:rsid w:val="009D7B14"/>
    <w:rsid w:val="009E08D1"/>
    <w:rsid w:val="009E1B95"/>
    <w:rsid w:val="009E1DFD"/>
    <w:rsid w:val="009E248B"/>
    <w:rsid w:val="009E496F"/>
    <w:rsid w:val="009E4B0D"/>
    <w:rsid w:val="009E5250"/>
    <w:rsid w:val="009E7160"/>
    <w:rsid w:val="009E796C"/>
    <w:rsid w:val="009E7A69"/>
    <w:rsid w:val="009E7F92"/>
    <w:rsid w:val="009F02A3"/>
    <w:rsid w:val="009F2323"/>
    <w:rsid w:val="009F2E48"/>
    <w:rsid w:val="009F2F27"/>
    <w:rsid w:val="009F2F91"/>
    <w:rsid w:val="009F34AA"/>
    <w:rsid w:val="009F405D"/>
    <w:rsid w:val="009F6BCB"/>
    <w:rsid w:val="009F6D99"/>
    <w:rsid w:val="009F7B78"/>
    <w:rsid w:val="009F7E12"/>
    <w:rsid w:val="00A0057A"/>
    <w:rsid w:val="00A0093C"/>
    <w:rsid w:val="00A00E79"/>
    <w:rsid w:val="00A01F8B"/>
    <w:rsid w:val="00A02FA1"/>
    <w:rsid w:val="00A03558"/>
    <w:rsid w:val="00A04CCE"/>
    <w:rsid w:val="00A0709C"/>
    <w:rsid w:val="00A07421"/>
    <w:rsid w:val="00A075B3"/>
    <w:rsid w:val="00A0776B"/>
    <w:rsid w:val="00A108A8"/>
    <w:rsid w:val="00A108FD"/>
    <w:rsid w:val="00A10FB9"/>
    <w:rsid w:val="00A11421"/>
    <w:rsid w:val="00A11FD8"/>
    <w:rsid w:val="00A12358"/>
    <w:rsid w:val="00A123CA"/>
    <w:rsid w:val="00A12599"/>
    <w:rsid w:val="00A130F2"/>
    <w:rsid w:val="00A137DA"/>
    <w:rsid w:val="00A1389F"/>
    <w:rsid w:val="00A14996"/>
    <w:rsid w:val="00A157B1"/>
    <w:rsid w:val="00A1611A"/>
    <w:rsid w:val="00A16A72"/>
    <w:rsid w:val="00A16E61"/>
    <w:rsid w:val="00A173B5"/>
    <w:rsid w:val="00A20D80"/>
    <w:rsid w:val="00A20EFE"/>
    <w:rsid w:val="00A22229"/>
    <w:rsid w:val="00A24442"/>
    <w:rsid w:val="00A252B9"/>
    <w:rsid w:val="00A25580"/>
    <w:rsid w:val="00A26ECC"/>
    <w:rsid w:val="00A27D13"/>
    <w:rsid w:val="00A32071"/>
    <w:rsid w:val="00A32577"/>
    <w:rsid w:val="00A330BB"/>
    <w:rsid w:val="00A33D8D"/>
    <w:rsid w:val="00A34911"/>
    <w:rsid w:val="00A34ACD"/>
    <w:rsid w:val="00A34B7A"/>
    <w:rsid w:val="00A35CBE"/>
    <w:rsid w:val="00A40498"/>
    <w:rsid w:val="00A40847"/>
    <w:rsid w:val="00A40E74"/>
    <w:rsid w:val="00A44882"/>
    <w:rsid w:val="00A44A91"/>
    <w:rsid w:val="00A45125"/>
    <w:rsid w:val="00A50727"/>
    <w:rsid w:val="00A513A9"/>
    <w:rsid w:val="00A5206E"/>
    <w:rsid w:val="00A531C9"/>
    <w:rsid w:val="00A54715"/>
    <w:rsid w:val="00A548ED"/>
    <w:rsid w:val="00A575DD"/>
    <w:rsid w:val="00A605A3"/>
    <w:rsid w:val="00A6061C"/>
    <w:rsid w:val="00A61FDE"/>
    <w:rsid w:val="00A623BF"/>
    <w:rsid w:val="00A62D44"/>
    <w:rsid w:val="00A63FF5"/>
    <w:rsid w:val="00A67263"/>
    <w:rsid w:val="00A70916"/>
    <w:rsid w:val="00A711DF"/>
    <w:rsid w:val="00A7161C"/>
    <w:rsid w:val="00A71C0F"/>
    <w:rsid w:val="00A74134"/>
    <w:rsid w:val="00A75966"/>
    <w:rsid w:val="00A75F26"/>
    <w:rsid w:val="00A766DA"/>
    <w:rsid w:val="00A77AA3"/>
    <w:rsid w:val="00A8236D"/>
    <w:rsid w:val="00A825B5"/>
    <w:rsid w:val="00A82FC6"/>
    <w:rsid w:val="00A830FA"/>
    <w:rsid w:val="00A854EB"/>
    <w:rsid w:val="00A86AD0"/>
    <w:rsid w:val="00A86EC2"/>
    <w:rsid w:val="00A871E8"/>
    <w:rsid w:val="00A872E5"/>
    <w:rsid w:val="00A87BCB"/>
    <w:rsid w:val="00A907AB"/>
    <w:rsid w:val="00A9080C"/>
    <w:rsid w:val="00A912A1"/>
    <w:rsid w:val="00A91406"/>
    <w:rsid w:val="00A93640"/>
    <w:rsid w:val="00A96E65"/>
    <w:rsid w:val="00A96ECE"/>
    <w:rsid w:val="00A979F6"/>
    <w:rsid w:val="00A97C72"/>
    <w:rsid w:val="00AA0A3D"/>
    <w:rsid w:val="00AA310B"/>
    <w:rsid w:val="00AA5920"/>
    <w:rsid w:val="00AA6247"/>
    <w:rsid w:val="00AA63D4"/>
    <w:rsid w:val="00AB06E8"/>
    <w:rsid w:val="00AB07E6"/>
    <w:rsid w:val="00AB1A4F"/>
    <w:rsid w:val="00AB1CD3"/>
    <w:rsid w:val="00AB32AC"/>
    <w:rsid w:val="00AB352F"/>
    <w:rsid w:val="00AB47FA"/>
    <w:rsid w:val="00AB555C"/>
    <w:rsid w:val="00AB7715"/>
    <w:rsid w:val="00AB7A93"/>
    <w:rsid w:val="00AC06EE"/>
    <w:rsid w:val="00AC13D5"/>
    <w:rsid w:val="00AC253D"/>
    <w:rsid w:val="00AC274B"/>
    <w:rsid w:val="00AC3F36"/>
    <w:rsid w:val="00AC4764"/>
    <w:rsid w:val="00AC4EBE"/>
    <w:rsid w:val="00AC576B"/>
    <w:rsid w:val="00AC6D36"/>
    <w:rsid w:val="00AC6E2A"/>
    <w:rsid w:val="00AD0CBA"/>
    <w:rsid w:val="00AD1DEA"/>
    <w:rsid w:val="00AD26E2"/>
    <w:rsid w:val="00AD784C"/>
    <w:rsid w:val="00AE08A9"/>
    <w:rsid w:val="00AE10D1"/>
    <w:rsid w:val="00AE126A"/>
    <w:rsid w:val="00AE1BAE"/>
    <w:rsid w:val="00AE3005"/>
    <w:rsid w:val="00AE3BD5"/>
    <w:rsid w:val="00AE59A0"/>
    <w:rsid w:val="00AE7145"/>
    <w:rsid w:val="00AF0C57"/>
    <w:rsid w:val="00AF16B1"/>
    <w:rsid w:val="00AF26F3"/>
    <w:rsid w:val="00AF3FEB"/>
    <w:rsid w:val="00AF59B4"/>
    <w:rsid w:val="00AF5F04"/>
    <w:rsid w:val="00B00672"/>
    <w:rsid w:val="00B015C6"/>
    <w:rsid w:val="00B01B4D"/>
    <w:rsid w:val="00B04489"/>
    <w:rsid w:val="00B06571"/>
    <w:rsid w:val="00B068BA"/>
    <w:rsid w:val="00B07217"/>
    <w:rsid w:val="00B072A9"/>
    <w:rsid w:val="00B10A5B"/>
    <w:rsid w:val="00B13851"/>
    <w:rsid w:val="00B13B1C"/>
    <w:rsid w:val="00B13C5E"/>
    <w:rsid w:val="00B14322"/>
    <w:rsid w:val="00B14B5F"/>
    <w:rsid w:val="00B17279"/>
    <w:rsid w:val="00B20CCA"/>
    <w:rsid w:val="00B2195F"/>
    <w:rsid w:val="00B21F90"/>
    <w:rsid w:val="00B22291"/>
    <w:rsid w:val="00B2325E"/>
    <w:rsid w:val="00B23262"/>
    <w:rsid w:val="00B23F9A"/>
    <w:rsid w:val="00B2417B"/>
    <w:rsid w:val="00B24E6F"/>
    <w:rsid w:val="00B251DE"/>
    <w:rsid w:val="00B26CB5"/>
    <w:rsid w:val="00B2752E"/>
    <w:rsid w:val="00B27928"/>
    <w:rsid w:val="00B307CC"/>
    <w:rsid w:val="00B324FE"/>
    <w:rsid w:val="00B326B7"/>
    <w:rsid w:val="00B3309B"/>
    <w:rsid w:val="00B34C8F"/>
    <w:rsid w:val="00B3588E"/>
    <w:rsid w:val="00B36784"/>
    <w:rsid w:val="00B369F2"/>
    <w:rsid w:val="00B40FA0"/>
    <w:rsid w:val="00B4198F"/>
    <w:rsid w:val="00B41C2E"/>
    <w:rsid w:val="00B41F3D"/>
    <w:rsid w:val="00B42A9E"/>
    <w:rsid w:val="00B431E8"/>
    <w:rsid w:val="00B45141"/>
    <w:rsid w:val="00B517AA"/>
    <w:rsid w:val="00B519CD"/>
    <w:rsid w:val="00B51E0E"/>
    <w:rsid w:val="00B5273A"/>
    <w:rsid w:val="00B5329B"/>
    <w:rsid w:val="00B53B9B"/>
    <w:rsid w:val="00B56CA7"/>
    <w:rsid w:val="00B57329"/>
    <w:rsid w:val="00B60E61"/>
    <w:rsid w:val="00B62B50"/>
    <w:rsid w:val="00B635B7"/>
    <w:rsid w:val="00B63AE8"/>
    <w:rsid w:val="00B65950"/>
    <w:rsid w:val="00B66126"/>
    <w:rsid w:val="00B66D83"/>
    <w:rsid w:val="00B672C0"/>
    <w:rsid w:val="00B676FD"/>
    <w:rsid w:val="00B678B6"/>
    <w:rsid w:val="00B67FEB"/>
    <w:rsid w:val="00B706E8"/>
    <w:rsid w:val="00B72256"/>
    <w:rsid w:val="00B737BA"/>
    <w:rsid w:val="00B739E2"/>
    <w:rsid w:val="00B73BC1"/>
    <w:rsid w:val="00B75646"/>
    <w:rsid w:val="00B7629E"/>
    <w:rsid w:val="00B809AF"/>
    <w:rsid w:val="00B81B3B"/>
    <w:rsid w:val="00B8207D"/>
    <w:rsid w:val="00B85C43"/>
    <w:rsid w:val="00B871CD"/>
    <w:rsid w:val="00B90729"/>
    <w:rsid w:val="00B907DA"/>
    <w:rsid w:val="00B90BA4"/>
    <w:rsid w:val="00B91D7C"/>
    <w:rsid w:val="00B91FFE"/>
    <w:rsid w:val="00B931A5"/>
    <w:rsid w:val="00B950BC"/>
    <w:rsid w:val="00B95AB9"/>
    <w:rsid w:val="00B96FA7"/>
    <w:rsid w:val="00B9714C"/>
    <w:rsid w:val="00B97C94"/>
    <w:rsid w:val="00BA04BE"/>
    <w:rsid w:val="00BA15E9"/>
    <w:rsid w:val="00BA2231"/>
    <w:rsid w:val="00BA29AD"/>
    <w:rsid w:val="00BA33CF"/>
    <w:rsid w:val="00BA3569"/>
    <w:rsid w:val="00BA3F8D"/>
    <w:rsid w:val="00BA61FB"/>
    <w:rsid w:val="00BA676A"/>
    <w:rsid w:val="00BA680B"/>
    <w:rsid w:val="00BB1569"/>
    <w:rsid w:val="00BB3B8B"/>
    <w:rsid w:val="00BB5886"/>
    <w:rsid w:val="00BB6FBA"/>
    <w:rsid w:val="00BB7A10"/>
    <w:rsid w:val="00BB7AF4"/>
    <w:rsid w:val="00BB7C82"/>
    <w:rsid w:val="00BC03DC"/>
    <w:rsid w:val="00BC1144"/>
    <w:rsid w:val="00BC1CFB"/>
    <w:rsid w:val="00BC54D0"/>
    <w:rsid w:val="00BC60BE"/>
    <w:rsid w:val="00BC7468"/>
    <w:rsid w:val="00BC7D4F"/>
    <w:rsid w:val="00BC7ED7"/>
    <w:rsid w:val="00BD0C34"/>
    <w:rsid w:val="00BD2850"/>
    <w:rsid w:val="00BD6049"/>
    <w:rsid w:val="00BD74B9"/>
    <w:rsid w:val="00BE01A4"/>
    <w:rsid w:val="00BE0465"/>
    <w:rsid w:val="00BE111C"/>
    <w:rsid w:val="00BE266E"/>
    <w:rsid w:val="00BE28D2"/>
    <w:rsid w:val="00BE38F0"/>
    <w:rsid w:val="00BE4A64"/>
    <w:rsid w:val="00BE5E43"/>
    <w:rsid w:val="00BE71F4"/>
    <w:rsid w:val="00BF06C1"/>
    <w:rsid w:val="00BF27E0"/>
    <w:rsid w:val="00BF2FD9"/>
    <w:rsid w:val="00BF3B6D"/>
    <w:rsid w:val="00BF557D"/>
    <w:rsid w:val="00BF6982"/>
    <w:rsid w:val="00BF7F58"/>
    <w:rsid w:val="00C01381"/>
    <w:rsid w:val="00C01AB1"/>
    <w:rsid w:val="00C0251E"/>
    <w:rsid w:val="00C026A0"/>
    <w:rsid w:val="00C02BBB"/>
    <w:rsid w:val="00C03135"/>
    <w:rsid w:val="00C03EA4"/>
    <w:rsid w:val="00C04F42"/>
    <w:rsid w:val="00C06137"/>
    <w:rsid w:val="00C06929"/>
    <w:rsid w:val="00C07229"/>
    <w:rsid w:val="00C079B8"/>
    <w:rsid w:val="00C10037"/>
    <w:rsid w:val="00C11BEA"/>
    <w:rsid w:val="00C12215"/>
    <w:rsid w:val="00C123EA"/>
    <w:rsid w:val="00C12A49"/>
    <w:rsid w:val="00C12CD2"/>
    <w:rsid w:val="00C133EE"/>
    <w:rsid w:val="00C13CA4"/>
    <w:rsid w:val="00C1463F"/>
    <w:rsid w:val="00C149D0"/>
    <w:rsid w:val="00C1548B"/>
    <w:rsid w:val="00C15E83"/>
    <w:rsid w:val="00C1620E"/>
    <w:rsid w:val="00C231A0"/>
    <w:rsid w:val="00C262C1"/>
    <w:rsid w:val="00C26588"/>
    <w:rsid w:val="00C27450"/>
    <w:rsid w:val="00C27DE9"/>
    <w:rsid w:val="00C32989"/>
    <w:rsid w:val="00C331C1"/>
    <w:rsid w:val="00C33388"/>
    <w:rsid w:val="00C35484"/>
    <w:rsid w:val="00C35D6D"/>
    <w:rsid w:val="00C36493"/>
    <w:rsid w:val="00C379E5"/>
    <w:rsid w:val="00C37BB8"/>
    <w:rsid w:val="00C40AA1"/>
    <w:rsid w:val="00C4173A"/>
    <w:rsid w:val="00C45643"/>
    <w:rsid w:val="00C46DED"/>
    <w:rsid w:val="00C46F93"/>
    <w:rsid w:val="00C50DED"/>
    <w:rsid w:val="00C51855"/>
    <w:rsid w:val="00C51A7C"/>
    <w:rsid w:val="00C52217"/>
    <w:rsid w:val="00C53B06"/>
    <w:rsid w:val="00C562F8"/>
    <w:rsid w:val="00C56966"/>
    <w:rsid w:val="00C5754A"/>
    <w:rsid w:val="00C602FF"/>
    <w:rsid w:val="00C60D18"/>
    <w:rsid w:val="00C61174"/>
    <w:rsid w:val="00C6148F"/>
    <w:rsid w:val="00C61EBB"/>
    <w:rsid w:val="00C62096"/>
    <w:rsid w:val="00C621B1"/>
    <w:rsid w:val="00C624BE"/>
    <w:rsid w:val="00C62F7A"/>
    <w:rsid w:val="00C63630"/>
    <w:rsid w:val="00C63B9C"/>
    <w:rsid w:val="00C6682F"/>
    <w:rsid w:val="00C67BF4"/>
    <w:rsid w:val="00C67FCB"/>
    <w:rsid w:val="00C71286"/>
    <w:rsid w:val="00C7275E"/>
    <w:rsid w:val="00C73FFB"/>
    <w:rsid w:val="00C74C5D"/>
    <w:rsid w:val="00C74FBD"/>
    <w:rsid w:val="00C75DCB"/>
    <w:rsid w:val="00C80F0D"/>
    <w:rsid w:val="00C81E75"/>
    <w:rsid w:val="00C82218"/>
    <w:rsid w:val="00C8528A"/>
    <w:rsid w:val="00C855A5"/>
    <w:rsid w:val="00C863C4"/>
    <w:rsid w:val="00C9044D"/>
    <w:rsid w:val="00C90DC1"/>
    <w:rsid w:val="00C910BA"/>
    <w:rsid w:val="00C920EA"/>
    <w:rsid w:val="00C931E1"/>
    <w:rsid w:val="00C93506"/>
    <w:rsid w:val="00C93C3E"/>
    <w:rsid w:val="00C947FC"/>
    <w:rsid w:val="00C950A1"/>
    <w:rsid w:val="00C9596D"/>
    <w:rsid w:val="00C9665C"/>
    <w:rsid w:val="00CA12E3"/>
    <w:rsid w:val="00CA1476"/>
    <w:rsid w:val="00CA6229"/>
    <w:rsid w:val="00CA6611"/>
    <w:rsid w:val="00CA6AE6"/>
    <w:rsid w:val="00CA782F"/>
    <w:rsid w:val="00CB0292"/>
    <w:rsid w:val="00CB07D0"/>
    <w:rsid w:val="00CB0AA3"/>
    <w:rsid w:val="00CB1708"/>
    <w:rsid w:val="00CB187B"/>
    <w:rsid w:val="00CB2835"/>
    <w:rsid w:val="00CB2A50"/>
    <w:rsid w:val="00CB3285"/>
    <w:rsid w:val="00CB4500"/>
    <w:rsid w:val="00CB7ED8"/>
    <w:rsid w:val="00CC0C72"/>
    <w:rsid w:val="00CC22C0"/>
    <w:rsid w:val="00CC2BFD"/>
    <w:rsid w:val="00CC46E3"/>
    <w:rsid w:val="00CC5169"/>
    <w:rsid w:val="00CD0933"/>
    <w:rsid w:val="00CD0ACE"/>
    <w:rsid w:val="00CD0BE6"/>
    <w:rsid w:val="00CD1A9A"/>
    <w:rsid w:val="00CD3476"/>
    <w:rsid w:val="00CD3DA9"/>
    <w:rsid w:val="00CD42FB"/>
    <w:rsid w:val="00CD4CA9"/>
    <w:rsid w:val="00CD64DF"/>
    <w:rsid w:val="00CD7958"/>
    <w:rsid w:val="00CE225F"/>
    <w:rsid w:val="00CE3538"/>
    <w:rsid w:val="00CE5FDC"/>
    <w:rsid w:val="00CF0BBD"/>
    <w:rsid w:val="00CF2F50"/>
    <w:rsid w:val="00CF40E9"/>
    <w:rsid w:val="00CF4148"/>
    <w:rsid w:val="00CF4679"/>
    <w:rsid w:val="00CF53D8"/>
    <w:rsid w:val="00CF6198"/>
    <w:rsid w:val="00CF6699"/>
    <w:rsid w:val="00CF6A10"/>
    <w:rsid w:val="00CF7EBE"/>
    <w:rsid w:val="00D00D83"/>
    <w:rsid w:val="00D02919"/>
    <w:rsid w:val="00D03B7B"/>
    <w:rsid w:val="00D04B8D"/>
    <w:rsid w:val="00D04C61"/>
    <w:rsid w:val="00D05B8D"/>
    <w:rsid w:val="00D05B9B"/>
    <w:rsid w:val="00D05DEE"/>
    <w:rsid w:val="00D06008"/>
    <w:rsid w:val="00D065A2"/>
    <w:rsid w:val="00D079AA"/>
    <w:rsid w:val="00D07F00"/>
    <w:rsid w:val="00D07F9F"/>
    <w:rsid w:val="00D10300"/>
    <w:rsid w:val="00D10895"/>
    <w:rsid w:val="00D1130F"/>
    <w:rsid w:val="00D11D1D"/>
    <w:rsid w:val="00D11D37"/>
    <w:rsid w:val="00D12295"/>
    <w:rsid w:val="00D17B08"/>
    <w:rsid w:val="00D17B72"/>
    <w:rsid w:val="00D20E5C"/>
    <w:rsid w:val="00D2151B"/>
    <w:rsid w:val="00D23C4A"/>
    <w:rsid w:val="00D25B93"/>
    <w:rsid w:val="00D27267"/>
    <w:rsid w:val="00D27EE4"/>
    <w:rsid w:val="00D3185C"/>
    <w:rsid w:val="00D31E34"/>
    <w:rsid w:val="00D3205F"/>
    <w:rsid w:val="00D325DD"/>
    <w:rsid w:val="00D32F7B"/>
    <w:rsid w:val="00D3318E"/>
    <w:rsid w:val="00D33E72"/>
    <w:rsid w:val="00D35BD6"/>
    <w:rsid w:val="00D361B5"/>
    <w:rsid w:val="00D402DB"/>
    <w:rsid w:val="00D411A2"/>
    <w:rsid w:val="00D44C3B"/>
    <w:rsid w:val="00D4606D"/>
    <w:rsid w:val="00D460BF"/>
    <w:rsid w:val="00D50B9C"/>
    <w:rsid w:val="00D51A9C"/>
    <w:rsid w:val="00D52D73"/>
    <w:rsid w:val="00D52E58"/>
    <w:rsid w:val="00D56B20"/>
    <w:rsid w:val="00D575E4"/>
    <w:rsid w:val="00D578B3"/>
    <w:rsid w:val="00D618F4"/>
    <w:rsid w:val="00D714CC"/>
    <w:rsid w:val="00D7279B"/>
    <w:rsid w:val="00D734BC"/>
    <w:rsid w:val="00D7395D"/>
    <w:rsid w:val="00D75EA7"/>
    <w:rsid w:val="00D81ADF"/>
    <w:rsid w:val="00D81D06"/>
    <w:rsid w:val="00D81F21"/>
    <w:rsid w:val="00D82531"/>
    <w:rsid w:val="00D82890"/>
    <w:rsid w:val="00D8423D"/>
    <w:rsid w:val="00D84658"/>
    <w:rsid w:val="00D864F2"/>
    <w:rsid w:val="00D87ED5"/>
    <w:rsid w:val="00D90618"/>
    <w:rsid w:val="00D90864"/>
    <w:rsid w:val="00D92103"/>
    <w:rsid w:val="00D92559"/>
    <w:rsid w:val="00D92917"/>
    <w:rsid w:val="00D93DA3"/>
    <w:rsid w:val="00D943F8"/>
    <w:rsid w:val="00D95470"/>
    <w:rsid w:val="00D9567D"/>
    <w:rsid w:val="00D96B55"/>
    <w:rsid w:val="00DA2479"/>
    <w:rsid w:val="00DA2619"/>
    <w:rsid w:val="00DA2BCE"/>
    <w:rsid w:val="00DA2E57"/>
    <w:rsid w:val="00DA4239"/>
    <w:rsid w:val="00DA4735"/>
    <w:rsid w:val="00DA65DE"/>
    <w:rsid w:val="00DB0208"/>
    <w:rsid w:val="00DB0B61"/>
    <w:rsid w:val="00DB13CD"/>
    <w:rsid w:val="00DB1474"/>
    <w:rsid w:val="00DB2962"/>
    <w:rsid w:val="00DB52FB"/>
    <w:rsid w:val="00DB6F34"/>
    <w:rsid w:val="00DC013B"/>
    <w:rsid w:val="00DC090B"/>
    <w:rsid w:val="00DC1679"/>
    <w:rsid w:val="00DC2007"/>
    <w:rsid w:val="00DC219B"/>
    <w:rsid w:val="00DC2B46"/>
    <w:rsid w:val="00DC2CF1"/>
    <w:rsid w:val="00DC3A7C"/>
    <w:rsid w:val="00DC4FCF"/>
    <w:rsid w:val="00DC50E0"/>
    <w:rsid w:val="00DC6386"/>
    <w:rsid w:val="00DC68DD"/>
    <w:rsid w:val="00DD0060"/>
    <w:rsid w:val="00DD1015"/>
    <w:rsid w:val="00DD1130"/>
    <w:rsid w:val="00DD1951"/>
    <w:rsid w:val="00DD487D"/>
    <w:rsid w:val="00DD4E83"/>
    <w:rsid w:val="00DD560A"/>
    <w:rsid w:val="00DD6628"/>
    <w:rsid w:val="00DD6945"/>
    <w:rsid w:val="00DD7D82"/>
    <w:rsid w:val="00DD7E18"/>
    <w:rsid w:val="00DE107B"/>
    <w:rsid w:val="00DE1C7D"/>
    <w:rsid w:val="00DE2D04"/>
    <w:rsid w:val="00DE3250"/>
    <w:rsid w:val="00DE48F9"/>
    <w:rsid w:val="00DE4B13"/>
    <w:rsid w:val="00DE51BA"/>
    <w:rsid w:val="00DE6028"/>
    <w:rsid w:val="00DE6C85"/>
    <w:rsid w:val="00DE78A3"/>
    <w:rsid w:val="00DF1A71"/>
    <w:rsid w:val="00DF274D"/>
    <w:rsid w:val="00DF50FC"/>
    <w:rsid w:val="00DF68C7"/>
    <w:rsid w:val="00DF731A"/>
    <w:rsid w:val="00E00282"/>
    <w:rsid w:val="00E00D0B"/>
    <w:rsid w:val="00E0111A"/>
    <w:rsid w:val="00E0450C"/>
    <w:rsid w:val="00E06B75"/>
    <w:rsid w:val="00E0739A"/>
    <w:rsid w:val="00E11332"/>
    <w:rsid w:val="00E11352"/>
    <w:rsid w:val="00E11D36"/>
    <w:rsid w:val="00E12A7C"/>
    <w:rsid w:val="00E165CE"/>
    <w:rsid w:val="00E16D6A"/>
    <w:rsid w:val="00E170DC"/>
    <w:rsid w:val="00E17546"/>
    <w:rsid w:val="00E17EE6"/>
    <w:rsid w:val="00E2100D"/>
    <w:rsid w:val="00E210B5"/>
    <w:rsid w:val="00E261B3"/>
    <w:rsid w:val="00E26695"/>
    <w:rsid w:val="00E26818"/>
    <w:rsid w:val="00E27FFC"/>
    <w:rsid w:val="00E30B15"/>
    <w:rsid w:val="00E326FC"/>
    <w:rsid w:val="00E33237"/>
    <w:rsid w:val="00E37A7A"/>
    <w:rsid w:val="00E37D4E"/>
    <w:rsid w:val="00E40181"/>
    <w:rsid w:val="00E41E7B"/>
    <w:rsid w:val="00E438F9"/>
    <w:rsid w:val="00E443F6"/>
    <w:rsid w:val="00E446F2"/>
    <w:rsid w:val="00E447FC"/>
    <w:rsid w:val="00E45A30"/>
    <w:rsid w:val="00E45C96"/>
    <w:rsid w:val="00E475BB"/>
    <w:rsid w:val="00E505A0"/>
    <w:rsid w:val="00E53582"/>
    <w:rsid w:val="00E544F0"/>
    <w:rsid w:val="00E54950"/>
    <w:rsid w:val="00E55FB3"/>
    <w:rsid w:val="00E56A01"/>
    <w:rsid w:val="00E6193D"/>
    <w:rsid w:val="00E629A1"/>
    <w:rsid w:val="00E6794C"/>
    <w:rsid w:val="00E706CF"/>
    <w:rsid w:val="00E71591"/>
    <w:rsid w:val="00E71CEB"/>
    <w:rsid w:val="00E7474F"/>
    <w:rsid w:val="00E748AF"/>
    <w:rsid w:val="00E756E9"/>
    <w:rsid w:val="00E77901"/>
    <w:rsid w:val="00E80DE3"/>
    <w:rsid w:val="00E8184E"/>
    <w:rsid w:val="00E81FCF"/>
    <w:rsid w:val="00E820D6"/>
    <w:rsid w:val="00E82C55"/>
    <w:rsid w:val="00E84ECC"/>
    <w:rsid w:val="00E84FD7"/>
    <w:rsid w:val="00E860C4"/>
    <w:rsid w:val="00E87849"/>
    <w:rsid w:val="00E8787E"/>
    <w:rsid w:val="00E90160"/>
    <w:rsid w:val="00E9266B"/>
    <w:rsid w:val="00E92AC3"/>
    <w:rsid w:val="00E931A2"/>
    <w:rsid w:val="00E9326F"/>
    <w:rsid w:val="00E9354B"/>
    <w:rsid w:val="00E94E54"/>
    <w:rsid w:val="00E96C96"/>
    <w:rsid w:val="00E979C2"/>
    <w:rsid w:val="00EA159E"/>
    <w:rsid w:val="00EA2853"/>
    <w:rsid w:val="00EA2F6A"/>
    <w:rsid w:val="00EA321D"/>
    <w:rsid w:val="00EA3E3B"/>
    <w:rsid w:val="00EB00E0"/>
    <w:rsid w:val="00EB0143"/>
    <w:rsid w:val="00EB05D5"/>
    <w:rsid w:val="00EB1931"/>
    <w:rsid w:val="00EB2B91"/>
    <w:rsid w:val="00EB4AE7"/>
    <w:rsid w:val="00EB6A4D"/>
    <w:rsid w:val="00EB6D26"/>
    <w:rsid w:val="00EC059F"/>
    <w:rsid w:val="00EC1F24"/>
    <w:rsid w:val="00EC20FF"/>
    <w:rsid w:val="00EC22F6"/>
    <w:rsid w:val="00EC274A"/>
    <w:rsid w:val="00EC2B2B"/>
    <w:rsid w:val="00EC687A"/>
    <w:rsid w:val="00EC6945"/>
    <w:rsid w:val="00EC6C2B"/>
    <w:rsid w:val="00ED136D"/>
    <w:rsid w:val="00ED1931"/>
    <w:rsid w:val="00ED195F"/>
    <w:rsid w:val="00ED35EF"/>
    <w:rsid w:val="00ED5173"/>
    <w:rsid w:val="00ED5207"/>
    <w:rsid w:val="00ED5B9B"/>
    <w:rsid w:val="00ED6112"/>
    <w:rsid w:val="00ED68E9"/>
    <w:rsid w:val="00ED6BAD"/>
    <w:rsid w:val="00ED7447"/>
    <w:rsid w:val="00ED7A90"/>
    <w:rsid w:val="00EE00D6"/>
    <w:rsid w:val="00EE11E7"/>
    <w:rsid w:val="00EE1488"/>
    <w:rsid w:val="00EE1730"/>
    <w:rsid w:val="00EE1C99"/>
    <w:rsid w:val="00EE29AD"/>
    <w:rsid w:val="00EE2AB2"/>
    <w:rsid w:val="00EE3E24"/>
    <w:rsid w:val="00EE3EFA"/>
    <w:rsid w:val="00EE4D5D"/>
    <w:rsid w:val="00EE5131"/>
    <w:rsid w:val="00EF109B"/>
    <w:rsid w:val="00EF201C"/>
    <w:rsid w:val="00EF2C72"/>
    <w:rsid w:val="00EF2D5D"/>
    <w:rsid w:val="00EF36AF"/>
    <w:rsid w:val="00EF59A3"/>
    <w:rsid w:val="00EF5A2E"/>
    <w:rsid w:val="00EF5A46"/>
    <w:rsid w:val="00EF61B1"/>
    <w:rsid w:val="00EF6675"/>
    <w:rsid w:val="00F005E0"/>
    <w:rsid w:val="00F0063D"/>
    <w:rsid w:val="00F00F9C"/>
    <w:rsid w:val="00F01399"/>
    <w:rsid w:val="00F01917"/>
    <w:rsid w:val="00F01DB5"/>
    <w:rsid w:val="00F01E5F"/>
    <w:rsid w:val="00F024F3"/>
    <w:rsid w:val="00F029DC"/>
    <w:rsid w:val="00F02ABA"/>
    <w:rsid w:val="00F03701"/>
    <w:rsid w:val="00F0437A"/>
    <w:rsid w:val="00F0640E"/>
    <w:rsid w:val="00F06D52"/>
    <w:rsid w:val="00F079C9"/>
    <w:rsid w:val="00F101B8"/>
    <w:rsid w:val="00F10577"/>
    <w:rsid w:val="00F10C7D"/>
    <w:rsid w:val="00F11037"/>
    <w:rsid w:val="00F135C6"/>
    <w:rsid w:val="00F142CD"/>
    <w:rsid w:val="00F14C09"/>
    <w:rsid w:val="00F1566C"/>
    <w:rsid w:val="00F15B3B"/>
    <w:rsid w:val="00F15E00"/>
    <w:rsid w:val="00F16F1B"/>
    <w:rsid w:val="00F21E5C"/>
    <w:rsid w:val="00F22833"/>
    <w:rsid w:val="00F250A9"/>
    <w:rsid w:val="00F267AF"/>
    <w:rsid w:val="00F30021"/>
    <w:rsid w:val="00F30FF4"/>
    <w:rsid w:val="00F3122E"/>
    <w:rsid w:val="00F32368"/>
    <w:rsid w:val="00F323E7"/>
    <w:rsid w:val="00F331AD"/>
    <w:rsid w:val="00F35287"/>
    <w:rsid w:val="00F40A70"/>
    <w:rsid w:val="00F43A37"/>
    <w:rsid w:val="00F43B1A"/>
    <w:rsid w:val="00F44454"/>
    <w:rsid w:val="00F44FD7"/>
    <w:rsid w:val="00F4641B"/>
    <w:rsid w:val="00F46EB8"/>
    <w:rsid w:val="00F476B8"/>
    <w:rsid w:val="00F50CD1"/>
    <w:rsid w:val="00F511E4"/>
    <w:rsid w:val="00F51F01"/>
    <w:rsid w:val="00F52D09"/>
    <w:rsid w:val="00F52E08"/>
    <w:rsid w:val="00F52E57"/>
    <w:rsid w:val="00F531DB"/>
    <w:rsid w:val="00F53A66"/>
    <w:rsid w:val="00F5462D"/>
    <w:rsid w:val="00F55A41"/>
    <w:rsid w:val="00F55B21"/>
    <w:rsid w:val="00F56EF6"/>
    <w:rsid w:val="00F57FF6"/>
    <w:rsid w:val="00F60082"/>
    <w:rsid w:val="00F61A9F"/>
    <w:rsid w:val="00F61B5F"/>
    <w:rsid w:val="00F61E9B"/>
    <w:rsid w:val="00F642D9"/>
    <w:rsid w:val="00F64696"/>
    <w:rsid w:val="00F646F9"/>
    <w:rsid w:val="00F656AB"/>
    <w:rsid w:val="00F65989"/>
    <w:rsid w:val="00F65AA9"/>
    <w:rsid w:val="00F6737E"/>
    <w:rsid w:val="00F6768F"/>
    <w:rsid w:val="00F72115"/>
    <w:rsid w:val="00F72C2C"/>
    <w:rsid w:val="00F72C55"/>
    <w:rsid w:val="00F741F2"/>
    <w:rsid w:val="00F75957"/>
    <w:rsid w:val="00F766AE"/>
    <w:rsid w:val="00F76CAB"/>
    <w:rsid w:val="00F772C6"/>
    <w:rsid w:val="00F77F59"/>
    <w:rsid w:val="00F815B5"/>
    <w:rsid w:val="00F85195"/>
    <w:rsid w:val="00F868E3"/>
    <w:rsid w:val="00F877CD"/>
    <w:rsid w:val="00F928FE"/>
    <w:rsid w:val="00F938BA"/>
    <w:rsid w:val="00F93C45"/>
    <w:rsid w:val="00F958A2"/>
    <w:rsid w:val="00F96266"/>
    <w:rsid w:val="00F972B1"/>
    <w:rsid w:val="00F97919"/>
    <w:rsid w:val="00F979F1"/>
    <w:rsid w:val="00FA2C46"/>
    <w:rsid w:val="00FA3525"/>
    <w:rsid w:val="00FA3628"/>
    <w:rsid w:val="00FA36BF"/>
    <w:rsid w:val="00FA4CE5"/>
    <w:rsid w:val="00FA4D65"/>
    <w:rsid w:val="00FA5A53"/>
    <w:rsid w:val="00FB0F79"/>
    <w:rsid w:val="00FB3501"/>
    <w:rsid w:val="00FB4050"/>
    <w:rsid w:val="00FB4769"/>
    <w:rsid w:val="00FB4CDA"/>
    <w:rsid w:val="00FB5B4E"/>
    <w:rsid w:val="00FB6481"/>
    <w:rsid w:val="00FB6D36"/>
    <w:rsid w:val="00FB77B5"/>
    <w:rsid w:val="00FB7C00"/>
    <w:rsid w:val="00FC0965"/>
    <w:rsid w:val="00FC0F81"/>
    <w:rsid w:val="00FC252F"/>
    <w:rsid w:val="00FC2737"/>
    <w:rsid w:val="00FC28BF"/>
    <w:rsid w:val="00FC365B"/>
    <w:rsid w:val="00FC395C"/>
    <w:rsid w:val="00FC4402"/>
    <w:rsid w:val="00FC5E8E"/>
    <w:rsid w:val="00FC7FFE"/>
    <w:rsid w:val="00FD158B"/>
    <w:rsid w:val="00FD3766"/>
    <w:rsid w:val="00FD47C4"/>
    <w:rsid w:val="00FD6024"/>
    <w:rsid w:val="00FD6D30"/>
    <w:rsid w:val="00FD6D77"/>
    <w:rsid w:val="00FE1A70"/>
    <w:rsid w:val="00FE2DCF"/>
    <w:rsid w:val="00FE3FA7"/>
    <w:rsid w:val="00FF111A"/>
    <w:rsid w:val="00FF2A4E"/>
    <w:rsid w:val="00FF2CAD"/>
    <w:rsid w:val="00FF2FCE"/>
    <w:rsid w:val="00FF4F7B"/>
    <w:rsid w:val="00FF4F7D"/>
    <w:rsid w:val="00FF6D9D"/>
    <w:rsid w:val="00FF7DD5"/>
    <w:rsid w:val="02984445"/>
    <w:rsid w:val="05BCD3A5"/>
    <w:rsid w:val="0784F959"/>
    <w:rsid w:val="084C962C"/>
    <w:rsid w:val="0E203205"/>
    <w:rsid w:val="10EEC254"/>
    <w:rsid w:val="19ADC699"/>
    <w:rsid w:val="1A0B5F3D"/>
    <w:rsid w:val="1AFF5406"/>
    <w:rsid w:val="1D08A5ED"/>
    <w:rsid w:val="2703A4E0"/>
    <w:rsid w:val="33CFB253"/>
    <w:rsid w:val="3A3893B3"/>
    <w:rsid w:val="3ED60997"/>
    <w:rsid w:val="3F03D652"/>
    <w:rsid w:val="4159D0F1"/>
    <w:rsid w:val="46545F67"/>
    <w:rsid w:val="4A8DD3F4"/>
    <w:rsid w:val="4C644C09"/>
    <w:rsid w:val="4C9D2C5D"/>
    <w:rsid w:val="4D963E9A"/>
    <w:rsid w:val="513C7F92"/>
    <w:rsid w:val="5B52DA5E"/>
    <w:rsid w:val="5E847308"/>
    <w:rsid w:val="625CD95F"/>
    <w:rsid w:val="631351F6"/>
    <w:rsid w:val="66D8A6F0"/>
    <w:rsid w:val="6839EA2C"/>
    <w:rsid w:val="68E94FC3"/>
    <w:rsid w:val="6A4F69F5"/>
    <w:rsid w:val="6BAEDD6B"/>
    <w:rsid w:val="6D3A739C"/>
    <w:rsid w:val="6D44A479"/>
    <w:rsid w:val="70384095"/>
    <w:rsid w:val="70545702"/>
    <w:rsid w:val="75F2EB3C"/>
    <w:rsid w:val="7A5A596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A5FEB5F3-62D0-5A41-8542-691FA0DD3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233467"/>
    <w:pPr>
      <w:keepNext/>
      <w:keepLines/>
      <w:spacing w:before="320" w:after="200" w:line="440" w:lineRule="atLeast"/>
      <w:outlineLvl w:val="0"/>
    </w:pPr>
    <w:rPr>
      <w:rFonts w:ascii="Arial" w:eastAsia="MS Gothic" w:hAnsi="Arial" w:cs="Arial"/>
      <w:bCs/>
      <w:kern w:val="32"/>
      <w:sz w:val="40"/>
      <w:szCs w:val="40"/>
      <w:lang w:eastAsia="en-US"/>
    </w:rPr>
  </w:style>
  <w:style w:type="paragraph" w:styleId="Heading2">
    <w:name w:val="heading 2"/>
    <w:next w:val="Body"/>
    <w:link w:val="Heading2Char"/>
    <w:uiPriority w:val="1"/>
    <w:qFormat/>
    <w:rsid w:val="00311CE9"/>
    <w:pPr>
      <w:keepNext/>
      <w:keepLines/>
      <w:spacing w:before="280" w:after="120" w:line="360" w:lineRule="atLeast"/>
      <w:outlineLvl w:val="1"/>
    </w:pPr>
    <w:rPr>
      <w:rFonts w:ascii="Arial" w:hAnsi="Arial"/>
      <w:b/>
      <w:color w:val="00857E"/>
      <w:sz w:val="32"/>
      <w:szCs w:val="28"/>
      <w:lang w:eastAsia="en-US"/>
    </w:rPr>
  </w:style>
  <w:style w:type="paragraph" w:styleId="Heading3">
    <w:name w:val="heading 3"/>
    <w:next w:val="Body"/>
    <w:link w:val="Heading3Char"/>
    <w:uiPriority w:val="1"/>
    <w:qFormat/>
    <w:rsid w:val="00233467"/>
    <w:pPr>
      <w:keepNext/>
      <w:keepLines/>
      <w:spacing w:before="280" w:after="120" w:line="320" w:lineRule="atLeast"/>
      <w:outlineLvl w:val="2"/>
    </w:pPr>
    <w:rPr>
      <w:rFonts w:ascii="Arial" w:eastAsia="MS Gothic" w:hAnsi="Arial"/>
      <w:bCs/>
      <w:sz w:val="28"/>
      <w:szCs w:val="26"/>
      <w:lang w:eastAsia="en-US"/>
    </w:rPr>
  </w:style>
  <w:style w:type="paragraph" w:styleId="Heading4">
    <w:name w:val="heading 4"/>
    <w:next w:val="Body"/>
    <w:link w:val="Heading4Char"/>
    <w:uiPriority w:val="1"/>
    <w:qFormat/>
    <w:rsid w:val="00233467"/>
    <w:pPr>
      <w:keepNext/>
      <w:keepLines/>
      <w:spacing w:before="240" w:after="80" w:line="280" w:lineRule="atLeast"/>
      <w:outlineLvl w:val="3"/>
    </w:pPr>
    <w:rPr>
      <w:rFonts w:ascii="Arial" w:eastAsia="MS Mincho" w:hAnsi="Arial"/>
      <w:b/>
      <w:bCs/>
      <w:sz w:val="24"/>
      <w:szCs w:val="22"/>
      <w:lang w:eastAsia="en-US"/>
    </w:rPr>
  </w:style>
  <w:style w:type="paragraph" w:styleId="Heading5">
    <w:name w:val="heading 5"/>
    <w:next w:val="Body"/>
    <w:link w:val="Heading5Char"/>
    <w:uiPriority w:val="98"/>
    <w:qFormat/>
    <w:rsid w:val="00233467"/>
    <w:pPr>
      <w:keepNext/>
      <w:keepLines/>
      <w:spacing w:before="240" w:after="80" w:line="240" w:lineRule="atLeast"/>
      <w:outlineLvl w:val="4"/>
    </w:pPr>
    <w:rPr>
      <w:rFonts w:ascii="Arial" w:eastAsia="MS Mincho" w:hAnsi="Arial"/>
      <w:b/>
      <w:bCs/>
      <w:iCs/>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233467"/>
    <w:rPr>
      <w:rFonts w:ascii="Arial" w:eastAsia="MS Gothic" w:hAnsi="Arial" w:cs="Arial"/>
      <w:bCs/>
      <w:kern w:val="32"/>
      <w:sz w:val="40"/>
      <w:szCs w:val="40"/>
      <w:lang w:eastAsia="en-US"/>
    </w:rPr>
  </w:style>
  <w:style w:type="character" w:customStyle="1" w:styleId="Heading2Char">
    <w:name w:val="Heading 2 Char"/>
    <w:link w:val="Heading2"/>
    <w:uiPriority w:val="1"/>
    <w:rsid w:val="00311CE9"/>
    <w:rPr>
      <w:rFonts w:ascii="Arial" w:hAnsi="Arial"/>
      <w:b/>
      <w:color w:val="00857E"/>
      <w:sz w:val="32"/>
      <w:szCs w:val="28"/>
      <w:lang w:eastAsia="en-US"/>
    </w:rPr>
  </w:style>
  <w:style w:type="character" w:customStyle="1" w:styleId="Heading3Char">
    <w:name w:val="Heading 3 Char"/>
    <w:link w:val="Heading3"/>
    <w:uiPriority w:val="1"/>
    <w:rsid w:val="00233467"/>
    <w:rPr>
      <w:rFonts w:ascii="Arial" w:eastAsia="MS Gothic" w:hAnsi="Arial"/>
      <w:bCs/>
      <w:sz w:val="28"/>
      <w:szCs w:val="26"/>
      <w:lang w:eastAsia="en-US"/>
    </w:rPr>
  </w:style>
  <w:style w:type="character" w:customStyle="1" w:styleId="Heading4Char">
    <w:name w:val="Heading 4 Char"/>
    <w:link w:val="Heading4"/>
    <w:uiPriority w:val="1"/>
    <w:rsid w:val="00233467"/>
    <w:rPr>
      <w:rFonts w:ascii="Arial" w:eastAsia="MS Mincho" w:hAnsi="Arial"/>
      <w:b/>
      <w:bCs/>
      <w:sz w:val="24"/>
      <w:szCs w:val="22"/>
      <w:lang w:eastAsia="en-US"/>
    </w:rPr>
  </w:style>
  <w:style w:type="paragraph" w:styleId="Header">
    <w:name w:val="header"/>
    <w:uiPriority w:val="10"/>
    <w:rsid w:val="006B57E7"/>
    <w:rPr>
      <w:rFonts w:ascii="Arial" w:hAnsi="Arial" w:cs="Arial"/>
      <w:b/>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947FC"/>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0573F"/>
      </w:tcPr>
    </w:tblStylePr>
    <w:tblStylePr w:type="firstCol">
      <w:tblPr/>
      <w:tcPr>
        <w:shd w:val="clear" w:color="auto" w:fill="CCEFD9"/>
      </w:tcPr>
    </w:tblStylePr>
    <w:tblStylePr w:type="band2Horz">
      <w:tblPr/>
      <w:tcPr>
        <w:shd w:val="clear" w:color="auto" w:fill="DDDDDE"/>
      </w:tcPr>
    </w:tblStyle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2334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6283B"/>
    <w:pPr>
      <w:spacing w:after="80" w:line="440" w:lineRule="atLeast"/>
    </w:pPr>
    <w:rPr>
      <w:rFonts w:ascii="Arial" w:hAnsi="Arial"/>
      <w:b/>
      <w:color w:val="53565A"/>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B809AF"/>
    <w:pPr>
      <w:spacing w:before="80" w:after="60"/>
    </w:pPr>
    <w:rPr>
      <w:rFonts w:ascii="Arial" w:hAnsi="Arial"/>
      <w:b/>
      <w:color w:val="FFFFFF" w:themeColor="background1"/>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46283B"/>
    <w:pPr>
      <w:spacing w:after="100" w:line="360" w:lineRule="atLeast"/>
    </w:pPr>
    <w:rPr>
      <w:rFonts w:ascii="Arial" w:hAnsi="Arial"/>
      <w:color w:val="53565A"/>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233467"/>
    <w:pPr>
      <w:spacing w:line="340" w:lineRule="atLeast"/>
    </w:pPr>
    <w:rPr>
      <w:color w:val="00573F"/>
      <w:sz w:val="28"/>
    </w:rPr>
  </w:style>
  <w:style w:type="table" w:customStyle="1" w:styleId="Highlightbox">
    <w:name w:val="Highlight box"/>
    <w:basedOn w:val="TableNormal"/>
    <w:uiPriority w:val="99"/>
    <w:rsid w:val="00364B31"/>
    <w:tblPr>
      <w:tblCellMar>
        <w:top w:w="113" w:type="dxa"/>
        <w:left w:w="170" w:type="dxa"/>
        <w:bottom w:w="113" w:type="dxa"/>
        <w:right w:w="170" w:type="dxa"/>
      </w:tblCellMar>
    </w:tblPr>
    <w:tcPr>
      <w:shd w:val="clear" w:color="auto" w:fill="CCEFD9"/>
    </w:tcPr>
  </w:style>
  <w:style w:type="paragraph" w:customStyle="1" w:styleId="Highlightboxsubhead">
    <w:name w:val="Highlight box subhead"/>
    <w:basedOn w:val="Body"/>
    <w:next w:val="Body"/>
    <w:uiPriority w:val="11"/>
    <w:rsid w:val="001455C6"/>
    <w:pPr>
      <w:keepNext/>
      <w:keepLines/>
      <w:spacing w:before="120"/>
    </w:pPr>
    <w:rPr>
      <w:b/>
      <w:bCs/>
    </w:rPr>
  </w:style>
  <w:style w:type="paragraph" w:customStyle="1" w:styleId="Bodybeforehighlightbox">
    <w:name w:val="Body before highlight box"/>
    <w:basedOn w:val="Body"/>
    <w:next w:val="Body"/>
    <w:uiPriority w:val="11"/>
    <w:rsid w:val="001455C6"/>
    <w:pPr>
      <w:spacing w:after="300"/>
    </w:pPr>
  </w:style>
  <w:style w:type="table" w:styleId="TableGridLight">
    <w:name w:val="Grid Table Light"/>
    <w:basedOn w:val="TableNormal"/>
    <w:uiPriority w:val="40"/>
    <w:rsid w:val="0078614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584F5F"/>
    <w:pPr>
      <w:ind w:left="720"/>
      <w:contextualSpacing/>
    </w:pPr>
  </w:style>
  <w:style w:type="character" w:customStyle="1" w:styleId="normaltextrun">
    <w:name w:val="normaltextrun"/>
    <w:basedOn w:val="DefaultParagraphFont"/>
    <w:rsid w:val="0049259E"/>
  </w:style>
  <w:style w:type="character" w:customStyle="1" w:styleId="eop">
    <w:name w:val="eop"/>
    <w:basedOn w:val="DefaultParagraphFont"/>
    <w:rsid w:val="0049259E"/>
  </w:style>
  <w:style w:type="paragraph" w:customStyle="1" w:styleId="paragraph">
    <w:name w:val="paragraph"/>
    <w:basedOn w:val="Normal"/>
    <w:rsid w:val="00523EA0"/>
    <w:pPr>
      <w:spacing w:before="100" w:beforeAutospacing="1" w:after="100" w:afterAutospacing="1" w:line="240" w:lineRule="auto"/>
    </w:pPr>
    <w:rPr>
      <w:rFonts w:ascii="Times New Roman" w:hAnsi="Times New Roman"/>
      <w:sz w:val="24"/>
      <w:szCs w:val="24"/>
      <w:lang w:eastAsia="en-AU"/>
    </w:rPr>
  </w:style>
  <w:style w:type="character" w:styleId="Mention">
    <w:name w:val="Mention"/>
    <w:basedOn w:val="DefaultParagraphFont"/>
    <w:uiPriority w:val="99"/>
    <w:unhideWhenUsed/>
    <w:rsid w:val="0043417F"/>
    <w:rPr>
      <w:color w:val="2B579A"/>
      <w:shd w:val="clear" w:color="auto" w:fill="E6E6E6"/>
    </w:rPr>
  </w:style>
  <w:style w:type="paragraph" w:styleId="NormalWeb">
    <w:name w:val="Normal (Web)"/>
    <w:basedOn w:val="Normal"/>
    <w:uiPriority w:val="99"/>
    <w:semiHidden/>
    <w:unhideWhenUsed/>
    <w:rsid w:val="00981A7C"/>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6796821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7501482">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4702348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mailto:" TargetMode="External"/><Relationship Id="rId3" Type="http://schemas.openxmlformats.org/officeDocument/2006/relationships/customXml" Target="../customXml/item3.xml"/><Relationship Id="rId21" Type="http://schemas.openxmlformats.org/officeDocument/2006/relationships/hyperlink" Target="mailto:pavingthewayforwardNMF@dhhs.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pavingthewayforwardNMF@dhhs.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avingthewayforwardNMF@dhhs.vic.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pavingthewayforwardNMF@dhhs.vic.gov.au" TargetMode="External"/><Relationship Id="rId28" Type="http://schemas.openxmlformats.org/officeDocument/2006/relationships/hyperlink" Target="https://www.dffh.vic.gov.au/paving-way-forward-initiative"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 TargetMode="External"/><Relationship Id="rId27" Type="http://schemas.openxmlformats.org/officeDocument/2006/relationships/hyperlink" Target="mailto:PavingTheWayForwardNMF@dhhs.vic.gov.au"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8587ae-0573-42be-83c9-07d20d680eec">
      <Terms xmlns="http://schemas.microsoft.com/office/infopath/2007/PartnerControls"/>
    </lcf76f155ced4ddcb4097134ff3c332f>
    <TaxCatchAll xmlns="5ce0f2b5-5be5-4508-bce9-d7011ece0659" xsi:nil="true"/>
    <SharedWithUsers xmlns="82efeeb2-98ee-40ae-8e6f-80584a0b58b2">
      <UserInfo>
        <DisplayName>Mark Stracey (DFFH)</DisplayName>
        <AccountId>16</AccountId>
        <AccountType/>
      </UserInfo>
      <UserInfo>
        <DisplayName>Rachael Warren (DFFH)</DisplayName>
        <AccountId>14</AccountId>
        <AccountType/>
      </UserInfo>
      <UserInfo>
        <DisplayName>Kate Jones (DFFH)</DisplayName>
        <AccountId>12</AccountId>
        <AccountType/>
      </UserInfo>
      <UserInfo>
        <DisplayName>Sabrina Ater (DFFH)</DisplayName>
        <AccountId>20</AccountId>
        <AccountType/>
      </UserInfo>
      <UserInfo>
        <DisplayName>Meg Brodie (DFFH)</DisplayName>
        <AccountId>13</AccountId>
        <AccountType/>
      </UserInfo>
      <UserInfo>
        <DisplayName>Peter Varley (Homes Victoria)</DisplayName>
        <AccountId>295</AccountId>
        <AccountType/>
      </UserInfo>
      <UserInfo>
        <DisplayName>Christopher Vernon (DFFH)</DisplayName>
        <AccountId>374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D47D5319CB6249885FFDC7041916E6" ma:contentTypeVersion="16" ma:contentTypeDescription="Create a new document." ma:contentTypeScope="" ma:versionID="e0798609ce39ad01208edf5e650eb791">
  <xsd:schema xmlns:xsd="http://www.w3.org/2001/XMLSchema" xmlns:xs="http://www.w3.org/2001/XMLSchema" xmlns:p="http://schemas.microsoft.com/office/2006/metadata/properties" xmlns:ns2="8d8587ae-0573-42be-83c9-07d20d680eec" xmlns:ns3="82efeeb2-98ee-40ae-8e6f-80584a0b58b2" xmlns:ns4="5ce0f2b5-5be5-4508-bce9-d7011ece0659" targetNamespace="http://schemas.microsoft.com/office/2006/metadata/properties" ma:root="true" ma:fieldsID="bf09a253cefbeb26238570a982ff2981" ns2:_="" ns3:_="" ns4:_="">
    <xsd:import namespace="8d8587ae-0573-42be-83c9-07d20d680eec"/>
    <xsd:import namespace="82efeeb2-98ee-40ae-8e6f-80584a0b58b2"/>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587ae-0573-42be-83c9-07d20d680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efeeb2-98ee-40ae-8e6f-80584a0b58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004edc2-4f45-436c-9e85-616c2dc96185}" ma:internalName="TaxCatchAll" ma:showField="CatchAllData" ma:web="82efeeb2-98ee-40ae-8e6f-80584a0b58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8d8587ae-0573-42be-83c9-07d20d680eec"/>
    <ds:schemaRef ds:uri="5ce0f2b5-5be5-4508-bce9-d7011ece0659"/>
    <ds:schemaRef ds:uri="82efeeb2-98ee-40ae-8e6f-80584a0b58b2"/>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5983F587-525D-4501-B57C-4B5CE5C1B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587ae-0573-42be-83c9-07d20d680eec"/>
    <ds:schemaRef ds:uri="82efeeb2-98ee-40ae-8e6f-80584a0b58b2"/>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8208</Words>
  <Characters>47568</Characters>
  <Application>Microsoft Office Word</Application>
  <DocSecurity>0</DocSecurity>
  <Lines>1338</Lines>
  <Paragraphs>820</Paragraphs>
  <ScaleCrop>false</ScaleCrop>
  <HeadingPairs>
    <vt:vector size="2" baseType="variant">
      <vt:variant>
        <vt:lpstr>Title</vt:lpstr>
      </vt:variant>
      <vt:variant>
        <vt:i4>1</vt:i4>
      </vt:variant>
    </vt:vector>
  </HeadingPairs>
  <TitlesOfParts>
    <vt:vector size="1" baseType="lpstr">
      <vt:lpstr>Flemington local action plan 2022–23: Paving the Way Forward - accessible</vt:lpstr>
    </vt:vector>
  </TitlesOfParts>
  <Manager/>
  <Company>Victoria State Government, Department of Families, Fairness and Housing</Company>
  <LinksUpToDate>false</LinksUpToDate>
  <CharactersWithSpaces>55308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Flemington local action plan 2022–23: Paving the Way Forward - accessible</dc:title>
  <dc:subject>Flemington local action plan 2022–23: Paving the Way Forward - accessible</dc:subject>
  <dc:creator>Paving the Way Forward</dc:creator>
  <cp:keywords>Flemington, local action plan, social housing, victoria, accessible</cp:keywords>
  <dc:description/>
  <cp:lastModifiedBy>Christopher Vernon (DFFH)</cp:lastModifiedBy>
  <cp:revision>3</cp:revision>
  <cp:lastPrinted>2022-10-18T11:14:00Z</cp:lastPrinted>
  <dcterms:created xsi:type="dcterms:W3CDTF">2022-10-24T04:18:00Z</dcterms:created>
  <dcterms:modified xsi:type="dcterms:W3CDTF">2022-10-24T23:04:00Z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0x01010095D47D5319CB6249885FFDC7041916E6</vt:lpwstr>
  </property>
  <property fmtid="{D5CDD505-2E9C-101B-9397-08002B2CF9AE}" pid="4" name="version">
    <vt:lpwstr>2022v1 15032022 sbv1 30062022</vt:lpwstr>
  </property>
  <property fmtid="{D5CDD505-2E9C-101B-9397-08002B2CF9AE}" pid="5" name="MediaServiceImageTags">
    <vt:lpwstr/>
  </property>
  <property fmtid="{D5CDD505-2E9C-101B-9397-08002B2CF9AE}" pid="6" name="GrammarlyDocumentId">
    <vt:lpwstr>a9cfa1b05f1fdbd17e009fbc81107b4e94932c0a9e7262a5f1e953669f160e4f</vt:lpwstr>
  </property>
  <property fmtid="{D5CDD505-2E9C-101B-9397-08002B2CF9AE}" pid="7" name="MSIP_Label_43e64453-338c-4f93-8a4d-0039a0a41f2a_Enabled">
    <vt:lpwstr>true</vt:lpwstr>
  </property>
  <property fmtid="{D5CDD505-2E9C-101B-9397-08002B2CF9AE}" pid="8" name="MSIP_Label_43e64453-338c-4f93-8a4d-0039a0a41f2a_SetDate">
    <vt:lpwstr>2022-10-24T04:17:32Z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24fafb8f-38d4-40a6-859b-3da1ca1dc298</vt:lpwstr>
  </property>
  <property fmtid="{D5CDD505-2E9C-101B-9397-08002B2CF9AE}" pid="13" name="MSIP_Label_43e64453-338c-4f93-8a4d-0039a0a41f2a_ContentBits">
    <vt:lpwstr>2</vt:lpwstr>
  </property>
</Properties>
</file>